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4AF45CBA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1A632D">
        <w:rPr>
          <w:rFonts w:ascii="Arial" w:hAnsi="Arial" w:cs="Arial"/>
        </w:rPr>
        <w:t>PCV</w:t>
      </w:r>
      <w:r w:rsidR="005145BA"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0081D97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5145BA">
        <w:rPr>
          <w:rFonts w:ascii="Arial" w:hAnsi="Arial" w:cs="Arial"/>
        </w:rPr>
        <w:t>10</w:t>
      </w:r>
      <w:r w:rsidRPr="001B7F7E">
        <w:rPr>
          <w:rFonts w:ascii="Arial" w:hAnsi="Arial" w:cs="Arial"/>
        </w:rPr>
        <w:t xml:space="preserve"> de </w:t>
      </w:r>
      <w:r w:rsidR="005145BA">
        <w:rPr>
          <w:rFonts w:ascii="Arial" w:hAnsi="Arial" w:cs="Arial"/>
        </w:rPr>
        <w:t xml:space="preserve">diciembre </w:t>
      </w:r>
      <w:r w:rsidRPr="001B7F7E">
        <w:rPr>
          <w:rFonts w:ascii="Arial" w:hAnsi="Arial" w:cs="Arial"/>
        </w:rPr>
        <w:t>del 2021</w:t>
      </w:r>
    </w:p>
    <w:p w14:paraId="48554D9A" w14:textId="0FF70B5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CAROLINA ÁVILA VALLE</w:t>
      </w:r>
      <w:r w:rsidRPr="001B7F7E">
        <w:rPr>
          <w:rFonts w:ascii="Arial" w:hAnsi="Arial" w:cs="Arial"/>
          <w:b/>
        </w:rPr>
        <w:t>.</w:t>
      </w:r>
    </w:p>
    <w:p w14:paraId="0B8EE630" w14:textId="0FDACB57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14:paraId="63330ADB" w14:textId="324866AF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MARÍA ELENA FARÍAS VILLAFÁN</w:t>
      </w:r>
      <w:r w:rsidR="00985796">
        <w:rPr>
          <w:rFonts w:ascii="Arial" w:hAnsi="Arial" w:cs="Arial"/>
          <w:b/>
        </w:rPr>
        <w:t>.</w:t>
      </w:r>
    </w:p>
    <w:p w14:paraId="52978A68" w14:textId="28695128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MARIZABETH VILLASEÑOR TAPIA</w:t>
      </w:r>
      <w:r>
        <w:rPr>
          <w:rFonts w:ascii="Arial" w:hAnsi="Arial" w:cs="Arial"/>
          <w:b/>
        </w:rPr>
        <w:t>.</w:t>
      </w:r>
    </w:p>
    <w:p w14:paraId="04217FBB" w14:textId="67ABC866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1A632D">
        <w:rPr>
          <w:rFonts w:ascii="Arial" w:hAnsi="Arial" w:cs="Arial"/>
          <w:b/>
        </w:rPr>
        <w:t>PARTICIPACIÓN CIUDADANA Y VECINAL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B039C22" w:rsidR="00006581" w:rsidRPr="005145BA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5145BA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5145BA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5145BA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5145BA">
        <w:rPr>
          <w:rFonts w:ascii="Arial" w:hAnsi="Arial" w:cs="Arial"/>
          <w:sz w:val="20"/>
          <w:szCs w:val="20"/>
        </w:rPr>
        <w:t xml:space="preserve"> y</w:t>
      </w:r>
      <w:r w:rsidR="00264BBA" w:rsidRPr="005145BA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5145BA">
        <w:rPr>
          <w:rFonts w:ascii="Arial" w:hAnsi="Arial" w:cs="Arial"/>
          <w:sz w:val="20"/>
          <w:szCs w:val="20"/>
        </w:rPr>
        <w:t xml:space="preserve"> demás legislación aplicable</w:t>
      </w:r>
      <w:bookmarkEnd w:id="1"/>
      <w:r w:rsidR="00611C97" w:rsidRPr="005145BA">
        <w:rPr>
          <w:rFonts w:ascii="Arial" w:hAnsi="Arial" w:cs="Arial"/>
          <w:sz w:val="20"/>
          <w:szCs w:val="20"/>
        </w:rPr>
        <w:t xml:space="preserve">; se les cita el próximo </w:t>
      </w:r>
      <w:r w:rsidR="005145BA" w:rsidRPr="005145BA">
        <w:rPr>
          <w:rFonts w:ascii="Arial" w:hAnsi="Arial" w:cs="Arial"/>
          <w:sz w:val="20"/>
          <w:szCs w:val="20"/>
        </w:rPr>
        <w:t>lunes</w:t>
      </w:r>
      <w:r w:rsidR="00611C97" w:rsidRPr="005145BA">
        <w:rPr>
          <w:rFonts w:ascii="Arial" w:hAnsi="Arial" w:cs="Arial"/>
          <w:sz w:val="20"/>
          <w:szCs w:val="20"/>
        </w:rPr>
        <w:t xml:space="preserve"> </w:t>
      </w:r>
      <w:r w:rsidR="00C352EC" w:rsidRPr="005145BA">
        <w:rPr>
          <w:rFonts w:ascii="Arial" w:hAnsi="Arial" w:cs="Arial"/>
          <w:sz w:val="20"/>
          <w:szCs w:val="20"/>
        </w:rPr>
        <w:t>1</w:t>
      </w:r>
      <w:r w:rsidR="005145BA" w:rsidRPr="005145BA">
        <w:rPr>
          <w:rFonts w:ascii="Arial" w:hAnsi="Arial" w:cs="Arial"/>
          <w:sz w:val="20"/>
          <w:szCs w:val="20"/>
        </w:rPr>
        <w:t>3</w:t>
      </w:r>
      <w:r w:rsidR="00611C97" w:rsidRPr="005145BA">
        <w:rPr>
          <w:rFonts w:ascii="Arial" w:hAnsi="Arial" w:cs="Arial"/>
          <w:sz w:val="20"/>
          <w:szCs w:val="20"/>
        </w:rPr>
        <w:t xml:space="preserve"> (</w:t>
      </w:r>
      <w:r w:rsidR="005145BA" w:rsidRPr="005145BA">
        <w:rPr>
          <w:rFonts w:ascii="Arial" w:hAnsi="Arial" w:cs="Arial"/>
          <w:sz w:val="20"/>
          <w:szCs w:val="20"/>
        </w:rPr>
        <w:t>trece</w:t>
      </w:r>
      <w:r w:rsidR="00611C97" w:rsidRPr="005145BA">
        <w:rPr>
          <w:rFonts w:ascii="Arial" w:hAnsi="Arial" w:cs="Arial"/>
          <w:sz w:val="20"/>
          <w:szCs w:val="20"/>
        </w:rPr>
        <w:t xml:space="preserve">) de </w:t>
      </w:r>
      <w:r w:rsidR="005145BA" w:rsidRPr="005145BA">
        <w:rPr>
          <w:rFonts w:ascii="Arial" w:hAnsi="Arial" w:cs="Arial"/>
          <w:sz w:val="20"/>
          <w:szCs w:val="20"/>
        </w:rPr>
        <w:t xml:space="preserve">diciembre </w:t>
      </w:r>
      <w:r w:rsidR="00611C97" w:rsidRPr="005145BA">
        <w:rPr>
          <w:rFonts w:ascii="Arial" w:hAnsi="Arial" w:cs="Arial"/>
          <w:sz w:val="20"/>
          <w:szCs w:val="20"/>
        </w:rPr>
        <w:t>del año 2021 (dos mil veintiuno), a las 1</w:t>
      </w:r>
      <w:r w:rsidR="005145BA" w:rsidRPr="005145BA">
        <w:rPr>
          <w:rFonts w:ascii="Arial" w:hAnsi="Arial" w:cs="Arial"/>
          <w:sz w:val="20"/>
          <w:szCs w:val="20"/>
        </w:rPr>
        <w:t>1</w:t>
      </w:r>
      <w:r w:rsidR="00611C97" w:rsidRPr="005145BA">
        <w:rPr>
          <w:rFonts w:ascii="Arial" w:hAnsi="Arial" w:cs="Arial"/>
          <w:sz w:val="20"/>
          <w:szCs w:val="20"/>
        </w:rPr>
        <w:t>:</w:t>
      </w:r>
      <w:r w:rsidR="005145BA" w:rsidRPr="005145BA">
        <w:rPr>
          <w:rFonts w:ascii="Arial" w:hAnsi="Arial" w:cs="Arial"/>
          <w:sz w:val="20"/>
          <w:szCs w:val="20"/>
        </w:rPr>
        <w:t>3</w:t>
      </w:r>
      <w:r w:rsidR="00611C97" w:rsidRPr="005145BA">
        <w:rPr>
          <w:rFonts w:ascii="Arial" w:hAnsi="Arial" w:cs="Arial"/>
          <w:sz w:val="20"/>
          <w:szCs w:val="20"/>
        </w:rPr>
        <w:t xml:space="preserve">0 </w:t>
      </w:r>
      <w:r w:rsidR="005145BA" w:rsidRPr="005145BA">
        <w:rPr>
          <w:rFonts w:ascii="Arial" w:hAnsi="Arial" w:cs="Arial"/>
          <w:sz w:val="20"/>
          <w:szCs w:val="20"/>
        </w:rPr>
        <w:t>once horas con treinta minutos</w:t>
      </w:r>
      <w:r w:rsidR="00611C97" w:rsidRPr="005145BA">
        <w:rPr>
          <w:rFonts w:ascii="Arial" w:hAnsi="Arial" w:cs="Arial"/>
          <w:sz w:val="20"/>
          <w:szCs w:val="20"/>
        </w:rPr>
        <w:t>, en la Sala del Pleno del Ayuntamien</w:t>
      </w:r>
      <w:r w:rsidR="005145BA" w:rsidRPr="005145BA">
        <w:rPr>
          <w:rFonts w:ascii="Arial" w:hAnsi="Arial" w:cs="Arial"/>
          <w:sz w:val="20"/>
          <w:szCs w:val="20"/>
        </w:rPr>
        <w:t>to, a fin de celebrar la Segunda</w:t>
      </w:r>
      <w:r w:rsidR="00611C97" w:rsidRPr="005145BA">
        <w:rPr>
          <w:rFonts w:ascii="Arial" w:hAnsi="Arial" w:cs="Arial"/>
          <w:sz w:val="20"/>
          <w:szCs w:val="20"/>
        </w:rPr>
        <w:t xml:space="preserve"> Sesión </w:t>
      </w:r>
      <w:r w:rsidR="00264BBA" w:rsidRPr="005145BA">
        <w:rPr>
          <w:rFonts w:ascii="Arial" w:hAnsi="Arial" w:cs="Arial"/>
          <w:sz w:val="20"/>
          <w:szCs w:val="20"/>
        </w:rPr>
        <w:t xml:space="preserve">Ordinaria </w:t>
      </w:r>
      <w:r w:rsidR="00611C97" w:rsidRPr="005145BA">
        <w:rPr>
          <w:rFonts w:ascii="Arial" w:hAnsi="Arial" w:cs="Arial"/>
          <w:sz w:val="20"/>
          <w:szCs w:val="20"/>
        </w:rPr>
        <w:t xml:space="preserve">de la Comisión Edilicia de </w:t>
      </w:r>
      <w:r w:rsidR="001A632D" w:rsidRPr="005145BA">
        <w:rPr>
          <w:rFonts w:ascii="Arial" w:hAnsi="Arial" w:cs="Arial"/>
          <w:sz w:val="20"/>
          <w:szCs w:val="20"/>
        </w:rPr>
        <w:t>Participación Ciudadana y Vecinal</w:t>
      </w:r>
      <w:r w:rsidR="00006581" w:rsidRPr="005145BA">
        <w:rPr>
          <w:rFonts w:ascii="Arial" w:hAnsi="Arial" w:cs="Arial"/>
          <w:sz w:val="20"/>
          <w:szCs w:val="20"/>
        </w:rPr>
        <w:t>.</w:t>
      </w:r>
      <w:r w:rsidR="00611C97" w:rsidRPr="005145BA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5145BA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</w:t>
      </w:r>
      <w:r w:rsidR="00006581" w:rsidRPr="005145BA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5145BA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2" w:name="_Hlk84504712"/>
      <w:r w:rsidRPr="005145BA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4489828B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Lectura y aprobación del orden del día;</w:t>
      </w:r>
    </w:p>
    <w:p w14:paraId="6A61DF31" w14:textId="78A242DE" w:rsidR="005145BA" w:rsidRPr="005145BA" w:rsidRDefault="005145B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Lectura y en su caso aprobación del acta de instalación de la comisión edilicia de Participación Ciudadana y Vecinal, celebrada el día</w:t>
      </w:r>
      <w:r w:rsidR="004B514F">
        <w:rPr>
          <w:rFonts w:ascii="Arial" w:hAnsi="Arial" w:cs="Arial"/>
          <w:sz w:val="20"/>
          <w:szCs w:val="20"/>
        </w:rPr>
        <w:t xml:space="preserve"> 20 veinte</w:t>
      </w:r>
      <w:r w:rsidRPr="005145BA">
        <w:rPr>
          <w:rFonts w:ascii="Arial" w:hAnsi="Arial" w:cs="Arial"/>
          <w:sz w:val="20"/>
          <w:szCs w:val="20"/>
        </w:rPr>
        <w:t xml:space="preserve"> de octubre del año 2021.</w:t>
      </w:r>
    </w:p>
    <w:p w14:paraId="722A263B" w14:textId="09C92DBD" w:rsidR="00006581" w:rsidRPr="005145BA" w:rsidRDefault="005145BA" w:rsidP="00CF66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 xml:space="preserve">Presentación y en su caso aprobación del Plan de Trabajo </w:t>
      </w:r>
      <w:r w:rsidR="00006581" w:rsidRPr="005145BA">
        <w:rPr>
          <w:rFonts w:ascii="Arial" w:hAnsi="Arial" w:cs="Arial"/>
          <w:sz w:val="20"/>
          <w:szCs w:val="20"/>
        </w:rPr>
        <w:t xml:space="preserve">de la Comisión Edilicia de </w:t>
      </w:r>
      <w:r w:rsidR="001A632D" w:rsidRPr="005145BA">
        <w:rPr>
          <w:rFonts w:ascii="Arial" w:hAnsi="Arial" w:cs="Arial"/>
          <w:sz w:val="20"/>
          <w:szCs w:val="20"/>
        </w:rPr>
        <w:t>Participación Ciudadana y Vecinal</w:t>
      </w:r>
      <w:r w:rsidR="00006581" w:rsidRPr="005145BA">
        <w:rPr>
          <w:rFonts w:ascii="Arial" w:hAnsi="Arial" w:cs="Arial"/>
          <w:sz w:val="20"/>
          <w:szCs w:val="20"/>
        </w:rPr>
        <w:t>;</w:t>
      </w:r>
    </w:p>
    <w:p w14:paraId="5609996C" w14:textId="77777777" w:rsidR="00006581" w:rsidRPr="005145BA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 xml:space="preserve">Asuntos </w:t>
      </w:r>
      <w:r w:rsidR="00006581" w:rsidRPr="005145BA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Clausura.</w:t>
      </w:r>
      <w:bookmarkEnd w:id="2"/>
    </w:p>
    <w:p w14:paraId="1D86BEBC" w14:textId="58834DF4" w:rsidR="00006581" w:rsidRPr="005145BA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44C2270C" w14:textId="77777777" w:rsidR="005145BA" w:rsidRDefault="005145BA" w:rsidP="00006581">
      <w:pPr>
        <w:spacing w:after="0"/>
        <w:jc w:val="center"/>
        <w:rPr>
          <w:rFonts w:ascii="Arial" w:hAnsi="Arial" w:cs="Arial"/>
          <w:b/>
        </w:rPr>
      </w:pPr>
    </w:p>
    <w:p w14:paraId="554FFCA0" w14:textId="4FCB492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6A9A89B7" w14:textId="1AE8EF4A" w:rsidR="005145BA" w:rsidRDefault="00006581" w:rsidP="004B514F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8BDCABD" w14:textId="24179BEA" w:rsidR="005145BA" w:rsidRDefault="005145BA" w:rsidP="005145BA">
      <w:pPr>
        <w:spacing w:after="0"/>
        <w:jc w:val="center"/>
        <w:rPr>
          <w:rFonts w:ascii="Arial" w:hAnsi="Arial" w:cs="Arial"/>
          <w:b/>
        </w:rPr>
      </w:pPr>
    </w:p>
    <w:p w14:paraId="38C51F2C" w14:textId="77777777" w:rsidR="005145BA" w:rsidRPr="001B7F7E" w:rsidRDefault="005145BA" w:rsidP="005145BA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16129C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985796">
        <w:rPr>
          <w:rFonts w:ascii="Arial" w:hAnsi="Arial" w:cs="Arial"/>
          <w:b/>
        </w:rPr>
        <w:t>ZURI SADAI ÁVALOS CUELLAR</w:t>
      </w:r>
    </w:p>
    <w:p w14:paraId="18A6E4E1" w14:textId="211D18D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1A632D">
        <w:rPr>
          <w:rFonts w:ascii="Arial" w:hAnsi="Arial" w:cs="Arial"/>
          <w:b/>
        </w:rPr>
        <w:t>PARTICIPACIÓN CIUDADANA Y VECINAL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A632D"/>
    <w:rsid w:val="001B7F7E"/>
    <w:rsid w:val="00264BBA"/>
    <w:rsid w:val="00352809"/>
    <w:rsid w:val="004B514F"/>
    <w:rsid w:val="004B6BE7"/>
    <w:rsid w:val="005145BA"/>
    <w:rsid w:val="005738EB"/>
    <w:rsid w:val="00611C97"/>
    <w:rsid w:val="00985796"/>
    <w:rsid w:val="00A470B8"/>
    <w:rsid w:val="00AD6ED8"/>
    <w:rsid w:val="00C352EC"/>
    <w:rsid w:val="00D654AB"/>
    <w:rsid w:val="00E3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yazmin</cp:lastModifiedBy>
  <cp:revision>2</cp:revision>
  <cp:lastPrinted>2021-10-07T17:03:00Z</cp:lastPrinted>
  <dcterms:created xsi:type="dcterms:W3CDTF">2022-01-10T21:38:00Z</dcterms:created>
  <dcterms:modified xsi:type="dcterms:W3CDTF">2022-01-10T21:38:00Z</dcterms:modified>
</cp:coreProperties>
</file>