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04" w:rsidRPr="00502BE2" w:rsidRDefault="00636F04" w:rsidP="00636F04">
      <w:pPr>
        <w:ind w:right="51"/>
        <w:jc w:val="center"/>
        <w:rPr>
          <w:rFonts w:ascii="Arial" w:eastAsia="Calibri" w:hAnsi="Arial" w:cs="Arial"/>
          <w:b/>
          <w:sz w:val="24"/>
          <w:szCs w:val="24"/>
          <w:lang w:val="es-ES"/>
        </w:rPr>
      </w:pPr>
      <w:r>
        <w:rPr>
          <w:rFonts w:ascii="Arial" w:eastAsia="Calibri" w:hAnsi="Arial" w:cs="Arial"/>
          <w:b/>
          <w:sz w:val="24"/>
          <w:szCs w:val="24"/>
          <w:lang w:val="es-ES"/>
        </w:rPr>
        <w:t>ACTA DE LA TERCER</w:t>
      </w:r>
      <w:r>
        <w:rPr>
          <w:rFonts w:ascii="Arial" w:eastAsia="Calibri" w:hAnsi="Arial" w:cs="Arial"/>
          <w:b/>
          <w:sz w:val="24"/>
          <w:szCs w:val="24"/>
          <w:lang w:val="es-ES"/>
        </w:rPr>
        <w:t>A</w:t>
      </w:r>
      <w:r w:rsidRPr="00502BE2">
        <w:rPr>
          <w:rFonts w:ascii="Arial" w:eastAsia="Calibri" w:hAnsi="Arial" w:cs="Arial"/>
          <w:b/>
          <w:sz w:val="24"/>
          <w:szCs w:val="24"/>
          <w:lang w:val="es-ES"/>
        </w:rPr>
        <w:t xml:space="preserve"> SESIÓN ORDINARIA DE LA </w:t>
      </w:r>
      <w:r>
        <w:rPr>
          <w:rFonts w:ascii="Arial" w:eastAsia="Calibri" w:hAnsi="Arial" w:cs="Arial"/>
          <w:b/>
          <w:sz w:val="24"/>
          <w:szCs w:val="24"/>
          <w:lang w:val="es-ES"/>
        </w:rPr>
        <w:t>COMISIÓN DE NOMENCLATURA</w:t>
      </w:r>
      <w:r w:rsidRPr="00502BE2">
        <w:rPr>
          <w:rFonts w:ascii="Arial" w:eastAsia="Calibri" w:hAnsi="Arial" w:cs="Arial"/>
          <w:b/>
          <w:sz w:val="24"/>
          <w:szCs w:val="24"/>
          <w:lang w:val="es-ES"/>
        </w:rPr>
        <w:t>.</w:t>
      </w:r>
    </w:p>
    <w:p w:rsidR="00636F04" w:rsidRPr="00502BE2" w:rsidRDefault="00636F04" w:rsidP="00636F04">
      <w:pPr>
        <w:jc w:val="both"/>
        <w:rPr>
          <w:rFonts w:ascii="Arial" w:eastAsia="Calibri" w:hAnsi="Arial" w:cs="Arial"/>
          <w:lang w:val="es-ES"/>
        </w:rPr>
      </w:pPr>
      <w:r>
        <w:rPr>
          <w:rFonts w:ascii="Arial" w:eastAsia="Calibri" w:hAnsi="Arial" w:cs="Arial"/>
          <w:lang w:val="es-ES"/>
        </w:rPr>
        <w:t>Siendo las 13:00</w:t>
      </w:r>
      <w:r w:rsidRPr="00502BE2">
        <w:rPr>
          <w:rFonts w:ascii="Arial" w:eastAsia="Calibri" w:hAnsi="Arial" w:cs="Arial"/>
          <w:lang w:val="es-ES"/>
        </w:rPr>
        <w:t xml:space="preserve"> trece horas del día </w:t>
      </w:r>
      <w:r>
        <w:rPr>
          <w:rFonts w:ascii="Arial" w:eastAsia="Calibri" w:hAnsi="Arial" w:cs="Arial"/>
          <w:lang w:val="es-ES"/>
        </w:rPr>
        <w:t>viernes 10</w:t>
      </w:r>
      <w:r w:rsidRPr="00502BE2">
        <w:rPr>
          <w:rFonts w:ascii="Arial" w:eastAsia="Calibri" w:hAnsi="Arial" w:cs="Arial"/>
          <w:lang w:val="es-ES"/>
        </w:rPr>
        <w:t xml:space="preserve"> (</w:t>
      </w:r>
      <w:r>
        <w:rPr>
          <w:rFonts w:ascii="Arial" w:eastAsia="Calibri" w:hAnsi="Arial" w:cs="Arial"/>
          <w:lang w:val="es-ES"/>
        </w:rPr>
        <w:t>diez</w:t>
      </w:r>
      <w:r>
        <w:rPr>
          <w:rFonts w:ascii="Arial" w:eastAsia="Calibri" w:hAnsi="Arial" w:cs="Arial"/>
          <w:lang w:val="es-ES"/>
        </w:rPr>
        <w:t xml:space="preserve">) de </w:t>
      </w:r>
      <w:r>
        <w:rPr>
          <w:rFonts w:ascii="Arial" w:eastAsia="Calibri" w:hAnsi="Arial" w:cs="Arial"/>
          <w:lang w:val="es-ES"/>
        </w:rPr>
        <w:t>dic</w:t>
      </w:r>
      <w:r>
        <w:rPr>
          <w:rFonts w:ascii="Arial" w:eastAsia="Calibri" w:hAnsi="Arial" w:cs="Arial"/>
          <w:lang w:val="es-ES"/>
        </w:rPr>
        <w:t>iembre</w:t>
      </w:r>
      <w:r w:rsidRPr="00502BE2">
        <w:rPr>
          <w:rFonts w:ascii="Arial" w:eastAsia="Calibri" w:hAnsi="Arial" w:cs="Arial"/>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eastAsia="Calibri" w:hAnsi="Arial" w:cs="Arial"/>
          <w:lang w:val="es-ES"/>
        </w:rPr>
        <w:t>Nomen</w:t>
      </w:r>
      <w:r>
        <w:rPr>
          <w:rFonts w:ascii="Arial" w:eastAsia="Calibri" w:hAnsi="Arial" w:cs="Arial"/>
          <w:lang w:val="es-ES"/>
        </w:rPr>
        <w:t>clatura para celebrar su Tercera</w:t>
      </w:r>
      <w:r w:rsidRPr="00502BE2">
        <w:rPr>
          <w:rFonts w:ascii="Arial" w:eastAsia="Calibri" w:hAnsi="Arial" w:cs="Arial"/>
          <w:lang w:val="es-ES"/>
        </w:rPr>
        <w:t xml:space="preserve">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36F04" w:rsidRDefault="00636F04" w:rsidP="00636F04">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636F04" w:rsidRPr="000110D5" w:rsidRDefault="00636F04" w:rsidP="00636F0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636F04" w:rsidRPr="000110D5" w:rsidRDefault="00636F04" w:rsidP="00636F0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636F04" w:rsidRDefault="00636F04" w:rsidP="00636F04">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29 veintinueve de </w:t>
      </w:r>
      <w:r>
        <w:rPr>
          <w:rFonts w:ascii="Arial" w:eastAsia="Calibri" w:hAnsi="Arial" w:cs="Arial"/>
          <w:lang w:val="es-ES"/>
        </w:rPr>
        <w:t>noviem</w:t>
      </w:r>
      <w:r>
        <w:rPr>
          <w:rFonts w:ascii="Arial" w:eastAsia="Calibri" w:hAnsi="Arial" w:cs="Arial"/>
          <w:lang w:val="es-ES"/>
        </w:rPr>
        <w:t>bre del año 2021 dos mil veintiuno.</w:t>
      </w:r>
    </w:p>
    <w:p w:rsidR="00636F04" w:rsidRPr="000110D5" w:rsidRDefault="00636F04" w:rsidP="00636F04">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636F04" w:rsidRPr="000110D5" w:rsidRDefault="00636F04" w:rsidP="00636F0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636F04" w:rsidRPr="00336AB5" w:rsidRDefault="00636F04" w:rsidP="00636F04">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636F04" w:rsidRPr="00502BE2" w:rsidRDefault="00636F04" w:rsidP="00636F04">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segunda </w:t>
      </w:r>
      <w:r w:rsidRPr="00502BE2">
        <w:rPr>
          <w:rFonts w:ascii="Arial" w:eastAsia="Calibri" w:hAnsi="Arial" w:cs="Arial"/>
          <w:lang w:val="es-ES"/>
        </w:rPr>
        <w:t>Sesión Ordinaria de la Comisión de Ciencia y Tecnolog</w:t>
      </w:r>
      <w:r>
        <w:rPr>
          <w:rFonts w:ascii="Arial" w:eastAsia="Calibri" w:hAnsi="Arial" w:cs="Arial"/>
          <w:lang w:val="es-ES"/>
        </w:rPr>
        <w:t>ía a celebrarse el día de hoy 10</w:t>
      </w:r>
      <w:r w:rsidRPr="00502BE2">
        <w:rPr>
          <w:rFonts w:ascii="Arial" w:eastAsia="Calibri" w:hAnsi="Arial" w:cs="Arial"/>
          <w:lang w:val="es-ES"/>
        </w:rPr>
        <w:t xml:space="preserve"> (</w:t>
      </w:r>
      <w:r>
        <w:rPr>
          <w:rFonts w:ascii="Arial" w:eastAsia="Calibri" w:hAnsi="Arial" w:cs="Arial"/>
          <w:lang w:val="es-ES"/>
        </w:rPr>
        <w:t>diez</w:t>
      </w:r>
      <w:r>
        <w:rPr>
          <w:rFonts w:ascii="Arial" w:eastAsia="Calibri" w:hAnsi="Arial" w:cs="Arial"/>
          <w:lang w:val="es-ES"/>
        </w:rPr>
        <w:t xml:space="preserve">) de </w:t>
      </w:r>
      <w:r>
        <w:rPr>
          <w:rFonts w:ascii="Arial" w:eastAsia="Calibri" w:hAnsi="Arial" w:cs="Arial"/>
          <w:lang w:val="es-ES"/>
        </w:rPr>
        <w:t>dic</w:t>
      </w:r>
      <w:r>
        <w:rPr>
          <w:rFonts w:ascii="Arial" w:eastAsia="Calibri" w:hAnsi="Arial" w:cs="Arial"/>
          <w:lang w:val="es-ES"/>
        </w:rPr>
        <w:t>iembre</w:t>
      </w:r>
      <w:r w:rsidRPr="00502BE2">
        <w:rPr>
          <w:rFonts w:ascii="Arial" w:eastAsia="Calibri" w:hAnsi="Arial" w:cs="Arial"/>
          <w:lang w:val="es-ES"/>
        </w:rPr>
        <w:t xml:space="preserve"> del 2021 (dos mil veintiuno).</w:t>
      </w:r>
    </w:p>
    <w:p w:rsidR="00636F04" w:rsidRPr="00502BE2" w:rsidRDefault="00636F04" w:rsidP="00636F04">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636F04" w:rsidRDefault="00636F04" w:rsidP="00636F04">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p>
        </w:tc>
        <w:tc>
          <w:tcPr>
            <w:tcW w:w="5386" w:type="dxa"/>
            <w:shd w:val="clear" w:color="auto" w:fill="auto"/>
            <w:vAlign w:val="center"/>
          </w:tcPr>
          <w:p w:rsidR="00636F04" w:rsidRPr="009D68B1" w:rsidRDefault="00636F04" w:rsidP="00E93119">
            <w:pPr>
              <w:jc w:val="center"/>
              <w:rPr>
                <w:rFonts w:ascii="Arial" w:hAnsi="Arial" w:cs="Arial"/>
                <w:lang w:val="es-ES"/>
              </w:rPr>
            </w:pP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Asistencia</w:t>
            </w:r>
          </w:p>
        </w:tc>
      </w:tr>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1</w:t>
            </w:r>
          </w:p>
        </w:tc>
        <w:tc>
          <w:tcPr>
            <w:tcW w:w="5386" w:type="dxa"/>
            <w:shd w:val="clear" w:color="auto" w:fill="auto"/>
            <w:vAlign w:val="center"/>
          </w:tcPr>
          <w:p w:rsidR="00636F04" w:rsidRPr="009D68B1" w:rsidRDefault="00636F04" w:rsidP="00E93119">
            <w:pPr>
              <w:jc w:val="both"/>
              <w:rPr>
                <w:rFonts w:ascii="Arial" w:hAnsi="Arial" w:cs="Arial"/>
                <w:lang w:val="es-ES"/>
              </w:rPr>
            </w:pPr>
            <w:r w:rsidRPr="009D68B1">
              <w:rPr>
                <w:rFonts w:ascii="Arial" w:hAnsi="Arial" w:cs="Arial"/>
                <w:lang w:val="es-ES"/>
              </w:rPr>
              <w:t xml:space="preserve">Presidente Martha Leticia Salazar Contreras </w:t>
            </w: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Presente</w:t>
            </w:r>
          </w:p>
        </w:tc>
      </w:tr>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2</w:t>
            </w:r>
          </w:p>
        </w:tc>
        <w:tc>
          <w:tcPr>
            <w:tcW w:w="5386" w:type="dxa"/>
            <w:shd w:val="clear" w:color="auto" w:fill="auto"/>
            <w:vAlign w:val="center"/>
          </w:tcPr>
          <w:p w:rsidR="00636F04" w:rsidRPr="009D68B1" w:rsidRDefault="00636F04" w:rsidP="00E93119">
            <w:pPr>
              <w:rPr>
                <w:rFonts w:ascii="Arial" w:hAnsi="Arial" w:cs="Arial"/>
                <w:lang w:val="es-ES"/>
              </w:rPr>
            </w:pPr>
            <w:r w:rsidRPr="009D68B1">
              <w:rPr>
                <w:rFonts w:ascii="Arial" w:hAnsi="Arial" w:cs="Arial"/>
                <w:lang w:val="es-ES"/>
              </w:rPr>
              <w:t>Vocal Regidor Joel González Díaz</w:t>
            </w: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Presente</w:t>
            </w:r>
          </w:p>
        </w:tc>
      </w:tr>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3</w:t>
            </w:r>
          </w:p>
        </w:tc>
        <w:tc>
          <w:tcPr>
            <w:tcW w:w="5386" w:type="dxa"/>
            <w:shd w:val="clear" w:color="auto" w:fill="auto"/>
            <w:vAlign w:val="center"/>
          </w:tcPr>
          <w:p w:rsidR="00636F04" w:rsidRPr="009D68B1" w:rsidRDefault="00636F04" w:rsidP="00E93119">
            <w:pPr>
              <w:jc w:val="both"/>
              <w:rPr>
                <w:rFonts w:ascii="Arial" w:hAnsi="Arial" w:cs="Arial"/>
                <w:lang w:val="es-ES"/>
              </w:rPr>
            </w:pPr>
            <w:r w:rsidRPr="009D68B1">
              <w:rPr>
                <w:rFonts w:ascii="Arial" w:hAnsi="Arial" w:cs="Arial"/>
                <w:lang w:val="es-ES"/>
              </w:rPr>
              <w:t xml:space="preserve">Vocal Regidor Adrián Alejandro Flores Vélez </w:t>
            </w: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Presente</w:t>
            </w:r>
          </w:p>
        </w:tc>
      </w:tr>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4</w:t>
            </w:r>
          </w:p>
        </w:tc>
        <w:tc>
          <w:tcPr>
            <w:tcW w:w="5386" w:type="dxa"/>
            <w:shd w:val="clear" w:color="auto" w:fill="auto"/>
            <w:vAlign w:val="center"/>
          </w:tcPr>
          <w:p w:rsidR="00636F04" w:rsidRPr="009D68B1" w:rsidRDefault="00636F04" w:rsidP="00E93119">
            <w:pPr>
              <w:jc w:val="both"/>
              <w:rPr>
                <w:rFonts w:ascii="Arial" w:hAnsi="Arial" w:cs="Arial"/>
                <w:lang w:val="es-ES"/>
              </w:rPr>
            </w:pPr>
            <w:r w:rsidRPr="009D68B1">
              <w:rPr>
                <w:rFonts w:ascii="Arial" w:hAnsi="Arial" w:cs="Arial"/>
                <w:lang w:val="es-ES"/>
              </w:rPr>
              <w:t xml:space="preserve">Vocal Regidor Luis Alberto Gómez Talancón </w:t>
            </w: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Presente</w:t>
            </w:r>
          </w:p>
        </w:tc>
      </w:tr>
      <w:tr w:rsidR="00636F04" w:rsidRPr="009D68B1" w:rsidTr="00E93119">
        <w:tc>
          <w:tcPr>
            <w:tcW w:w="534"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5</w:t>
            </w:r>
          </w:p>
        </w:tc>
        <w:tc>
          <w:tcPr>
            <w:tcW w:w="5386" w:type="dxa"/>
            <w:shd w:val="clear" w:color="auto" w:fill="auto"/>
            <w:vAlign w:val="center"/>
          </w:tcPr>
          <w:p w:rsidR="00636F04" w:rsidRPr="009D68B1" w:rsidRDefault="00636F04" w:rsidP="00E93119">
            <w:pPr>
              <w:jc w:val="both"/>
              <w:rPr>
                <w:rFonts w:ascii="Arial" w:hAnsi="Arial" w:cs="Arial"/>
                <w:lang w:val="es-ES"/>
              </w:rPr>
            </w:pPr>
            <w:r w:rsidRPr="009D68B1">
              <w:rPr>
                <w:rFonts w:ascii="Arial" w:hAnsi="Arial" w:cs="Arial"/>
                <w:lang w:val="es-ES"/>
              </w:rPr>
              <w:t>Vocal Regidora Zuri Sadai Avalos Cuellar</w:t>
            </w:r>
          </w:p>
        </w:tc>
        <w:tc>
          <w:tcPr>
            <w:tcW w:w="1597" w:type="dxa"/>
            <w:shd w:val="clear" w:color="auto" w:fill="auto"/>
            <w:vAlign w:val="center"/>
          </w:tcPr>
          <w:p w:rsidR="00636F04" w:rsidRPr="009D68B1" w:rsidRDefault="00636F04" w:rsidP="00E93119">
            <w:pPr>
              <w:jc w:val="center"/>
              <w:rPr>
                <w:rFonts w:ascii="Arial" w:hAnsi="Arial" w:cs="Arial"/>
                <w:lang w:val="es-ES"/>
              </w:rPr>
            </w:pPr>
            <w:r w:rsidRPr="009D68B1">
              <w:rPr>
                <w:rFonts w:ascii="Arial" w:hAnsi="Arial" w:cs="Arial"/>
                <w:lang w:val="es-ES"/>
              </w:rPr>
              <w:t>Presente</w:t>
            </w:r>
          </w:p>
        </w:tc>
      </w:tr>
    </w:tbl>
    <w:p w:rsidR="00636F04" w:rsidRPr="00502BE2" w:rsidRDefault="00636F04" w:rsidP="00636F04">
      <w:pPr>
        <w:jc w:val="both"/>
        <w:rPr>
          <w:rFonts w:ascii="Arial" w:eastAsia="Calibri" w:hAnsi="Arial" w:cs="Arial"/>
          <w:lang w:val="es-ES"/>
        </w:rPr>
      </w:pPr>
    </w:p>
    <w:p w:rsidR="00636F04" w:rsidRPr="00502BE2" w:rsidRDefault="00636F04" w:rsidP="00636F04">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w:t>
      </w:r>
      <w:r>
        <w:rPr>
          <w:rFonts w:ascii="Arial" w:eastAsia="Calibri" w:hAnsi="Arial" w:cs="Arial"/>
          <w:bCs/>
          <w:lang w:val="es-ES"/>
        </w:rPr>
        <w:t xml:space="preserve"> Nomenclatura</w:t>
      </w:r>
      <w:r w:rsidRPr="00502BE2">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636F04" w:rsidRPr="00502BE2" w:rsidRDefault="00636F04" w:rsidP="00636F04">
      <w:pPr>
        <w:jc w:val="both"/>
        <w:rPr>
          <w:rFonts w:ascii="Arial" w:eastAsia="Calibri" w:hAnsi="Arial" w:cs="Arial"/>
          <w:bCs/>
          <w:lang w:val="es-ES"/>
        </w:rPr>
      </w:pPr>
      <w:r w:rsidRPr="00502BE2">
        <w:rPr>
          <w:rFonts w:ascii="Arial" w:eastAsia="Calibri" w:hAnsi="Arial" w:cs="Arial"/>
          <w:bCs/>
          <w:lang w:val="es-ES"/>
        </w:rPr>
        <w:t>Es cuanto, Presidente…</w:t>
      </w:r>
    </w:p>
    <w:p w:rsidR="00636F04" w:rsidRPr="00502BE2" w:rsidRDefault="00636F04" w:rsidP="00636F04">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13:0</w:t>
      </w:r>
      <w:r>
        <w:rPr>
          <w:rFonts w:ascii="Arial" w:eastAsia="Calibri" w:hAnsi="Arial" w:cs="Arial"/>
          <w:bCs/>
          <w:lang w:val="es-ES"/>
        </w:rPr>
        <w:t>2</w:t>
      </w:r>
      <w:r w:rsidRPr="00502BE2">
        <w:rPr>
          <w:rFonts w:ascii="Arial" w:eastAsia="Calibri" w:hAnsi="Arial" w:cs="Arial"/>
          <w:bCs/>
          <w:lang w:val="es-ES"/>
        </w:rPr>
        <w:t xml:space="preserve"> trece horas</w:t>
      </w:r>
      <w:r>
        <w:rPr>
          <w:rFonts w:ascii="Arial" w:eastAsia="Calibri" w:hAnsi="Arial" w:cs="Arial"/>
          <w:bCs/>
          <w:lang w:val="es-ES"/>
        </w:rPr>
        <w:t xml:space="preserve"> </w:t>
      </w:r>
      <w:r>
        <w:rPr>
          <w:rFonts w:ascii="Arial" w:eastAsia="Calibri" w:hAnsi="Arial" w:cs="Arial"/>
          <w:bCs/>
          <w:lang w:val="es-ES"/>
        </w:rPr>
        <w:lastRenderedPageBreak/>
        <w:t>con dos minutos</w:t>
      </w:r>
      <w:r w:rsidRPr="00502BE2">
        <w:rPr>
          <w:rFonts w:ascii="Arial" w:eastAsia="Calibri" w:hAnsi="Arial" w:cs="Arial"/>
          <w:bCs/>
          <w:lang w:val="es-ES"/>
        </w:rPr>
        <w:t xml:space="preserve">, del día </w:t>
      </w:r>
      <w:r>
        <w:rPr>
          <w:rFonts w:ascii="Arial" w:eastAsia="Calibri" w:hAnsi="Arial" w:cs="Arial"/>
          <w:bCs/>
          <w:lang w:val="es-ES"/>
        </w:rPr>
        <w:t>10</w:t>
      </w:r>
      <w:r w:rsidRPr="00502BE2">
        <w:rPr>
          <w:rFonts w:ascii="Arial" w:eastAsia="Calibri" w:hAnsi="Arial" w:cs="Arial"/>
          <w:bCs/>
          <w:lang w:val="es-ES"/>
        </w:rPr>
        <w:t xml:space="preserve"> (</w:t>
      </w:r>
      <w:r>
        <w:rPr>
          <w:rFonts w:ascii="Arial" w:eastAsia="Calibri" w:hAnsi="Arial" w:cs="Arial"/>
          <w:bCs/>
          <w:lang w:val="es-ES"/>
        </w:rPr>
        <w:t>diez</w:t>
      </w:r>
      <w:r w:rsidRPr="00502BE2">
        <w:rPr>
          <w:rFonts w:ascii="Arial" w:eastAsia="Calibri" w:hAnsi="Arial" w:cs="Arial"/>
          <w:bCs/>
          <w:lang w:val="es-ES"/>
        </w:rPr>
        <w:t xml:space="preserve">) de </w:t>
      </w:r>
      <w:r>
        <w:rPr>
          <w:rFonts w:ascii="Arial" w:eastAsia="Calibri" w:hAnsi="Arial" w:cs="Arial"/>
          <w:bCs/>
          <w:lang w:val="es-ES"/>
        </w:rPr>
        <w:t>dic</w:t>
      </w:r>
      <w:r>
        <w:rPr>
          <w:rFonts w:ascii="Arial" w:eastAsia="Calibri" w:hAnsi="Arial" w:cs="Arial"/>
          <w:bCs/>
          <w:lang w:val="es-ES"/>
        </w:rPr>
        <w:t xml:space="preserve">iembre </w:t>
      </w:r>
      <w:r w:rsidRPr="00502BE2">
        <w:rPr>
          <w:rFonts w:ascii="Arial" w:eastAsia="Calibri" w:hAnsi="Arial" w:cs="Arial"/>
          <w:bCs/>
          <w:lang w:val="es-ES"/>
        </w:rPr>
        <w:t>del 2021 (dos mil veintiuno), por lo que nuevamente cedo el uso de la palabra al Secretario Técnico, para que, de lectura al orden del día propuesto para el desarrollo de esta sesión, adelante, Secretario.</w:t>
      </w:r>
    </w:p>
    <w:p w:rsidR="00636F04" w:rsidRPr="00502BE2" w:rsidRDefault="00636F04" w:rsidP="00636F04">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636F04" w:rsidRPr="00502BE2" w:rsidRDefault="00636F04" w:rsidP="00636F04">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636F04" w:rsidRDefault="00636F04" w:rsidP="00636F04">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636F04" w:rsidRPr="000110D5" w:rsidRDefault="00636F04" w:rsidP="00636F04">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636F04" w:rsidRPr="000110D5" w:rsidRDefault="00636F04" w:rsidP="00636F04">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636F04" w:rsidRDefault="00636F04" w:rsidP="00636F04">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w:t>
      </w:r>
      <w:r>
        <w:rPr>
          <w:rFonts w:ascii="Arial" w:eastAsia="Calibri" w:hAnsi="Arial" w:cs="Arial"/>
          <w:lang w:val="es-ES"/>
        </w:rPr>
        <w:t>fecha del 29 veintinueve de noviem</w:t>
      </w:r>
      <w:r>
        <w:rPr>
          <w:rFonts w:ascii="Arial" w:eastAsia="Calibri" w:hAnsi="Arial" w:cs="Arial"/>
          <w:lang w:val="es-ES"/>
        </w:rPr>
        <w:t>bre del año 2021 dos mil veintiuno.</w:t>
      </w:r>
    </w:p>
    <w:p w:rsidR="00636F04" w:rsidRPr="000110D5" w:rsidRDefault="00636F04" w:rsidP="00636F04">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636F04" w:rsidRPr="000110D5" w:rsidRDefault="00636F04" w:rsidP="00636F04">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636F04" w:rsidRPr="00336AB5" w:rsidRDefault="00636F04" w:rsidP="00636F04">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636F04" w:rsidRPr="00336AB5" w:rsidRDefault="00636F04" w:rsidP="00636F04">
      <w:pPr>
        <w:rPr>
          <w:rFonts w:ascii="Arial" w:eastAsia="Calibri" w:hAnsi="Arial" w:cs="Arial"/>
          <w:lang w:val="es-ES"/>
        </w:rPr>
      </w:pPr>
      <w:r w:rsidRPr="00336AB5">
        <w:rPr>
          <w:rFonts w:ascii="Arial" w:eastAsia="Calibri" w:hAnsi="Arial" w:cs="Arial"/>
          <w:lang w:val="es-ES"/>
        </w:rPr>
        <w:t>Es cuanto, Presidente…</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36F04" w:rsidRPr="00502BE2" w:rsidRDefault="00636F04" w:rsidP="00636F04">
      <w:pPr>
        <w:jc w:val="both"/>
        <w:rPr>
          <w:rFonts w:ascii="Arial" w:eastAsia="Calibri" w:hAnsi="Arial" w:cs="Arial"/>
          <w:b/>
          <w:bCs/>
          <w:lang w:val="es-ES"/>
        </w:rPr>
      </w:pPr>
      <w:r w:rsidRPr="00502BE2">
        <w:rPr>
          <w:rFonts w:ascii="Arial" w:eastAsia="Calibri" w:hAnsi="Arial" w:cs="Arial"/>
          <w:b/>
          <w:bCs/>
          <w:lang w:val="es-ES"/>
        </w:rPr>
        <w:t>APROBADO.</w:t>
      </w:r>
    </w:p>
    <w:p w:rsidR="00636F04" w:rsidRPr="00502BE2" w:rsidRDefault="00636F04" w:rsidP="00636F04">
      <w:pPr>
        <w:jc w:val="both"/>
        <w:rPr>
          <w:rFonts w:ascii="Arial" w:eastAsia="Calibri" w:hAnsi="Arial" w:cs="Arial"/>
          <w:lang w:val="es-ES"/>
        </w:rPr>
      </w:pPr>
      <w:r w:rsidRPr="00502BE2">
        <w:rPr>
          <w:rFonts w:ascii="Arial" w:eastAsia="Calibri" w:hAnsi="Arial" w:cs="Arial"/>
          <w:lang w:val="es-ES"/>
        </w:rPr>
        <w:t>Continúe con la sesión Secretario.</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636F04" w:rsidRDefault="00636F04" w:rsidP="00636F04">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 xml:space="preserve">Lectura y en su caso de aprobación del acta de la fecha del 29 veintinueve de </w:t>
      </w:r>
      <w:r>
        <w:rPr>
          <w:rFonts w:ascii="Arial" w:eastAsia="Calibri" w:hAnsi="Arial" w:cs="Arial"/>
          <w:lang w:val="es-ES"/>
        </w:rPr>
        <w:t>noviem</w:t>
      </w:r>
      <w:r>
        <w:rPr>
          <w:rFonts w:ascii="Arial" w:eastAsia="Calibri" w:hAnsi="Arial" w:cs="Arial"/>
          <w:lang w:val="es-ES"/>
        </w:rPr>
        <w:t>bre del año 2021 dos mil veintiuno.</w:t>
      </w:r>
    </w:p>
    <w:p w:rsidR="00636F04" w:rsidRDefault="00636F04" w:rsidP="00636F04">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636F04" w:rsidRDefault="00636F04" w:rsidP="00636F04">
      <w:pPr>
        <w:jc w:val="both"/>
        <w:rPr>
          <w:rFonts w:ascii="Arial" w:eastAsia="Calibri" w:hAnsi="Arial" w:cs="Arial"/>
          <w:lang w:val="es-ES"/>
        </w:rPr>
      </w:pPr>
      <w:r>
        <w:rPr>
          <w:rFonts w:ascii="Arial" w:eastAsia="Calibri" w:hAnsi="Arial" w:cs="Arial"/>
          <w:lang w:val="es-ES"/>
        </w:rPr>
        <w:t>Es cuanto presidente…</w:t>
      </w:r>
    </w:p>
    <w:p w:rsidR="00636F04" w:rsidRDefault="00636F04" w:rsidP="00636F04">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29 veintinueve de </w:t>
      </w:r>
      <w:r>
        <w:rPr>
          <w:rFonts w:ascii="Arial" w:eastAsia="Calibri" w:hAnsi="Arial" w:cs="Arial"/>
          <w:lang w:val="es-ES"/>
        </w:rPr>
        <w:t>noviem</w:t>
      </w:r>
      <w:r>
        <w:rPr>
          <w:rFonts w:ascii="Arial" w:eastAsia="Calibri" w:hAnsi="Arial" w:cs="Arial"/>
          <w:lang w:val="es-ES"/>
        </w:rPr>
        <w:t>bre del año 2021 dos mil veintiuno</w:t>
      </w:r>
      <w:r>
        <w:rPr>
          <w:rFonts w:ascii="Arial" w:eastAsia="Calibri" w:hAnsi="Arial" w:cs="Arial"/>
          <w:lang w:val="es-ES"/>
        </w:rPr>
        <w:t xml:space="preserve"> así como su aprobación</w:t>
      </w:r>
      <w:r>
        <w:rPr>
          <w:rFonts w:ascii="Arial" w:eastAsia="Calibri" w:hAnsi="Arial" w:cs="Arial"/>
          <w:lang w:val="es-ES"/>
        </w:rPr>
        <w:t>, toda vez que fue circulada de manera oportuna</w:t>
      </w:r>
      <w:r>
        <w:rPr>
          <w:rFonts w:ascii="Arial" w:eastAsia="Calibri" w:hAnsi="Arial" w:cs="Arial"/>
          <w:lang w:val="es-ES"/>
        </w:rPr>
        <w:t xml:space="preserve"> y en votación económica les pregunto si es de aprobarse…</w:t>
      </w:r>
    </w:p>
    <w:p w:rsidR="00636F04" w:rsidRDefault="00636F04" w:rsidP="00636F04">
      <w:pPr>
        <w:spacing w:after="0"/>
        <w:jc w:val="both"/>
        <w:rPr>
          <w:rFonts w:ascii="Arial" w:eastAsia="Calibri" w:hAnsi="Arial" w:cs="Arial"/>
          <w:lang w:val="es-ES"/>
        </w:rPr>
      </w:pPr>
    </w:p>
    <w:p w:rsidR="001870D8" w:rsidRPr="00636F04" w:rsidRDefault="00636F04" w:rsidP="00636F04">
      <w:pPr>
        <w:spacing w:after="0"/>
        <w:jc w:val="both"/>
        <w:rPr>
          <w:rFonts w:ascii="Arial" w:eastAsia="Calibri" w:hAnsi="Arial" w:cs="Arial"/>
          <w:b/>
          <w:lang w:val="es-ES"/>
        </w:rPr>
      </w:pPr>
      <w:r w:rsidRPr="00636F04">
        <w:rPr>
          <w:rFonts w:ascii="Arial" w:eastAsia="Calibri" w:hAnsi="Arial" w:cs="Arial"/>
          <w:b/>
          <w:lang w:val="es-ES"/>
        </w:rPr>
        <w:t>APROBAD</w:t>
      </w:r>
      <w:r w:rsidR="00C50944">
        <w:rPr>
          <w:rFonts w:ascii="Arial" w:eastAsia="Calibri" w:hAnsi="Arial" w:cs="Arial"/>
          <w:b/>
          <w:lang w:val="es-ES"/>
        </w:rPr>
        <w:t>O</w:t>
      </w:r>
      <w:r w:rsidR="00E46E2C">
        <w:rPr>
          <w:rFonts w:ascii="Arial" w:eastAsia="Calibri" w:hAnsi="Arial" w:cs="Arial"/>
          <w:b/>
          <w:lang w:val="es-ES"/>
        </w:rPr>
        <w:t>…</w:t>
      </w:r>
    </w:p>
    <w:p w:rsidR="00636F04" w:rsidRPr="00502BE2" w:rsidRDefault="00636F04" w:rsidP="00636F04">
      <w:pPr>
        <w:spacing w:after="0"/>
        <w:jc w:val="both"/>
        <w:rPr>
          <w:rFonts w:ascii="Arial" w:eastAsia="Calibri" w:hAnsi="Arial" w:cs="Arial"/>
          <w:lang w:val="es-ES"/>
        </w:rPr>
      </w:pP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CUARTO. </w:t>
      </w:r>
      <w:r>
        <w:rPr>
          <w:rFonts w:ascii="Arial" w:eastAsia="Calibri" w:hAnsi="Arial" w:cs="Arial"/>
          <w:lang w:val="es-ES"/>
        </w:rPr>
        <w:t>Dictámenes a discusión…</w:t>
      </w:r>
    </w:p>
    <w:p w:rsidR="00636F04" w:rsidRPr="00502BE2" w:rsidRDefault="00636F04" w:rsidP="00636F04">
      <w:pPr>
        <w:jc w:val="both"/>
        <w:rPr>
          <w:rFonts w:ascii="Arial" w:eastAsia="Calibri" w:hAnsi="Arial" w:cs="Arial"/>
          <w:lang w:val="es-ES"/>
        </w:rPr>
      </w:pPr>
      <w:r w:rsidRPr="00502BE2">
        <w:rPr>
          <w:rFonts w:ascii="Arial" w:eastAsia="Calibri" w:hAnsi="Arial" w:cs="Arial"/>
          <w:lang w:val="es-ES"/>
        </w:rPr>
        <w:t>Es cuanto Presidente…</w:t>
      </w:r>
    </w:p>
    <w:p w:rsidR="00636F04" w:rsidRPr="00502BE2" w:rsidRDefault="00636F04" w:rsidP="00636F04">
      <w:pPr>
        <w:jc w:val="both"/>
        <w:rPr>
          <w:rFonts w:ascii="Arial" w:eastAsia="Calibri" w:hAnsi="Arial" w:cs="Arial"/>
          <w:lang w:val="es-ES"/>
        </w:rPr>
      </w:pPr>
      <w:r w:rsidRPr="00502BE2">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Compañeras y compañeros regidores</w:t>
      </w:r>
      <w:r w:rsidR="00C50944">
        <w:rPr>
          <w:rFonts w:ascii="Arial" w:eastAsia="Calibri" w:hAnsi="Arial" w:cs="Arial"/>
          <w:lang w:val="es-ES"/>
        </w:rPr>
        <w:t xml:space="preserve"> en este punto quiero señalar que en esta ocasión no se agendaron dictámenes para aprobar, por lo que en votación economía les pregunto si es de aprobarse.</w:t>
      </w:r>
    </w:p>
    <w:p w:rsidR="00636F04" w:rsidRPr="00502BE2" w:rsidRDefault="00636F04" w:rsidP="00636F04">
      <w:pPr>
        <w:jc w:val="both"/>
        <w:rPr>
          <w:rFonts w:ascii="Arial" w:eastAsia="Calibri" w:hAnsi="Arial" w:cs="Arial"/>
          <w:b/>
          <w:bCs/>
          <w:lang w:val="es-ES"/>
        </w:rPr>
      </w:pPr>
      <w:r w:rsidRPr="00502BE2">
        <w:rPr>
          <w:rFonts w:ascii="Arial" w:eastAsia="Calibri" w:hAnsi="Arial" w:cs="Arial"/>
          <w:b/>
          <w:bCs/>
          <w:lang w:val="es-ES"/>
        </w:rPr>
        <w:t>APROBADO.</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636F04" w:rsidRPr="00502BE2" w:rsidRDefault="00636F04" w:rsidP="00636F0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636F04" w:rsidRPr="00502BE2" w:rsidRDefault="00636F04" w:rsidP="00636F04">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636F04" w:rsidRPr="00502BE2" w:rsidRDefault="00636F04" w:rsidP="00636F04">
      <w:pPr>
        <w:jc w:val="both"/>
        <w:rPr>
          <w:rFonts w:ascii="Arial" w:eastAsia="Calibri" w:hAnsi="Arial" w:cs="Arial"/>
          <w:lang w:val="es-ES"/>
        </w:rPr>
      </w:pPr>
      <w:r w:rsidRPr="00502BE2">
        <w:rPr>
          <w:rFonts w:ascii="Arial" w:eastAsia="Calibri" w:hAnsi="Arial" w:cs="Arial"/>
          <w:lang w:val="es-ES"/>
        </w:rPr>
        <w:t>Es cuanto Presidente…</w:t>
      </w:r>
    </w:p>
    <w:p w:rsidR="00636F04" w:rsidRPr="004A65E5" w:rsidRDefault="00636F04" w:rsidP="00636F04">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636F04" w:rsidRPr="004A65E5" w:rsidRDefault="00636F04" w:rsidP="00636F04">
      <w:pPr>
        <w:ind w:right="-516"/>
        <w:jc w:val="both"/>
        <w:rPr>
          <w:rFonts w:ascii="Arial" w:hAnsi="Arial" w:cs="Arial"/>
          <w:lang w:val="es-ES"/>
        </w:rPr>
      </w:pPr>
      <w:r w:rsidRPr="004A65E5">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636F04" w:rsidRPr="005E624E" w:rsidRDefault="00636F04" w:rsidP="00636F04">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36F04" w:rsidRPr="000110D5" w:rsidRDefault="00636F04" w:rsidP="00636F04">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636F04" w:rsidRPr="000110D5" w:rsidRDefault="00636F04" w:rsidP="00636F04">
      <w:pPr>
        <w:ind w:right="-516"/>
        <w:jc w:val="both"/>
        <w:rPr>
          <w:rFonts w:ascii="Arial" w:eastAsia="Calibri" w:hAnsi="Arial" w:cs="Arial"/>
          <w:lang w:val="es-ES"/>
        </w:rPr>
      </w:pPr>
      <w:r w:rsidRPr="000110D5">
        <w:rPr>
          <w:rFonts w:ascii="Arial" w:eastAsia="Calibri" w:hAnsi="Arial" w:cs="Arial"/>
          <w:lang w:val="es-ES"/>
        </w:rPr>
        <w:t>Es cuanto Presidente…</w:t>
      </w:r>
    </w:p>
    <w:p w:rsidR="00636F04" w:rsidRPr="000110D5" w:rsidRDefault="00636F04" w:rsidP="00636F04">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3A55ED">
        <w:rPr>
          <w:rFonts w:ascii="Arial" w:eastAsia="Calibri" w:hAnsi="Arial" w:cs="Arial"/>
          <w:color w:val="000000" w:themeColor="text1"/>
          <w:lang w:val="es-ES"/>
        </w:rPr>
        <w:t>13:05 (trece</w:t>
      </w:r>
      <w:r>
        <w:rPr>
          <w:rFonts w:ascii="Arial" w:eastAsia="Calibri" w:hAnsi="Arial" w:cs="Arial"/>
          <w:color w:val="000000" w:themeColor="text1"/>
          <w:lang w:val="es-ES"/>
        </w:rPr>
        <w:t xml:space="preserve"> horas con cinco </w:t>
      </w:r>
      <w:r w:rsidRPr="00CE6100">
        <w:rPr>
          <w:rFonts w:ascii="Arial" w:eastAsia="Calibri" w:hAnsi="Arial" w:cs="Arial"/>
          <w:color w:val="000000" w:themeColor="text1"/>
          <w:lang w:val="es-ES"/>
        </w:rPr>
        <w:t>minuto</w:t>
      </w:r>
      <w:r w:rsidR="003A55ED">
        <w:rPr>
          <w:rFonts w:ascii="Arial" w:eastAsia="Calibri" w:hAnsi="Arial" w:cs="Arial"/>
          <w:color w:val="000000" w:themeColor="text1"/>
          <w:lang w:val="es-ES"/>
        </w:rPr>
        <w:t>s), del día 10</w:t>
      </w:r>
      <w:r w:rsidRPr="00CE6100">
        <w:rPr>
          <w:rFonts w:ascii="Arial" w:eastAsia="Calibri" w:hAnsi="Arial" w:cs="Arial"/>
          <w:color w:val="000000" w:themeColor="text1"/>
          <w:lang w:val="es-ES"/>
        </w:rPr>
        <w:t xml:space="preserve"> (</w:t>
      </w:r>
      <w:r w:rsidR="003A55ED">
        <w:rPr>
          <w:rFonts w:ascii="Arial" w:eastAsia="Calibri" w:hAnsi="Arial" w:cs="Arial"/>
          <w:color w:val="000000" w:themeColor="text1"/>
          <w:lang w:val="es-ES"/>
        </w:rPr>
        <w:t>diez) de 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636F04" w:rsidRPr="00502BE2" w:rsidRDefault="00636F04" w:rsidP="00636F04">
      <w:pPr>
        <w:spacing w:after="0"/>
        <w:jc w:val="center"/>
        <w:rPr>
          <w:rFonts w:ascii="Arial" w:eastAsia="Calibri" w:hAnsi="Arial" w:cs="Arial"/>
          <w:b/>
          <w:bCs/>
          <w:lang w:val="es-ES"/>
        </w:rPr>
      </w:pPr>
    </w:p>
    <w:p w:rsidR="00636F04" w:rsidRPr="00502BE2" w:rsidRDefault="00636F04" w:rsidP="00636F04">
      <w:pPr>
        <w:spacing w:after="0"/>
        <w:jc w:val="center"/>
        <w:rPr>
          <w:rFonts w:ascii="Arial" w:eastAsia="Calibri" w:hAnsi="Arial" w:cs="Arial"/>
          <w:b/>
          <w:bCs/>
          <w:lang w:val="es-ES"/>
        </w:rPr>
      </w:pPr>
      <w:r w:rsidRPr="00502BE2">
        <w:rPr>
          <w:rFonts w:ascii="Arial" w:eastAsia="Calibri" w:hAnsi="Arial" w:cs="Arial"/>
          <w:b/>
          <w:bCs/>
          <w:lang w:val="es-ES"/>
        </w:rPr>
        <w:t>ATENTAMENTE</w:t>
      </w:r>
    </w:p>
    <w:p w:rsidR="00636F04" w:rsidRPr="00502BE2" w:rsidRDefault="00636F04" w:rsidP="00636F04">
      <w:pPr>
        <w:spacing w:after="0"/>
        <w:jc w:val="center"/>
        <w:rPr>
          <w:rFonts w:ascii="Arial" w:eastAsia="Calibri" w:hAnsi="Arial" w:cs="Arial"/>
          <w:b/>
          <w:bCs/>
          <w:lang w:val="es-ES"/>
        </w:rPr>
      </w:pPr>
      <w:r w:rsidRPr="00502BE2">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36F04" w:rsidRPr="009D68B1" w:rsidTr="00E93119">
        <w:trPr>
          <w:trHeight w:val="241"/>
        </w:trPr>
        <w:tc>
          <w:tcPr>
            <w:tcW w:w="7441" w:type="dxa"/>
            <w:gridSpan w:val="2"/>
            <w:noWrap/>
            <w:vAlign w:val="bottom"/>
            <w:hideMark/>
          </w:tcPr>
          <w:p w:rsidR="00636F04" w:rsidRPr="009D68B1" w:rsidRDefault="00636F04" w:rsidP="00E93119">
            <w:pPr>
              <w:spacing w:after="0" w:line="276" w:lineRule="auto"/>
              <w:jc w:val="center"/>
              <w:rPr>
                <w:rFonts w:ascii="Arial" w:eastAsia="Times New Roman" w:hAnsi="Arial" w:cs="Arial"/>
                <w:lang w:eastAsia="es-MX"/>
              </w:rPr>
            </w:pPr>
            <w:r w:rsidRPr="009D68B1">
              <w:rPr>
                <w:rFonts w:ascii="Arial" w:hAnsi="Arial" w:cs="Arial"/>
                <w:lang w:val="es-ES"/>
              </w:rPr>
              <w:t>Regidora Martha Leticia Salazar Contreras</w:t>
            </w:r>
          </w:p>
          <w:p w:rsidR="00636F04" w:rsidRPr="009D68B1" w:rsidRDefault="00636F04" w:rsidP="00E93119">
            <w:pPr>
              <w:jc w:val="center"/>
              <w:rPr>
                <w:rFonts w:ascii="Arial" w:eastAsia="Times New Roman" w:hAnsi="Arial" w:cs="Arial"/>
                <w:lang w:eastAsia="es-MX"/>
              </w:rPr>
            </w:pPr>
            <w:r w:rsidRPr="009D68B1">
              <w:rPr>
                <w:rFonts w:ascii="Arial" w:eastAsia="Times New Roman" w:hAnsi="Arial" w:cs="Arial"/>
                <w:lang w:eastAsia="es-MX"/>
              </w:rPr>
              <w:t>Presidente de la Comisión de Nomenclatura</w:t>
            </w:r>
          </w:p>
        </w:tc>
      </w:tr>
      <w:tr w:rsidR="00636F04" w:rsidRPr="009D68B1" w:rsidTr="00E93119">
        <w:trPr>
          <w:trHeight w:val="241"/>
        </w:trPr>
        <w:tc>
          <w:tcPr>
            <w:tcW w:w="3756" w:type="dxa"/>
            <w:noWrap/>
            <w:vAlign w:val="bottom"/>
          </w:tcPr>
          <w:p w:rsidR="00636F04" w:rsidRPr="009D68B1" w:rsidRDefault="00636F04" w:rsidP="00E93119">
            <w:pPr>
              <w:spacing w:after="0"/>
              <w:jc w:val="center"/>
              <w:rPr>
                <w:rFonts w:ascii="Arial" w:hAnsi="Arial" w:cs="Arial"/>
                <w:lang w:val="es-ES"/>
              </w:rPr>
            </w:pPr>
            <w:r w:rsidRPr="009D68B1">
              <w:rPr>
                <w:rFonts w:ascii="Arial" w:hAnsi="Arial" w:cs="Arial"/>
                <w:lang w:val="es-ES"/>
              </w:rPr>
              <w:t xml:space="preserve">Regidor Joel González Díaz  </w:t>
            </w:r>
          </w:p>
          <w:p w:rsidR="00636F04" w:rsidRPr="009D68B1" w:rsidRDefault="00636F04" w:rsidP="00E93119">
            <w:pPr>
              <w:spacing w:after="0"/>
              <w:jc w:val="center"/>
              <w:rPr>
                <w:rFonts w:ascii="Arial" w:eastAsia="Times New Roman" w:hAnsi="Arial" w:cs="Arial"/>
                <w:lang w:eastAsia="es-MX"/>
              </w:rPr>
            </w:pPr>
            <w:r w:rsidRPr="009D68B1">
              <w:rPr>
                <w:rFonts w:ascii="Arial" w:eastAsia="Times New Roman" w:hAnsi="Arial" w:cs="Arial"/>
                <w:lang w:eastAsia="es-MX"/>
              </w:rPr>
              <w:t>Vocal</w:t>
            </w:r>
          </w:p>
        </w:tc>
        <w:tc>
          <w:tcPr>
            <w:tcW w:w="3685" w:type="dxa"/>
            <w:noWrap/>
            <w:vAlign w:val="bottom"/>
            <w:hideMark/>
          </w:tcPr>
          <w:p w:rsidR="00636F04" w:rsidRPr="009D68B1" w:rsidRDefault="00636F04" w:rsidP="00E93119">
            <w:pPr>
              <w:spacing w:after="0" w:line="256" w:lineRule="auto"/>
              <w:jc w:val="center"/>
              <w:rPr>
                <w:rFonts w:ascii="Arial" w:hAnsi="Arial" w:cs="Arial"/>
                <w:lang w:eastAsia="es-MX"/>
              </w:rPr>
            </w:pPr>
          </w:p>
          <w:p w:rsidR="00636F04" w:rsidRPr="009D68B1" w:rsidRDefault="00636F04" w:rsidP="00E93119">
            <w:pPr>
              <w:spacing w:after="0" w:line="256" w:lineRule="auto"/>
              <w:jc w:val="center"/>
              <w:rPr>
                <w:rFonts w:ascii="Arial" w:hAnsi="Arial" w:cs="Arial"/>
                <w:lang w:eastAsia="es-MX"/>
              </w:rPr>
            </w:pPr>
          </w:p>
          <w:p w:rsidR="00636F04" w:rsidRPr="009D68B1" w:rsidRDefault="00636F04" w:rsidP="00E93119">
            <w:pPr>
              <w:spacing w:after="0" w:line="256" w:lineRule="auto"/>
              <w:jc w:val="center"/>
              <w:rPr>
                <w:rFonts w:ascii="Arial" w:hAnsi="Arial" w:cs="Arial"/>
                <w:lang w:eastAsia="es-MX"/>
              </w:rPr>
            </w:pPr>
          </w:p>
          <w:p w:rsidR="00636F04" w:rsidRPr="009D68B1" w:rsidRDefault="00636F04" w:rsidP="00E93119">
            <w:pPr>
              <w:spacing w:after="0" w:line="256" w:lineRule="auto"/>
              <w:rPr>
                <w:rFonts w:ascii="Arial" w:hAnsi="Arial" w:cs="Arial"/>
                <w:lang w:eastAsia="es-MX"/>
              </w:rPr>
            </w:pPr>
          </w:p>
          <w:p w:rsidR="00636F04" w:rsidRPr="009D68B1" w:rsidRDefault="00636F04" w:rsidP="00E93119">
            <w:pPr>
              <w:spacing w:after="0" w:line="256" w:lineRule="auto"/>
              <w:jc w:val="center"/>
              <w:rPr>
                <w:rFonts w:ascii="Arial" w:hAnsi="Arial" w:cs="Arial"/>
                <w:lang w:eastAsia="es-MX"/>
              </w:rPr>
            </w:pPr>
            <w:r w:rsidRPr="009D68B1">
              <w:rPr>
                <w:rFonts w:ascii="Arial" w:hAnsi="Arial" w:cs="Arial"/>
                <w:lang w:val="es-ES"/>
              </w:rPr>
              <w:t>Regidor Adrián Alejandro Flores Vélez</w:t>
            </w:r>
            <w:r w:rsidRPr="009D68B1">
              <w:rPr>
                <w:rFonts w:ascii="Arial" w:hAnsi="Arial" w:cs="Arial"/>
                <w:lang w:eastAsia="es-MX"/>
              </w:rPr>
              <w:t xml:space="preserve"> </w:t>
            </w:r>
          </w:p>
          <w:p w:rsidR="00636F04" w:rsidRPr="009D68B1" w:rsidRDefault="00636F04" w:rsidP="00E93119">
            <w:pPr>
              <w:spacing w:after="0" w:line="256" w:lineRule="auto"/>
              <w:jc w:val="center"/>
              <w:rPr>
                <w:rFonts w:ascii="Arial" w:hAnsi="Arial" w:cs="Arial"/>
                <w:lang w:eastAsia="es-MX"/>
              </w:rPr>
            </w:pPr>
            <w:r w:rsidRPr="009D68B1">
              <w:rPr>
                <w:rFonts w:ascii="Arial" w:hAnsi="Arial" w:cs="Arial"/>
                <w:lang w:eastAsia="es-MX"/>
              </w:rPr>
              <w:t>Vocal</w:t>
            </w:r>
          </w:p>
        </w:tc>
      </w:tr>
      <w:tr w:rsidR="00636F04" w:rsidRPr="009D68B1" w:rsidTr="00E93119">
        <w:trPr>
          <w:trHeight w:val="241"/>
        </w:trPr>
        <w:tc>
          <w:tcPr>
            <w:tcW w:w="3756" w:type="dxa"/>
            <w:vAlign w:val="bottom"/>
            <w:hideMark/>
          </w:tcPr>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r w:rsidRPr="009D68B1">
              <w:rPr>
                <w:rFonts w:ascii="Arial" w:hAnsi="Arial" w:cs="Arial"/>
                <w:lang w:val="es-ES"/>
              </w:rPr>
              <w:t>Regidor Luis Alberto Gómez Talancón</w:t>
            </w:r>
            <w:r w:rsidRPr="009D68B1">
              <w:rPr>
                <w:rFonts w:ascii="Arial" w:eastAsia="Times New Roman" w:hAnsi="Arial" w:cs="Arial"/>
                <w:lang w:eastAsia="es-MX"/>
              </w:rPr>
              <w:t xml:space="preserve"> </w:t>
            </w:r>
          </w:p>
          <w:p w:rsidR="00636F04" w:rsidRPr="009D68B1" w:rsidRDefault="00636F04" w:rsidP="00E93119">
            <w:pPr>
              <w:spacing w:after="0" w:line="276" w:lineRule="auto"/>
              <w:jc w:val="center"/>
              <w:rPr>
                <w:rFonts w:ascii="Arial" w:eastAsia="Times New Roman" w:hAnsi="Arial" w:cs="Arial"/>
                <w:lang w:eastAsia="es-MX"/>
              </w:rPr>
            </w:pPr>
            <w:r w:rsidRPr="009D68B1">
              <w:rPr>
                <w:rFonts w:ascii="Arial" w:eastAsia="Times New Roman" w:hAnsi="Arial" w:cs="Arial"/>
                <w:lang w:eastAsia="es-MX"/>
              </w:rPr>
              <w:t>Vocal</w:t>
            </w:r>
          </w:p>
        </w:tc>
        <w:tc>
          <w:tcPr>
            <w:tcW w:w="3685" w:type="dxa"/>
            <w:vAlign w:val="center"/>
            <w:hideMark/>
          </w:tcPr>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p>
          <w:p w:rsidR="00636F04" w:rsidRPr="009D68B1" w:rsidRDefault="00636F04" w:rsidP="00E93119">
            <w:pPr>
              <w:spacing w:after="0" w:line="276" w:lineRule="auto"/>
              <w:jc w:val="center"/>
              <w:rPr>
                <w:rFonts w:ascii="Arial" w:eastAsia="Times New Roman" w:hAnsi="Arial" w:cs="Arial"/>
                <w:lang w:eastAsia="es-MX"/>
              </w:rPr>
            </w:pPr>
            <w:r w:rsidRPr="009D68B1">
              <w:rPr>
                <w:rFonts w:ascii="Arial" w:hAnsi="Arial" w:cs="Arial"/>
                <w:lang w:val="es-ES"/>
              </w:rPr>
              <w:t>Regidora Zuri Sadai Avalos Cuellar</w:t>
            </w:r>
            <w:r w:rsidRPr="009D68B1">
              <w:rPr>
                <w:rFonts w:ascii="Arial" w:eastAsia="Times New Roman" w:hAnsi="Arial" w:cs="Arial"/>
                <w:lang w:eastAsia="es-MX"/>
              </w:rPr>
              <w:t xml:space="preserve"> Vocal</w:t>
            </w:r>
          </w:p>
        </w:tc>
      </w:tr>
    </w:tbl>
    <w:p w:rsidR="00636F04" w:rsidRDefault="00636F04" w:rsidP="00636F04"/>
    <w:p w:rsidR="00636F04" w:rsidRDefault="00636F04" w:rsidP="00636F04"/>
    <w:p w:rsidR="00CC3BC6" w:rsidRDefault="00CC3BC6">
      <w:bookmarkStart w:id="0" w:name="_GoBack"/>
      <w:bookmarkEnd w:id="0"/>
    </w:p>
    <w:sectPr w:rsidR="00CC3BC6"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04" w:rsidRDefault="00636F04" w:rsidP="00636F04">
      <w:pPr>
        <w:spacing w:after="0" w:line="240" w:lineRule="auto"/>
      </w:pPr>
      <w:r>
        <w:separator/>
      </w:r>
    </w:p>
  </w:endnote>
  <w:endnote w:type="continuationSeparator" w:id="0">
    <w:p w:rsidR="00636F04" w:rsidRDefault="00636F04" w:rsidP="0063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3A55ED">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3A55E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3A55ED">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3A55ED">
    <w:pPr>
      <w:pStyle w:val="Piedepgina"/>
      <w:rPr>
        <w:rFonts w:ascii="Arial" w:hAnsi="Arial" w:cs="Arial"/>
        <w:sz w:val="16"/>
        <w:szCs w:val="16"/>
      </w:rPr>
    </w:pPr>
    <w:r w:rsidRPr="001475E6">
      <w:rPr>
        <w:rFonts w:ascii="Arial" w:hAnsi="Arial" w:cs="Arial"/>
        <w:sz w:val="16"/>
        <w:szCs w:val="16"/>
      </w:rPr>
      <w:t>La presente hoja fo</w:t>
    </w:r>
    <w:r w:rsidR="00636F04">
      <w:rPr>
        <w:rFonts w:ascii="Arial" w:hAnsi="Arial" w:cs="Arial"/>
        <w:sz w:val="16"/>
        <w:szCs w:val="16"/>
      </w:rPr>
      <w:t>rma parte del Acta de la Tercer</w:t>
    </w:r>
    <w:r>
      <w:rPr>
        <w:rFonts w:ascii="Arial" w:hAnsi="Arial" w:cs="Arial"/>
        <w:sz w:val="16"/>
        <w:szCs w:val="16"/>
      </w:rPr>
      <w:t>a</w:t>
    </w:r>
    <w:r w:rsidRPr="001475E6">
      <w:rPr>
        <w:rFonts w:ascii="Arial" w:hAnsi="Arial" w:cs="Arial"/>
        <w:sz w:val="16"/>
        <w:szCs w:val="16"/>
      </w:rPr>
      <w:t xml:space="preserve"> Sesión Ordinaria e Instalación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00636F04">
      <w:rPr>
        <w:rFonts w:ascii="Arial" w:hAnsi="Arial" w:cs="Arial"/>
        <w:color w:val="000000" w:themeColor="text1"/>
        <w:sz w:val="16"/>
        <w:szCs w:val="16"/>
      </w:rPr>
      <w:t xml:space="preserve"> 10</w:t>
    </w:r>
    <w:r w:rsidRPr="00005634">
      <w:rPr>
        <w:rFonts w:ascii="Arial" w:hAnsi="Arial" w:cs="Arial"/>
        <w:color w:val="000000" w:themeColor="text1"/>
        <w:sz w:val="16"/>
        <w:szCs w:val="16"/>
      </w:rPr>
      <w:t xml:space="preserve"> </w:t>
    </w:r>
    <w:r>
      <w:rPr>
        <w:rFonts w:ascii="Arial" w:hAnsi="Arial" w:cs="Arial"/>
        <w:sz w:val="16"/>
        <w:szCs w:val="16"/>
      </w:rPr>
      <w:t xml:space="preserve">de </w:t>
    </w:r>
    <w:r w:rsidR="00636F04">
      <w:rPr>
        <w:rFonts w:ascii="Arial" w:hAnsi="Arial" w:cs="Arial"/>
        <w:sz w:val="16"/>
        <w:szCs w:val="16"/>
      </w:rPr>
      <w:t>dic</w:t>
    </w:r>
    <w:r>
      <w:rPr>
        <w:rFonts w:ascii="Arial" w:hAnsi="Arial" w:cs="Arial"/>
        <w:sz w:val="16"/>
        <w:szCs w:val="16"/>
      </w:rPr>
      <w:t>iembre</w:t>
    </w:r>
    <w:r w:rsidRPr="001475E6">
      <w:rPr>
        <w:rFonts w:ascii="Arial" w:hAnsi="Arial" w:cs="Arial"/>
        <w:sz w:val="16"/>
        <w:szCs w:val="16"/>
      </w:rPr>
      <w:t xml:space="preserve"> 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04" w:rsidRDefault="00636F04" w:rsidP="00636F04">
      <w:pPr>
        <w:spacing w:after="0" w:line="240" w:lineRule="auto"/>
      </w:pPr>
      <w:r>
        <w:separator/>
      </w:r>
    </w:p>
  </w:footnote>
  <w:footnote w:type="continuationSeparator" w:id="0">
    <w:p w:rsidR="00636F04" w:rsidRDefault="00636F04" w:rsidP="00636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04"/>
    <w:rsid w:val="001870D8"/>
    <w:rsid w:val="003A55ED"/>
    <w:rsid w:val="00636F04"/>
    <w:rsid w:val="00C50944"/>
    <w:rsid w:val="00CC3BC6"/>
    <w:rsid w:val="00E46E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AD85"/>
  <w15:chartTrackingRefBased/>
  <w15:docId w15:val="{8976B14B-A786-4E96-A291-CFDB1A76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6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F04"/>
  </w:style>
  <w:style w:type="paragraph" w:styleId="Encabezado">
    <w:name w:val="header"/>
    <w:basedOn w:val="Normal"/>
    <w:link w:val="EncabezadoCar"/>
    <w:uiPriority w:val="99"/>
    <w:unhideWhenUsed/>
    <w:rsid w:val="00636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2022-01-05T19:49:00Z</dcterms:created>
  <dcterms:modified xsi:type="dcterms:W3CDTF">2022-01-05T21:44:00Z</dcterms:modified>
</cp:coreProperties>
</file>