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1272BD">
        <w:rPr>
          <w:rFonts w:ascii="Arial" w:hAnsi="Arial" w:cs="Arial"/>
          <w:b/>
        </w:rPr>
        <w:t>153</w:t>
      </w:r>
      <w:r w:rsidR="00506355" w:rsidRPr="00445C11">
        <w:rPr>
          <w:rFonts w:ascii="Arial" w:hAnsi="Arial" w:cs="Arial"/>
          <w:b/>
        </w:rPr>
        <w:t>/2021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827A58">
        <w:rPr>
          <w:rFonts w:ascii="Arial" w:hAnsi="Arial" w:cs="Arial"/>
          <w:b/>
        </w:rPr>
        <w:t>2546</w:t>
      </w:r>
      <w:r w:rsidRPr="00445C11">
        <w:rPr>
          <w:rFonts w:ascii="Arial" w:hAnsi="Arial" w:cs="Arial"/>
          <w:b/>
        </w:rPr>
        <w:t>/2021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07</w:t>
      </w:r>
      <w:r w:rsidR="006B1C62">
        <w:rPr>
          <w:rFonts w:ascii="Arial" w:hAnsi="Arial" w:cs="Arial"/>
          <w:b/>
        </w:rPr>
        <w:t xml:space="preserve"> DE </w:t>
      </w:r>
      <w:r w:rsidR="00827A58">
        <w:rPr>
          <w:rFonts w:ascii="Arial" w:hAnsi="Arial" w:cs="Arial"/>
          <w:b/>
        </w:rPr>
        <w:t>DICIEMBRE</w:t>
      </w:r>
      <w:r w:rsidRPr="00445C11">
        <w:rPr>
          <w:rFonts w:ascii="Arial" w:hAnsi="Arial" w:cs="Arial"/>
          <w:b/>
        </w:rPr>
        <w:t xml:space="preserve"> DEL AÑO 2021</w:t>
      </w:r>
    </w:p>
    <w:p w:rsidR="00506355" w:rsidRPr="00445C11" w:rsidRDefault="00506355" w:rsidP="00506355">
      <w:pPr>
        <w:spacing w:line="254" w:lineRule="auto"/>
        <w:jc w:val="right"/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LIC. </w:t>
      </w:r>
      <w:r w:rsidR="00845851">
        <w:rPr>
          <w:rFonts w:ascii="Arial" w:hAnsi="Arial" w:cs="Arial"/>
          <w:b/>
        </w:rPr>
        <w:t xml:space="preserve">DIEGO ASCENCIO GONZÁLEZ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programas de trabajo de las comisiones edilicias;</w:t>
            </w:r>
          </w:p>
        </w:tc>
      </w:tr>
      <w:tr w:rsidR="00817E97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7" w:rsidRDefault="00817E97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7" w:rsidRDefault="00817E97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orden del </w:t>
            </w:r>
            <w:r w:rsidR="009846F2">
              <w:rPr>
                <w:rFonts w:ascii="Arial" w:hAnsi="Arial" w:cs="Arial"/>
                <w:b/>
                <w:i/>
                <w:lang w:val="es-ES"/>
              </w:rPr>
              <w:t>día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de las sesiones del ayuntamientos, de las comisiones edilicias y de los Consejos Ciudadanos Municipales, con excepción de las reservadas</w:t>
            </w:r>
            <w:r w:rsidR="00E67278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 xml:space="preserve">edilicias, así como las actas de los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lastRenderedPageBreak/>
              <w:t>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XV.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para la prestación de servicios públicos coordinados o </w:t>
            </w:r>
            <w:proofErr w:type="spellStart"/>
            <w:r w:rsidRPr="00445C11">
              <w:rPr>
                <w:rFonts w:ascii="Arial" w:hAnsi="Arial" w:cs="Arial"/>
                <w:b/>
                <w:i/>
                <w:lang w:val="es-ES"/>
              </w:rPr>
              <w:t>concesionados</w:t>
            </w:r>
            <w:proofErr w:type="spellEnd"/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B1212C" w:rsidRDefault="00391410" w:rsidP="00506355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noviembre no se</w:t>
      </w:r>
      <w:r w:rsidR="00C3456C">
        <w:rPr>
          <w:rFonts w:ascii="Arial" w:hAnsi="Arial" w:cs="Arial"/>
        </w:rPr>
        <w:t xml:space="preserve"> realizaron convocatorias o concursos </w:t>
      </w:r>
      <w:r w:rsidR="0003475D">
        <w:rPr>
          <w:rFonts w:ascii="Arial" w:hAnsi="Arial" w:cs="Arial"/>
        </w:rPr>
        <w:t>para ocupar algún cargo municipal.</w:t>
      </w:r>
    </w:p>
    <w:p w:rsidR="009879CA" w:rsidRPr="009879CA" w:rsidRDefault="0003475D" w:rsidP="00B1212C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06BC" w:rsidRDefault="00506355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C847DC">
        <w:rPr>
          <w:rFonts w:ascii="Arial" w:hAnsi="Arial" w:cs="Arial"/>
          <w:b/>
          <w:bCs/>
        </w:rPr>
        <w:t>Inciso k:</w:t>
      </w:r>
      <w:r w:rsidRPr="00445C11">
        <w:rPr>
          <w:rFonts w:ascii="Arial" w:hAnsi="Arial" w:cs="Arial"/>
        </w:rPr>
        <w:t xml:space="preserve">  </w:t>
      </w:r>
      <w:r w:rsidR="00C12066">
        <w:rPr>
          <w:rFonts w:ascii="Arial" w:hAnsi="Arial" w:cs="Arial"/>
        </w:rPr>
        <w:t>E</w:t>
      </w:r>
      <w:r w:rsidR="00EC27EE" w:rsidRPr="00445C11">
        <w:rPr>
          <w:rFonts w:ascii="Arial" w:hAnsi="Arial" w:cs="Arial"/>
        </w:rPr>
        <w:t xml:space="preserve">n el periodo que </w:t>
      </w:r>
      <w:r w:rsidR="00C60D18">
        <w:rPr>
          <w:rFonts w:ascii="Arial" w:hAnsi="Arial" w:cs="Arial"/>
        </w:rPr>
        <w:t>comprendió</w:t>
      </w:r>
      <w:r w:rsidR="00EC27EE" w:rsidRPr="00445C11">
        <w:rPr>
          <w:rFonts w:ascii="Arial" w:hAnsi="Arial" w:cs="Arial"/>
        </w:rPr>
        <w:t xml:space="preserve"> el mes </w:t>
      </w:r>
      <w:r w:rsidR="00562172" w:rsidRPr="00445C11">
        <w:rPr>
          <w:rFonts w:ascii="Arial" w:hAnsi="Arial" w:cs="Arial"/>
        </w:rPr>
        <w:t xml:space="preserve">de </w:t>
      </w:r>
      <w:r w:rsidR="00723580">
        <w:rPr>
          <w:rFonts w:ascii="Arial" w:hAnsi="Arial" w:cs="Arial"/>
        </w:rPr>
        <w:t>noviembre</w:t>
      </w:r>
      <w:r w:rsidR="00D21142" w:rsidRPr="00445C11">
        <w:rPr>
          <w:rFonts w:ascii="Arial" w:hAnsi="Arial" w:cs="Arial"/>
        </w:rPr>
        <w:t xml:space="preserve"> no se generó </w:t>
      </w:r>
      <w:r w:rsidR="00E726CB" w:rsidRPr="00445C11">
        <w:rPr>
          <w:rFonts w:ascii="Arial" w:hAnsi="Arial" w:cs="Arial"/>
        </w:rPr>
        <w:t>ningún</w:t>
      </w:r>
      <w:r w:rsidR="00D21142" w:rsidRPr="00445C11">
        <w:rPr>
          <w:rFonts w:ascii="Arial" w:hAnsi="Arial" w:cs="Arial"/>
        </w:rPr>
        <w:t xml:space="preserve"> tipo de contrato</w:t>
      </w:r>
      <w:r w:rsidR="00E726CB" w:rsidRPr="00445C11">
        <w:rPr>
          <w:rFonts w:ascii="Arial" w:hAnsi="Arial" w:cs="Arial"/>
        </w:rPr>
        <w:t xml:space="preserve"> o contratos </w:t>
      </w:r>
      <w:r w:rsidR="00330BB1" w:rsidRPr="00445C11">
        <w:rPr>
          <w:rFonts w:ascii="Arial" w:hAnsi="Arial" w:cs="Arial"/>
        </w:rPr>
        <w:t>de</w:t>
      </w:r>
      <w:r w:rsidR="00ED54C1" w:rsidRPr="00445C11">
        <w:rPr>
          <w:rFonts w:ascii="Arial" w:hAnsi="Arial" w:cs="Arial"/>
        </w:rPr>
        <w:t xml:space="preserve"> prestación de servicios o por honorarios</w:t>
      </w:r>
      <w:r w:rsidR="00934AB7" w:rsidRPr="00445C11">
        <w:rPr>
          <w:rFonts w:ascii="Arial" w:hAnsi="Arial" w:cs="Arial"/>
        </w:rPr>
        <w:t xml:space="preserve"> de asesorías.</w:t>
      </w:r>
    </w:p>
    <w:p w:rsidR="00F106BC" w:rsidRDefault="00F106BC" w:rsidP="00F106BC">
      <w:pPr>
        <w:pStyle w:val="Prrafodelista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>
        <w:rPr>
          <w:rFonts w:ascii="Arial" w:hAnsi="Arial" w:cs="Arial"/>
        </w:rPr>
        <w:t xml:space="preserve"> Esta información ya fue remitida </w:t>
      </w:r>
      <w:r w:rsidR="002D7EC1">
        <w:rPr>
          <w:rFonts w:ascii="Arial" w:hAnsi="Arial" w:cs="Arial"/>
        </w:rPr>
        <w:t xml:space="preserve">a su área a través del correo electrónico </w:t>
      </w:r>
      <w:hyperlink r:id="rId5" w:history="1">
        <w:r w:rsidR="00B93C19" w:rsidRPr="00904E8C">
          <w:rPr>
            <w:rStyle w:val="Hipervnculo"/>
            <w:rFonts w:ascii="Arial" w:hAnsi="Arial" w:cs="Arial"/>
          </w:rPr>
          <w:t>portal.transparencia@elsalto.gob.mx</w:t>
        </w:r>
      </w:hyperlink>
      <w:r w:rsidR="00B93C19">
        <w:rPr>
          <w:rFonts w:ascii="Arial" w:hAnsi="Arial" w:cs="Arial"/>
        </w:rPr>
        <w:t xml:space="preserve"> </w:t>
      </w:r>
      <w:r w:rsidR="00EF2284">
        <w:rPr>
          <w:rFonts w:ascii="Arial" w:hAnsi="Arial" w:cs="Arial"/>
        </w:rPr>
        <w:t>Con la nomenclatura SIN</w:t>
      </w:r>
      <w:r w:rsidR="00C44C66">
        <w:rPr>
          <w:rFonts w:ascii="Arial" w:hAnsi="Arial" w:cs="Arial"/>
        </w:rPr>
        <w:t>151</w:t>
      </w:r>
      <w:r w:rsidR="00A02046">
        <w:rPr>
          <w:rFonts w:ascii="Arial" w:hAnsi="Arial" w:cs="Arial"/>
        </w:rPr>
        <w:t xml:space="preserve">/2021 y en respuesta a su oficio </w:t>
      </w:r>
      <w:r w:rsidR="00255C56">
        <w:rPr>
          <w:rFonts w:ascii="Arial" w:hAnsi="Arial" w:cs="Arial"/>
        </w:rPr>
        <w:t>DT/2550/2021.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  <w:r w:rsidR="00506355" w:rsidRPr="000B034A">
        <w:rPr>
          <w:rFonts w:ascii="Arial" w:hAnsi="Arial" w:cs="Arial"/>
        </w:rPr>
        <w:br/>
      </w:r>
    </w:p>
    <w:p w:rsidR="004955BC" w:rsidRDefault="00506355" w:rsidP="00C60D1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Inciso f</w:t>
      </w:r>
      <w:r w:rsidR="002610AA">
        <w:rPr>
          <w:rFonts w:ascii="Arial" w:hAnsi="Arial" w:cs="Arial"/>
          <w:b/>
          <w:bCs/>
        </w:rPr>
        <w:t xml:space="preserve">: </w:t>
      </w:r>
      <w:r w:rsidR="002610AA">
        <w:rPr>
          <w:rFonts w:ascii="Arial" w:hAnsi="Arial" w:cs="Arial"/>
        </w:rPr>
        <w:t xml:space="preserve">En el </w:t>
      </w:r>
      <w:r w:rsidR="00C60D18">
        <w:rPr>
          <w:rFonts w:ascii="Arial" w:hAnsi="Arial" w:cs="Arial"/>
        </w:rPr>
        <w:t>periodo que comprendió</w:t>
      </w:r>
      <w:r w:rsidR="00C60D18" w:rsidRPr="00C60D18">
        <w:rPr>
          <w:rFonts w:ascii="Arial" w:hAnsi="Arial" w:cs="Arial"/>
        </w:rPr>
        <w:t xml:space="preserve"> el</w:t>
      </w:r>
      <w:r w:rsidR="002F7ACC">
        <w:rPr>
          <w:rFonts w:ascii="Arial" w:hAnsi="Arial" w:cs="Arial"/>
        </w:rPr>
        <w:t xml:space="preserve"> mes de </w:t>
      </w:r>
      <w:r w:rsidR="00965C22">
        <w:rPr>
          <w:rFonts w:ascii="Arial" w:hAnsi="Arial" w:cs="Arial"/>
        </w:rPr>
        <w:t>noviembre</w:t>
      </w:r>
      <w:r w:rsidR="00F146C6">
        <w:rPr>
          <w:rFonts w:ascii="Arial" w:hAnsi="Arial" w:cs="Arial"/>
        </w:rPr>
        <w:t xml:space="preserve"> se gener</w:t>
      </w:r>
      <w:r w:rsidR="001D61FA">
        <w:rPr>
          <w:rFonts w:ascii="Arial" w:hAnsi="Arial" w:cs="Arial"/>
        </w:rPr>
        <w:t xml:space="preserve">aron los siguientes </w:t>
      </w:r>
      <w:r w:rsidR="00717292">
        <w:rPr>
          <w:rFonts w:ascii="Arial" w:hAnsi="Arial" w:cs="Arial"/>
        </w:rPr>
        <w:t xml:space="preserve">instrumentos jurídicos: </w:t>
      </w:r>
    </w:p>
    <w:p w:rsidR="001C56E5" w:rsidRDefault="001C56E5" w:rsidP="001C56E5">
      <w:pPr>
        <w:pStyle w:val="Prrafodelista"/>
        <w:numPr>
          <w:ilvl w:val="0"/>
          <w:numId w:val="17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Convenio</w:t>
      </w:r>
      <w:r w:rsidR="0065782A">
        <w:rPr>
          <w:rFonts w:ascii="Arial" w:hAnsi="Arial" w:cs="Arial"/>
        </w:rPr>
        <w:t xml:space="preserve"> Marco de Colaboración y Apoyo a Programas Institucionales</w:t>
      </w:r>
      <w:r w:rsidR="006D2637">
        <w:rPr>
          <w:rFonts w:ascii="Arial" w:hAnsi="Arial" w:cs="Arial"/>
        </w:rPr>
        <w:t>;</w:t>
      </w:r>
    </w:p>
    <w:p w:rsidR="00A77D3F" w:rsidRDefault="0051444A" w:rsidP="001C56E5">
      <w:pPr>
        <w:pStyle w:val="Prrafodelista"/>
        <w:numPr>
          <w:ilvl w:val="0"/>
          <w:numId w:val="17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Descuent</w:t>
      </w:r>
      <w:r w:rsidR="001102C1">
        <w:rPr>
          <w:rFonts w:ascii="Arial" w:hAnsi="Arial" w:cs="Arial"/>
        </w:rPr>
        <w:t>o en pago de impuesto predial y agua a adultos mayores en el municipio de El Salto, Jalisco</w:t>
      </w:r>
      <w:r w:rsidR="006D2637">
        <w:rPr>
          <w:rFonts w:ascii="Arial" w:hAnsi="Arial" w:cs="Arial"/>
        </w:rPr>
        <w:t>;</w:t>
      </w:r>
    </w:p>
    <w:p w:rsidR="006D2637" w:rsidRDefault="006D2637" w:rsidP="001C56E5">
      <w:pPr>
        <w:pStyle w:val="Prrafodelista"/>
        <w:numPr>
          <w:ilvl w:val="0"/>
          <w:numId w:val="17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las Personas Adultas Mayores y</w:t>
      </w:r>
      <w:r w:rsidR="00496E1E">
        <w:rPr>
          <w:rFonts w:ascii="Arial" w:hAnsi="Arial" w:cs="Arial"/>
        </w:rPr>
        <w:t xml:space="preserve"> el Gobierno Municipal de El Salto, Jalisco</w:t>
      </w:r>
      <w:r w:rsidR="0042000B">
        <w:rPr>
          <w:rFonts w:ascii="Arial" w:hAnsi="Arial" w:cs="Arial"/>
        </w:rPr>
        <w:t>;</w:t>
      </w:r>
    </w:p>
    <w:p w:rsidR="0042000B" w:rsidRDefault="00C363D5" w:rsidP="001C56E5">
      <w:pPr>
        <w:pStyle w:val="Prrafodelista"/>
        <w:numPr>
          <w:ilvl w:val="0"/>
          <w:numId w:val="17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de septiembre del año 2024. </w:t>
      </w:r>
    </w:p>
    <w:p w:rsidR="00946D19" w:rsidRDefault="00946D19" w:rsidP="00946D19">
      <w:pPr>
        <w:spacing w:after="0" w:line="254" w:lineRule="auto"/>
        <w:ind w:left="2136"/>
        <w:jc w:val="both"/>
        <w:rPr>
          <w:rFonts w:ascii="Arial" w:hAnsi="Arial" w:cs="Arial"/>
        </w:rPr>
      </w:pPr>
    </w:p>
    <w:p w:rsidR="00946D19" w:rsidRDefault="001A7B3A" w:rsidP="00946D19">
      <w:pPr>
        <w:pStyle w:val="Prrafodelista"/>
        <w:numPr>
          <w:ilvl w:val="0"/>
          <w:numId w:val="19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proofErr w:type="spellStart"/>
      <w:r>
        <w:rPr>
          <w:rFonts w:ascii="Arial" w:hAnsi="Arial" w:cs="Arial"/>
        </w:rPr>
        <w:t>Modificatorio</w:t>
      </w:r>
      <w:proofErr w:type="spellEnd"/>
      <w:r>
        <w:rPr>
          <w:rFonts w:ascii="Arial" w:hAnsi="Arial" w:cs="Arial"/>
        </w:rPr>
        <w:t xml:space="preserve"> al Acuerdo de Colaboración de fecha</w:t>
      </w:r>
      <w:r w:rsidR="000473D4">
        <w:rPr>
          <w:rFonts w:ascii="Arial" w:hAnsi="Arial" w:cs="Arial"/>
        </w:rPr>
        <w:t xml:space="preserve"> 03 de junio del año 2019</w:t>
      </w:r>
      <w:r w:rsidR="00756451">
        <w:rPr>
          <w:rFonts w:ascii="Arial" w:hAnsi="Arial" w:cs="Arial"/>
        </w:rPr>
        <w:t>;</w:t>
      </w:r>
    </w:p>
    <w:p w:rsidR="000473D4" w:rsidRDefault="003249E1" w:rsidP="00946D19">
      <w:pPr>
        <w:pStyle w:val="Prrafodelista"/>
        <w:numPr>
          <w:ilvl w:val="0"/>
          <w:numId w:val="19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las bases de la vinculación, colaboración</w:t>
      </w:r>
      <w:r w:rsidR="001A20E7">
        <w:rPr>
          <w:rFonts w:ascii="Arial" w:hAnsi="Arial" w:cs="Arial"/>
        </w:rPr>
        <w:t xml:space="preserve"> e intercambio de información para la construcción de proyectos, instrumentos </w:t>
      </w:r>
      <w:r w:rsidR="00060032">
        <w:rPr>
          <w:rFonts w:ascii="Arial" w:hAnsi="Arial" w:cs="Arial"/>
        </w:rPr>
        <w:t xml:space="preserve">de plantación y el adecuado cumplimiento de sus atribuciones enfocadas al vuelo </w:t>
      </w:r>
      <w:proofErr w:type="spellStart"/>
      <w:r w:rsidR="00060032">
        <w:rPr>
          <w:rFonts w:ascii="Arial" w:hAnsi="Arial" w:cs="Arial"/>
        </w:rPr>
        <w:t>fotogramétrico</w:t>
      </w:r>
      <w:proofErr w:type="spellEnd"/>
      <w:r w:rsidR="00060032">
        <w:rPr>
          <w:rFonts w:ascii="Arial" w:hAnsi="Arial" w:cs="Arial"/>
        </w:rPr>
        <w:t xml:space="preserve"> del municipio</w:t>
      </w:r>
      <w:r w:rsidR="00756451">
        <w:rPr>
          <w:rFonts w:ascii="Arial" w:hAnsi="Arial" w:cs="Arial"/>
        </w:rPr>
        <w:t>;</w:t>
      </w:r>
    </w:p>
    <w:p w:rsidR="00756451" w:rsidRDefault="00756451" w:rsidP="00946D19">
      <w:pPr>
        <w:pStyle w:val="Prrafodelista"/>
        <w:numPr>
          <w:ilvl w:val="0"/>
          <w:numId w:val="19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Gobierno Municipal de El Salto, Jalisco y Instituto</w:t>
      </w:r>
      <w:r w:rsidR="00C6765B">
        <w:rPr>
          <w:rFonts w:ascii="Arial" w:hAnsi="Arial" w:cs="Arial"/>
        </w:rPr>
        <w:t xml:space="preserve"> de Planeación y Gestión del Desarrollo del Área Metropolitana de Guadalajara</w:t>
      </w:r>
      <w:r w:rsidR="00B51F06">
        <w:rPr>
          <w:rFonts w:ascii="Arial" w:hAnsi="Arial" w:cs="Arial"/>
        </w:rPr>
        <w:t xml:space="preserve">. </w:t>
      </w:r>
    </w:p>
    <w:p w:rsidR="00424DB8" w:rsidRDefault="00424DB8" w:rsidP="004A4472">
      <w:pPr>
        <w:pStyle w:val="Prrafodelista"/>
        <w:spacing w:after="0" w:line="254" w:lineRule="auto"/>
        <w:ind w:left="2496"/>
        <w:jc w:val="both"/>
        <w:rPr>
          <w:rFonts w:ascii="Arial" w:hAnsi="Arial" w:cs="Arial"/>
        </w:rPr>
      </w:pPr>
    </w:p>
    <w:p w:rsidR="004A4472" w:rsidRDefault="004A4472" w:rsidP="009732B4">
      <w:pPr>
        <w:pStyle w:val="Prrafodelista"/>
        <w:spacing w:after="0" w:line="254" w:lineRule="auto"/>
        <w:ind w:left="2544"/>
        <w:jc w:val="both"/>
        <w:rPr>
          <w:rFonts w:ascii="Arial" w:hAnsi="Arial" w:cs="Arial"/>
        </w:rPr>
      </w:pPr>
    </w:p>
    <w:p w:rsidR="00C06181" w:rsidRDefault="002355E3" w:rsidP="00A31A39">
      <w:pPr>
        <w:pStyle w:val="Prrafodelista"/>
        <w:numPr>
          <w:ilvl w:val="0"/>
          <w:numId w:val="20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6B46">
        <w:rPr>
          <w:rFonts w:ascii="Arial" w:hAnsi="Arial" w:cs="Arial"/>
        </w:rPr>
        <w:t>na motocicleta nueva</w:t>
      </w:r>
      <w:r w:rsidR="007072FC">
        <w:rPr>
          <w:rFonts w:ascii="Arial" w:hAnsi="Arial" w:cs="Arial"/>
        </w:rPr>
        <w:t xml:space="preserve"> YAMAHA color AZUL con número de serie LB</w:t>
      </w:r>
      <w:r w:rsidR="00804176">
        <w:rPr>
          <w:rFonts w:ascii="Arial" w:hAnsi="Arial" w:cs="Arial"/>
        </w:rPr>
        <w:t>PDG3516M002</w:t>
      </w:r>
      <w:r w:rsidR="003B7B55">
        <w:rPr>
          <w:rFonts w:ascii="Arial" w:hAnsi="Arial" w:cs="Arial"/>
        </w:rPr>
        <w:t>6693</w:t>
      </w:r>
      <w:r w:rsidR="00F15572">
        <w:rPr>
          <w:rFonts w:ascii="Arial" w:hAnsi="Arial" w:cs="Arial"/>
        </w:rPr>
        <w:t xml:space="preserve"> de 01 CILINDRO y placas 0</w:t>
      </w:r>
      <w:r w:rsidR="003B7B55">
        <w:rPr>
          <w:rFonts w:ascii="Arial" w:hAnsi="Arial" w:cs="Arial"/>
        </w:rPr>
        <w:t>4</w:t>
      </w:r>
      <w:r w:rsidR="00F15572">
        <w:rPr>
          <w:rFonts w:ascii="Arial" w:hAnsi="Arial" w:cs="Arial"/>
        </w:rPr>
        <w:t>NUE4</w:t>
      </w:r>
      <w:r w:rsidR="00FB1275">
        <w:rPr>
          <w:rFonts w:ascii="Arial" w:hAnsi="Arial" w:cs="Arial"/>
        </w:rPr>
        <w:t>;</w:t>
      </w:r>
    </w:p>
    <w:p w:rsidR="00FB1275" w:rsidRDefault="00FB1275" w:rsidP="00A31A39">
      <w:pPr>
        <w:pStyle w:val="Prrafodelista"/>
        <w:numPr>
          <w:ilvl w:val="0"/>
          <w:numId w:val="20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</w:t>
      </w:r>
      <w:proofErr w:type="spellStart"/>
      <w:r>
        <w:rPr>
          <w:rFonts w:ascii="Arial" w:hAnsi="Arial" w:cs="Arial"/>
        </w:rPr>
        <w:t>Gomm</w:t>
      </w:r>
      <w:proofErr w:type="spellEnd"/>
      <w:r>
        <w:rPr>
          <w:rFonts w:ascii="Arial" w:hAnsi="Arial" w:cs="Arial"/>
        </w:rPr>
        <w:t xml:space="preserve"> Autotransportes S.A de C.V</w:t>
      </w:r>
      <w:r w:rsidR="009732B4">
        <w:rPr>
          <w:rFonts w:ascii="Arial" w:hAnsi="Arial" w:cs="Arial"/>
        </w:rPr>
        <w:t>.</w:t>
      </w:r>
      <w:r w:rsidR="00946AEF">
        <w:rPr>
          <w:rFonts w:ascii="Arial" w:hAnsi="Arial" w:cs="Arial"/>
        </w:rPr>
        <w:t>;</w:t>
      </w:r>
    </w:p>
    <w:p w:rsidR="00337722" w:rsidRPr="00A31A39" w:rsidRDefault="009732B4" w:rsidP="00A31A39">
      <w:pPr>
        <w:pStyle w:val="Prrafodelista"/>
        <w:numPr>
          <w:ilvl w:val="0"/>
          <w:numId w:val="20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Comodato</w:t>
      </w:r>
      <w:r w:rsidR="00337722">
        <w:rPr>
          <w:rFonts w:ascii="Arial" w:hAnsi="Arial" w:cs="Arial"/>
        </w:rPr>
        <w:t xml:space="preserve">. </w:t>
      </w:r>
    </w:p>
    <w:p w:rsidR="00946D19" w:rsidRPr="00946D19" w:rsidRDefault="00946D19" w:rsidP="00946D19">
      <w:pPr>
        <w:pStyle w:val="Prrafodelista"/>
        <w:spacing w:after="0" w:line="254" w:lineRule="auto"/>
        <w:ind w:left="2496"/>
        <w:jc w:val="both"/>
        <w:rPr>
          <w:rFonts w:ascii="Arial" w:hAnsi="Arial" w:cs="Arial"/>
        </w:rPr>
      </w:pPr>
    </w:p>
    <w:p w:rsidR="00A20D8A" w:rsidRDefault="00A20D8A" w:rsidP="00503492">
      <w:pPr>
        <w:pStyle w:val="Prrafodelista"/>
        <w:spacing w:after="0" w:line="254" w:lineRule="auto"/>
        <w:ind w:left="2496"/>
        <w:jc w:val="both"/>
        <w:rPr>
          <w:rFonts w:ascii="Arial" w:hAnsi="Arial" w:cs="Arial"/>
        </w:rPr>
      </w:pPr>
    </w:p>
    <w:p w:rsidR="00A20D8A" w:rsidRPr="0004611E" w:rsidRDefault="00A20D8A" w:rsidP="00A872E8">
      <w:pPr>
        <w:spacing w:after="0" w:line="254" w:lineRule="auto"/>
        <w:jc w:val="both"/>
        <w:rPr>
          <w:rFonts w:ascii="Arial" w:hAnsi="Arial" w:cs="Arial"/>
        </w:rPr>
      </w:pPr>
    </w:p>
    <w:p w:rsidR="00A20D8A" w:rsidRPr="00A872E8" w:rsidRDefault="00AF4F09" w:rsidP="00A872E8">
      <w:pPr>
        <w:pStyle w:val="Prrafodelista"/>
        <w:numPr>
          <w:ilvl w:val="0"/>
          <w:numId w:val="22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20D8A" w:rsidRPr="00A872E8">
        <w:rPr>
          <w:rFonts w:ascii="Arial" w:hAnsi="Arial" w:cs="Arial"/>
        </w:rPr>
        <w:t>na motocicleta nueva YAMAHA color AZUL con número de serie LBPDG3517M0027903 de 01 CILINDRO y placas 03NUE4;</w:t>
      </w:r>
    </w:p>
    <w:p w:rsidR="00A872E8" w:rsidRPr="00A872E8" w:rsidRDefault="00FC00C7" w:rsidP="00A872E8">
      <w:pPr>
        <w:pStyle w:val="Prrafodelista"/>
        <w:numPr>
          <w:ilvl w:val="0"/>
          <w:numId w:val="22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4F09">
        <w:rPr>
          <w:rFonts w:ascii="Arial" w:hAnsi="Arial" w:cs="Arial"/>
        </w:rPr>
        <w:t>omodato</w:t>
      </w:r>
      <w:r>
        <w:rPr>
          <w:rFonts w:ascii="Arial" w:hAnsi="Arial" w:cs="Arial"/>
        </w:rPr>
        <w:t>;</w:t>
      </w:r>
      <w:r w:rsidR="00AF4F09">
        <w:rPr>
          <w:rFonts w:ascii="Arial" w:hAnsi="Arial" w:cs="Arial"/>
        </w:rPr>
        <w:t xml:space="preserve"> </w:t>
      </w:r>
    </w:p>
    <w:p w:rsidR="00A20D8A" w:rsidRPr="00213468" w:rsidRDefault="00213468" w:rsidP="00213468">
      <w:pPr>
        <w:spacing w:after="0" w:line="254" w:lineRule="auto"/>
        <w:ind w:left="21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F4B22">
        <w:rPr>
          <w:rFonts w:ascii="Arial" w:hAnsi="Arial" w:cs="Arial"/>
        </w:rPr>
        <w:t xml:space="preserve">  </w:t>
      </w:r>
      <w:r w:rsidR="00A20D8A" w:rsidRPr="00213468">
        <w:rPr>
          <w:rFonts w:ascii="Arial" w:hAnsi="Arial" w:cs="Arial"/>
        </w:rPr>
        <w:t xml:space="preserve">Grupo </w:t>
      </w:r>
      <w:proofErr w:type="spellStart"/>
      <w:r w:rsidR="00A20D8A" w:rsidRPr="00213468">
        <w:rPr>
          <w:rFonts w:ascii="Arial" w:hAnsi="Arial" w:cs="Arial"/>
        </w:rPr>
        <w:t>Gomm</w:t>
      </w:r>
      <w:proofErr w:type="spellEnd"/>
      <w:r w:rsidR="00A20D8A" w:rsidRPr="00213468">
        <w:rPr>
          <w:rFonts w:ascii="Arial" w:hAnsi="Arial" w:cs="Arial"/>
        </w:rPr>
        <w:t xml:space="preserve"> Autotransportes S.A de C.V</w:t>
      </w:r>
      <w:r w:rsidR="00DF4B22">
        <w:rPr>
          <w:rFonts w:ascii="Arial" w:hAnsi="Arial" w:cs="Arial"/>
        </w:rPr>
        <w:t>;</w:t>
      </w:r>
    </w:p>
    <w:p w:rsidR="00A20D8A" w:rsidRDefault="00213468" w:rsidP="00213468">
      <w:pPr>
        <w:spacing w:after="0" w:line="254" w:lineRule="auto"/>
        <w:ind w:left="21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DF4B22">
        <w:rPr>
          <w:rFonts w:ascii="Arial" w:hAnsi="Arial" w:cs="Arial"/>
        </w:rPr>
        <w:t xml:space="preserve">   </w:t>
      </w:r>
      <w:r w:rsidR="00FC00C7">
        <w:rPr>
          <w:rFonts w:ascii="Arial" w:hAnsi="Arial" w:cs="Arial"/>
        </w:rPr>
        <w:t xml:space="preserve">Comodato. </w:t>
      </w:r>
    </w:p>
    <w:p w:rsidR="00213468" w:rsidRDefault="00213468" w:rsidP="00213468">
      <w:pPr>
        <w:spacing w:after="0" w:line="254" w:lineRule="auto"/>
        <w:ind w:left="2184"/>
        <w:jc w:val="both"/>
        <w:rPr>
          <w:rFonts w:ascii="Arial" w:hAnsi="Arial" w:cs="Arial"/>
        </w:rPr>
      </w:pPr>
    </w:p>
    <w:p w:rsidR="002355E3" w:rsidRDefault="00FA7E96" w:rsidP="002355E3">
      <w:pPr>
        <w:pStyle w:val="Prrafodelista"/>
        <w:numPr>
          <w:ilvl w:val="0"/>
          <w:numId w:val="23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motocicletas nuevas</w:t>
      </w:r>
      <w:r w:rsidR="00EE1BEE">
        <w:rPr>
          <w:rFonts w:ascii="Arial" w:hAnsi="Arial" w:cs="Arial"/>
        </w:rPr>
        <w:t xml:space="preserve"> YAMAHA tipo XTZ 125E modelo 2021</w:t>
      </w:r>
      <w:r w:rsidR="00A343EA">
        <w:rPr>
          <w:rFonts w:ascii="Arial" w:hAnsi="Arial" w:cs="Arial"/>
        </w:rPr>
        <w:t xml:space="preserve"> de 01 cilindro y números de serie LBPKE1804</w:t>
      </w:r>
      <w:r w:rsidR="0069208E">
        <w:rPr>
          <w:rFonts w:ascii="Arial" w:hAnsi="Arial" w:cs="Arial"/>
        </w:rPr>
        <w:t>M0100794, LBPKE1807M009</w:t>
      </w:r>
      <w:r w:rsidR="009C1BA0">
        <w:rPr>
          <w:rFonts w:ascii="Arial" w:hAnsi="Arial" w:cs="Arial"/>
        </w:rPr>
        <w:t>7695 y LBPKE1806M01</w:t>
      </w:r>
      <w:r w:rsidR="0065630E">
        <w:rPr>
          <w:rFonts w:ascii="Arial" w:hAnsi="Arial" w:cs="Arial"/>
        </w:rPr>
        <w:t>00814; 02 camisas</w:t>
      </w:r>
      <w:r w:rsidR="00D01FC0">
        <w:rPr>
          <w:rFonts w:ascii="Arial" w:hAnsi="Arial" w:cs="Arial"/>
        </w:rPr>
        <w:t xml:space="preserve"> blancas</w:t>
      </w:r>
      <w:r w:rsidR="0065630E">
        <w:rPr>
          <w:rFonts w:ascii="Arial" w:hAnsi="Arial" w:cs="Arial"/>
        </w:rPr>
        <w:t xml:space="preserve"> para hombr</w:t>
      </w:r>
      <w:r w:rsidR="00064D41">
        <w:rPr>
          <w:rFonts w:ascii="Arial" w:hAnsi="Arial" w:cs="Arial"/>
        </w:rPr>
        <w:t>e talla CHICA, 03 camisas</w:t>
      </w:r>
      <w:r w:rsidR="00D01FC0">
        <w:rPr>
          <w:rFonts w:ascii="Arial" w:hAnsi="Arial" w:cs="Arial"/>
        </w:rPr>
        <w:t xml:space="preserve"> blancas</w:t>
      </w:r>
      <w:r w:rsidR="00064D41">
        <w:rPr>
          <w:rFonts w:ascii="Arial" w:hAnsi="Arial" w:cs="Arial"/>
        </w:rPr>
        <w:t xml:space="preserve"> para hombre talla MEDIANA</w:t>
      </w:r>
      <w:r w:rsidR="00D4552B">
        <w:rPr>
          <w:rFonts w:ascii="Arial" w:hAnsi="Arial" w:cs="Arial"/>
        </w:rPr>
        <w:t xml:space="preserve">, </w:t>
      </w:r>
      <w:r w:rsidR="00D01FC0">
        <w:rPr>
          <w:rFonts w:ascii="Arial" w:hAnsi="Arial" w:cs="Arial"/>
        </w:rPr>
        <w:t xml:space="preserve">08 camisas blancas para hombre talla </w:t>
      </w:r>
      <w:r w:rsidR="0065217B">
        <w:rPr>
          <w:rFonts w:ascii="Arial" w:hAnsi="Arial" w:cs="Arial"/>
        </w:rPr>
        <w:t>GRANDE-A, 02 camisas blancas para hombre talla X-GRANDE, 02 camisas blancas para hombr</w:t>
      </w:r>
      <w:r w:rsidR="004E01E4">
        <w:rPr>
          <w:rFonts w:ascii="Arial" w:hAnsi="Arial" w:cs="Arial"/>
        </w:rPr>
        <w:t>e talla XXL, 01 pantalón de vestir azul talla X-CHICA</w:t>
      </w:r>
      <w:r w:rsidR="0053681B">
        <w:rPr>
          <w:rFonts w:ascii="Arial" w:hAnsi="Arial" w:cs="Arial"/>
        </w:rPr>
        <w:t>, 01 pantalón de vestir azul talla CHICA</w:t>
      </w:r>
      <w:r w:rsidR="00C429F9">
        <w:rPr>
          <w:rFonts w:ascii="Arial" w:hAnsi="Arial" w:cs="Arial"/>
        </w:rPr>
        <w:t>, 03 pantalón de vestir azul talla MEDIANA, 06 pantalón parta vestir talla GRANDE-A, 05 pantalón de vestir talla GRANDE-B</w:t>
      </w:r>
      <w:r w:rsidR="007B451F">
        <w:rPr>
          <w:rFonts w:ascii="Arial" w:hAnsi="Arial" w:cs="Arial"/>
        </w:rPr>
        <w:t xml:space="preserve">, 02 pantalón de vestir azul talla X-GRANDE-A y 02 pantalón de vestir </w:t>
      </w:r>
      <w:r w:rsidR="00A02A2F">
        <w:rPr>
          <w:rFonts w:ascii="Arial" w:hAnsi="Arial" w:cs="Arial"/>
        </w:rPr>
        <w:t xml:space="preserve">azul talla X-GRANDE-B; </w:t>
      </w:r>
    </w:p>
    <w:p w:rsidR="00A02A2F" w:rsidRDefault="00A02A2F" w:rsidP="002355E3">
      <w:pPr>
        <w:pStyle w:val="Prrafodelista"/>
        <w:numPr>
          <w:ilvl w:val="0"/>
          <w:numId w:val="23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Donación</w:t>
      </w:r>
      <w:r w:rsidR="009102F9">
        <w:rPr>
          <w:rFonts w:ascii="Arial" w:hAnsi="Arial" w:cs="Arial"/>
        </w:rPr>
        <w:t>;</w:t>
      </w:r>
    </w:p>
    <w:p w:rsidR="001F5C7B" w:rsidRDefault="001F5C7B" w:rsidP="002355E3">
      <w:pPr>
        <w:pStyle w:val="Prrafodelista"/>
        <w:numPr>
          <w:ilvl w:val="0"/>
          <w:numId w:val="23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Casas Javier, Sociedad Anónima de Capital Variable</w:t>
      </w:r>
      <w:r w:rsidR="009102F9">
        <w:rPr>
          <w:rFonts w:ascii="Arial" w:hAnsi="Arial" w:cs="Arial"/>
        </w:rPr>
        <w:t>;</w:t>
      </w:r>
    </w:p>
    <w:p w:rsidR="009102F9" w:rsidRDefault="009102F9" w:rsidP="002355E3">
      <w:pPr>
        <w:pStyle w:val="Prrafodelista"/>
        <w:numPr>
          <w:ilvl w:val="0"/>
          <w:numId w:val="23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Donación. </w:t>
      </w:r>
    </w:p>
    <w:p w:rsidR="0014172F" w:rsidRPr="0014172F" w:rsidRDefault="0014172F" w:rsidP="0014172F">
      <w:pPr>
        <w:spacing w:after="0" w:line="254" w:lineRule="auto"/>
        <w:jc w:val="both"/>
        <w:rPr>
          <w:rFonts w:ascii="Arial" w:hAnsi="Arial" w:cs="Arial"/>
        </w:rPr>
      </w:pPr>
    </w:p>
    <w:p w:rsidR="00213468" w:rsidRDefault="00FE7EC0" w:rsidP="00033BAE">
      <w:pPr>
        <w:pStyle w:val="Prrafodelista"/>
        <w:numPr>
          <w:ilvl w:val="0"/>
          <w:numId w:val="24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Convenio de Colaboración</w:t>
      </w:r>
      <w:r w:rsidR="007B0FC7">
        <w:rPr>
          <w:rFonts w:ascii="Arial" w:hAnsi="Arial" w:cs="Arial"/>
        </w:rPr>
        <w:t>;</w:t>
      </w:r>
    </w:p>
    <w:p w:rsidR="007B0FC7" w:rsidRDefault="007B0FC7" w:rsidP="00033BAE">
      <w:pPr>
        <w:pStyle w:val="Prrafodelista"/>
        <w:numPr>
          <w:ilvl w:val="0"/>
          <w:numId w:val="24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 de prestación de </w:t>
      </w:r>
      <w:r w:rsidR="00003EEF">
        <w:rPr>
          <w:rFonts w:ascii="Arial" w:hAnsi="Arial" w:cs="Arial"/>
        </w:rPr>
        <w:t xml:space="preserve">Prácticas Profesionales y Servicio Social; </w:t>
      </w:r>
    </w:p>
    <w:p w:rsidR="00DE4E91" w:rsidRDefault="00DE4E91" w:rsidP="00033BAE">
      <w:pPr>
        <w:pStyle w:val="Prrafodelista"/>
        <w:numPr>
          <w:ilvl w:val="0"/>
          <w:numId w:val="24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Educativo de México A.C. Y el Gobierno Municipal de El Salto, Jalisco; </w:t>
      </w:r>
    </w:p>
    <w:p w:rsidR="00E97182" w:rsidRPr="00033BAE" w:rsidRDefault="00E97182" w:rsidP="00033BAE">
      <w:pPr>
        <w:pStyle w:val="Prrafodelista"/>
        <w:numPr>
          <w:ilvl w:val="0"/>
          <w:numId w:val="24"/>
        </w:numPr>
        <w:spacing w:after="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de septiembre de 2024</w:t>
      </w:r>
      <w:r w:rsidR="00D30B38">
        <w:rPr>
          <w:rFonts w:ascii="Arial" w:hAnsi="Arial" w:cs="Arial"/>
        </w:rPr>
        <w:t xml:space="preserve">. </w:t>
      </w:r>
    </w:p>
    <w:p w:rsidR="00717292" w:rsidRDefault="00717292" w:rsidP="001C56E5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FD7844" w:rsidRDefault="00FD7844" w:rsidP="00FD7844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FD7844" w:rsidRPr="00FD7844">
        <w:rPr>
          <w:rFonts w:ascii="Arial" w:hAnsi="Arial" w:cs="Arial"/>
        </w:rPr>
        <w:t xml:space="preserve"> </w:t>
      </w:r>
      <w:r w:rsidR="00FD7844">
        <w:rPr>
          <w:rFonts w:ascii="Arial" w:hAnsi="Arial" w:cs="Arial"/>
        </w:rPr>
        <w:t xml:space="preserve">Esta información ya fue remitida a su área a través del correo electrónico </w:t>
      </w:r>
      <w:hyperlink r:id="rId6" w:history="1">
        <w:r w:rsidR="00FD7844" w:rsidRPr="00904E8C">
          <w:rPr>
            <w:rStyle w:val="Hipervnculo"/>
            <w:rFonts w:ascii="Arial" w:hAnsi="Arial" w:cs="Arial"/>
          </w:rPr>
          <w:t>portal.transparencia@elsalto.gob.mx</w:t>
        </w:r>
      </w:hyperlink>
      <w:r w:rsidR="00FD7844">
        <w:rPr>
          <w:rFonts w:ascii="Arial" w:hAnsi="Arial" w:cs="Arial"/>
        </w:rPr>
        <w:t xml:space="preserve"> Con la nomenclatura SIN151/2021 y en respuesta a su oficio DT/2550/2021.  </w:t>
      </w:r>
      <w:r w:rsidR="00FD7844" w:rsidRPr="00445C11">
        <w:rPr>
          <w:rFonts w:ascii="Arial" w:hAnsi="Arial" w:cs="Arial"/>
        </w:rPr>
        <w:t xml:space="preserve">    </w:t>
      </w:r>
      <w:r w:rsidR="00FD7844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:rsidR="00506355" w:rsidRPr="00445C11" w:rsidRDefault="00506355" w:rsidP="00506355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Inciso m:</w:t>
      </w:r>
      <w:r w:rsidRPr="00445C11">
        <w:rPr>
          <w:rFonts w:ascii="Arial" w:hAnsi="Arial" w:cs="Arial"/>
        </w:rPr>
        <w:t xml:space="preserve"> </w:t>
      </w:r>
      <w:r w:rsidR="00C12066">
        <w:rPr>
          <w:rFonts w:ascii="Arial" w:hAnsi="Arial" w:cs="Arial"/>
        </w:rPr>
        <w:t>E</w:t>
      </w:r>
      <w:r w:rsidR="00DB22A4" w:rsidRPr="00445C11">
        <w:rPr>
          <w:rFonts w:ascii="Arial" w:hAnsi="Arial" w:cs="Arial"/>
        </w:rPr>
        <w:t xml:space="preserve">n el periodo que </w:t>
      </w:r>
      <w:r w:rsidR="002F7ACC">
        <w:rPr>
          <w:rFonts w:ascii="Arial" w:hAnsi="Arial" w:cs="Arial"/>
        </w:rPr>
        <w:t>comprendió</w:t>
      </w:r>
      <w:r w:rsidR="00DB22A4" w:rsidRPr="00445C11">
        <w:rPr>
          <w:rFonts w:ascii="Arial" w:hAnsi="Arial" w:cs="Arial"/>
        </w:rPr>
        <w:t xml:space="preserve"> el mes de </w:t>
      </w:r>
      <w:r w:rsidR="007B2FFF">
        <w:rPr>
          <w:rFonts w:ascii="Arial" w:hAnsi="Arial" w:cs="Arial"/>
        </w:rPr>
        <w:t>noviembre</w:t>
      </w:r>
      <w:r w:rsidR="00DB22A4" w:rsidRPr="00445C11">
        <w:rPr>
          <w:rFonts w:ascii="Arial" w:hAnsi="Arial" w:cs="Arial"/>
        </w:rPr>
        <w:t xml:space="preserve">, no se recibieron </w:t>
      </w:r>
      <w:r w:rsidR="001F6D5A" w:rsidRPr="00445C11">
        <w:rPr>
          <w:rFonts w:ascii="Arial" w:hAnsi="Arial" w:cs="Arial"/>
        </w:rPr>
        <w:t>recomendaciones emitidas por órganos públicos del Estado mexicano u organismos internacionales g</w:t>
      </w:r>
      <w:r w:rsidR="00C83B5B" w:rsidRPr="00445C11">
        <w:rPr>
          <w:rFonts w:ascii="Arial" w:hAnsi="Arial" w:cs="Arial"/>
        </w:rPr>
        <w:t xml:space="preserve">arantes de los derechos humanos. </w:t>
      </w:r>
      <w:r w:rsidRPr="00445C11">
        <w:rPr>
          <w:rFonts w:ascii="Arial" w:hAnsi="Arial" w:cs="Arial"/>
        </w:rPr>
        <w:br/>
      </w: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VII:</w:t>
      </w:r>
      <w:r w:rsidRPr="00445C11">
        <w:rPr>
          <w:rFonts w:ascii="Arial" w:hAnsi="Arial" w:cs="Arial"/>
        </w:rPr>
        <w:t xml:space="preserve"> </w:t>
      </w:r>
      <w:r w:rsidR="001F7CF6">
        <w:rPr>
          <w:rFonts w:ascii="Arial" w:hAnsi="Arial" w:cs="Arial"/>
        </w:rPr>
        <w:t xml:space="preserve">Esta información ya fue remitida a su área a través del correo electrónico </w:t>
      </w:r>
      <w:hyperlink r:id="rId7" w:history="1">
        <w:r w:rsidR="001F7CF6" w:rsidRPr="00904E8C">
          <w:rPr>
            <w:rStyle w:val="Hipervnculo"/>
            <w:rFonts w:ascii="Arial" w:hAnsi="Arial" w:cs="Arial"/>
          </w:rPr>
          <w:t>portal.transparencia@elsalto.gob.mx</w:t>
        </w:r>
      </w:hyperlink>
      <w:r w:rsidR="001F7CF6">
        <w:rPr>
          <w:rFonts w:ascii="Arial" w:hAnsi="Arial" w:cs="Arial"/>
        </w:rPr>
        <w:t xml:space="preserve"> Con la nomenclatura SIN151/2021 y en respuesta a su oficio DT/2550/2021.  </w:t>
      </w:r>
      <w:r w:rsidR="001F7CF6" w:rsidRPr="00445C11">
        <w:rPr>
          <w:rFonts w:ascii="Arial" w:hAnsi="Arial" w:cs="Arial"/>
        </w:rPr>
        <w:t xml:space="preserve">    </w:t>
      </w:r>
      <w:r w:rsidR="001F7CF6" w:rsidRPr="000B034A">
        <w:rPr>
          <w:rFonts w:ascii="Arial" w:hAnsi="Arial" w:cs="Arial"/>
        </w:rPr>
        <w:br/>
      </w:r>
    </w:p>
    <w:p w:rsidR="003B3E1F" w:rsidRDefault="00D56D58" w:rsidP="00D24DF1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3B3E1F">
        <w:rPr>
          <w:rFonts w:ascii="Arial" w:hAnsi="Arial" w:cs="Arial"/>
          <w:b/>
          <w:bCs/>
        </w:rPr>
        <w:t>Fracción VIII:</w:t>
      </w:r>
      <w:r w:rsidRPr="00D56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información ya fue remitida a su área a través del correo electrónico </w:t>
      </w:r>
      <w:hyperlink r:id="rId8" w:history="1">
        <w:r w:rsidRPr="00904E8C">
          <w:rPr>
            <w:rStyle w:val="Hipervnculo"/>
            <w:rFonts w:ascii="Arial" w:hAnsi="Arial" w:cs="Arial"/>
          </w:rPr>
          <w:t>portal.transparencia@elsalto.gob.mx</w:t>
        </w:r>
      </w:hyperlink>
      <w:r>
        <w:rPr>
          <w:rFonts w:ascii="Arial" w:hAnsi="Arial" w:cs="Arial"/>
        </w:rPr>
        <w:t xml:space="preserve"> Con la nomenclatura SIN151/2021 y en respuesta a su oficio DT/2550/2021.</w:t>
      </w:r>
      <w:r w:rsidR="003B3E1F">
        <w:rPr>
          <w:rFonts w:ascii="Arial" w:hAnsi="Arial" w:cs="Arial"/>
        </w:rPr>
        <w:t xml:space="preserve"> </w:t>
      </w:r>
    </w:p>
    <w:p w:rsidR="003B3E1F" w:rsidRDefault="003B3E1F" w:rsidP="003B3E1F">
      <w:pPr>
        <w:pStyle w:val="Prrafodelista"/>
        <w:rPr>
          <w:rFonts w:ascii="Arial" w:hAnsi="Arial" w:cs="Arial"/>
        </w:rPr>
      </w:pPr>
    </w:p>
    <w:p w:rsidR="00506355" w:rsidRPr="00445C11" w:rsidRDefault="003B3E1F" w:rsidP="00D24DF1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F63FD1">
        <w:rPr>
          <w:rFonts w:ascii="Arial" w:hAnsi="Arial" w:cs="Arial"/>
          <w:b/>
          <w:bCs/>
        </w:rPr>
        <w:t>Fracción IX:</w:t>
      </w:r>
      <w:r w:rsidR="00F63FD1" w:rsidRPr="00F63FD1">
        <w:rPr>
          <w:rFonts w:ascii="Arial" w:hAnsi="Arial" w:cs="Arial"/>
        </w:rPr>
        <w:t xml:space="preserve"> </w:t>
      </w:r>
      <w:r w:rsidR="00F63FD1">
        <w:rPr>
          <w:rFonts w:ascii="Arial" w:hAnsi="Arial" w:cs="Arial"/>
        </w:rPr>
        <w:t xml:space="preserve">Esta información ya fue remitida a su área a través del correo electrónico </w:t>
      </w:r>
      <w:hyperlink r:id="rId9" w:history="1">
        <w:r w:rsidR="00F63FD1" w:rsidRPr="00904E8C">
          <w:rPr>
            <w:rStyle w:val="Hipervnculo"/>
            <w:rFonts w:ascii="Arial" w:hAnsi="Arial" w:cs="Arial"/>
          </w:rPr>
          <w:t>portal.transparencia@elsalto.gob.mx</w:t>
        </w:r>
      </w:hyperlink>
      <w:r w:rsidR="00F63FD1">
        <w:rPr>
          <w:rFonts w:ascii="Arial" w:hAnsi="Arial" w:cs="Arial"/>
        </w:rPr>
        <w:t xml:space="preserve"> Con la nomenclatura SIN151/2021 y en respuesta a su oficio DT/2550/2021.  </w:t>
      </w:r>
      <w:r w:rsidR="00F63FD1" w:rsidRPr="00445C11">
        <w:rPr>
          <w:rFonts w:ascii="Arial" w:hAnsi="Arial" w:cs="Arial"/>
        </w:rPr>
        <w:t xml:space="preserve">    </w:t>
      </w:r>
      <w:r w:rsidR="00F63FD1" w:rsidRPr="000B034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D56D58">
        <w:rPr>
          <w:rFonts w:ascii="Arial" w:hAnsi="Arial" w:cs="Arial"/>
        </w:rPr>
        <w:t xml:space="preserve">  </w:t>
      </w:r>
      <w:r w:rsidR="00D56D58" w:rsidRPr="00445C11">
        <w:rPr>
          <w:rFonts w:ascii="Arial" w:hAnsi="Arial" w:cs="Arial"/>
        </w:rPr>
        <w:t xml:space="preserve">    </w:t>
      </w:r>
      <w:r w:rsidR="00D56D58" w:rsidRPr="000B034A">
        <w:rPr>
          <w:rFonts w:ascii="Arial" w:hAnsi="Arial" w:cs="Arial"/>
        </w:rPr>
        <w:br/>
      </w:r>
      <w:r w:rsidR="00D56D58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br/>
      </w:r>
    </w:p>
    <w:p w:rsidR="00506355" w:rsidRPr="00445C11" w:rsidRDefault="00506355" w:rsidP="00506355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lastRenderedPageBreak/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o asociación municipal. </w:t>
      </w:r>
      <w:r w:rsidRPr="00445C11">
        <w:rPr>
          <w:rFonts w:ascii="Arial" w:hAnsi="Arial" w:cs="Arial"/>
        </w:rPr>
        <w:br/>
      </w:r>
    </w:p>
    <w:p w:rsidR="00506355" w:rsidRPr="00445C11" w:rsidRDefault="00506355" w:rsidP="00506355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XV:</w:t>
      </w:r>
      <w:r w:rsidRPr="00445C11">
        <w:rPr>
          <w:rFonts w:ascii="Arial" w:hAnsi="Arial" w:cs="Arial"/>
        </w:rPr>
        <w:t xml:space="preserve"> </w:t>
      </w:r>
      <w:r w:rsidR="00E73ED3" w:rsidRPr="00445C11">
        <w:rPr>
          <w:rFonts w:ascii="Arial" w:hAnsi="Arial" w:cs="Arial"/>
        </w:rPr>
        <w:t xml:space="preserve">Con base en lo estipulado en las fracciones I y IV del artículo 74 del Reglamento General del Municipio de El Salto, Jalisco, la Jefatura de lo Jurídico Consultivo sería el área encargada de proporcionar dicha información. </w:t>
      </w:r>
      <w:r w:rsidRPr="00445C11">
        <w:rPr>
          <w:rFonts w:ascii="Arial" w:hAnsi="Arial" w:cs="Arial"/>
        </w:rPr>
        <w:br/>
      </w:r>
    </w:p>
    <w:p w:rsidR="00506355" w:rsidRPr="00660AF4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660AF4">
        <w:rPr>
          <w:rFonts w:ascii="Arial" w:hAnsi="Arial" w:cs="Arial"/>
        </w:rPr>
        <w:t xml:space="preserve"> Esta información ya fue remitida a su área a través del correo electrónico </w:t>
      </w:r>
      <w:hyperlink r:id="rId10" w:history="1">
        <w:r w:rsidR="00660AF4" w:rsidRPr="00904E8C">
          <w:rPr>
            <w:rStyle w:val="Hipervnculo"/>
            <w:rFonts w:ascii="Arial" w:hAnsi="Arial" w:cs="Arial"/>
          </w:rPr>
          <w:t>portal.transparencia@elsalto.gob.mx</w:t>
        </w:r>
      </w:hyperlink>
      <w:r w:rsidR="00660AF4">
        <w:rPr>
          <w:rFonts w:ascii="Arial" w:hAnsi="Arial" w:cs="Arial"/>
        </w:rPr>
        <w:t xml:space="preserve"> Con la nomenclatura SIN151/2021 y en respuesta a su oficio DT/2550/2021.  </w:t>
      </w:r>
      <w:r w:rsidR="00660AF4" w:rsidRPr="00445C11">
        <w:rPr>
          <w:rFonts w:ascii="Arial" w:hAnsi="Arial" w:cs="Arial"/>
        </w:rPr>
        <w:t xml:space="preserve">    </w:t>
      </w:r>
      <w:r w:rsidR="00660AF4" w:rsidRPr="000B034A">
        <w:rPr>
          <w:rFonts w:ascii="Arial" w:hAnsi="Arial" w:cs="Arial"/>
        </w:rPr>
        <w:br/>
      </w:r>
      <w:r w:rsidR="00506355" w:rsidRPr="00660AF4">
        <w:rPr>
          <w:rFonts w:ascii="Arial" w:hAnsi="Arial" w:cs="Arial"/>
        </w:rPr>
        <w:br/>
      </w: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7"/>
  </w:num>
  <w:num w:numId="8">
    <w:abstractNumId w:val="3"/>
  </w:num>
  <w:num w:numId="9">
    <w:abstractNumId w:val="2"/>
  </w:num>
  <w:num w:numId="10">
    <w:abstractNumId w:val="21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15"/>
  </w:num>
  <w:num w:numId="20">
    <w:abstractNumId w:val="12"/>
  </w:num>
  <w:num w:numId="21">
    <w:abstractNumId w:val="4"/>
  </w:num>
  <w:num w:numId="22">
    <w:abstractNumId w:val="2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20DD4"/>
    <w:rsid w:val="00023331"/>
    <w:rsid w:val="00030158"/>
    <w:rsid w:val="0003019F"/>
    <w:rsid w:val="00032260"/>
    <w:rsid w:val="000324A4"/>
    <w:rsid w:val="00033181"/>
    <w:rsid w:val="00033BAE"/>
    <w:rsid w:val="0003475D"/>
    <w:rsid w:val="00035227"/>
    <w:rsid w:val="00040BED"/>
    <w:rsid w:val="00043DEF"/>
    <w:rsid w:val="00044310"/>
    <w:rsid w:val="0004611E"/>
    <w:rsid w:val="000473D4"/>
    <w:rsid w:val="00051264"/>
    <w:rsid w:val="00060032"/>
    <w:rsid w:val="00064D41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28D"/>
    <w:rsid w:val="000E561A"/>
    <w:rsid w:val="000E7358"/>
    <w:rsid w:val="000E7BB4"/>
    <w:rsid w:val="000F0C48"/>
    <w:rsid w:val="00102C23"/>
    <w:rsid w:val="00104288"/>
    <w:rsid w:val="00105C7B"/>
    <w:rsid w:val="00106C07"/>
    <w:rsid w:val="001102C1"/>
    <w:rsid w:val="00116671"/>
    <w:rsid w:val="00116CE5"/>
    <w:rsid w:val="00117174"/>
    <w:rsid w:val="0011783C"/>
    <w:rsid w:val="0012261C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D35"/>
    <w:rsid w:val="00172BC4"/>
    <w:rsid w:val="00174FCB"/>
    <w:rsid w:val="00175E4F"/>
    <w:rsid w:val="00176420"/>
    <w:rsid w:val="001771CB"/>
    <w:rsid w:val="00185469"/>
    <w:rsid w:val="0018721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316C"/>
    <w:rsid w:val="001E644E"/>
    <w:rsid w:val="001E78C0"/>
    <w:rsid w:val="001F31C7"/>
    <w:rsid w:val="001F4959"/>
    <w:rsid w:val="001F5C7B"/>
    <w:rsid w:val="001F6D5A"/>
    <w:rsid w:val="001F7CF6"/>
    <w:rsid w:val="00203684"/>
    <w:rsid w:val="00205F4D"/>
    <w:rsid w:val="00207851"/>
    <w:rsid w:val="002109F2"/>
    <w:rsid w:val="00213468"/>
    <w:rsid w:val="002161C4"/>
    <w:rsid w:val="00231E48"/>
    <w:rsid w:val="002355E3"/>
    <w:rsid w:val="002406C5"/>
    <w:rsid w:val="00243E19"/>
    <w:rsid w:val="002451B5"/>
    <w:rsid w:val="00250021"/>
    <w:rsid w:val="002548C1"/>
    <w:rsid w:val="00255C56"/>
    <w:rsid w:val="00256228"/>
    <w:rsid w:val="002610AA"/>
    <w:rsid w:val="002617E0"/>
    <w:rsid w:val="00261E90"/>
    <w:rsid w:val="00261FB2"/>
    <w:rsid w:val="002629A6"/>
    <w:rsid w:val="002634AA"/>
    <w:rsid w:val="00265362"/>
    <w:rsid w:val="00272298"/>
    <w:rsid w:val="00287629"/>
    <w:rsid w:val="00291621"/>
    <w:rsid w:val="00291BAB"/>
    <w:rsid w:val="002922BC"/>
    <w:rsid w:val="00293C31"/>
    <w:rsid w:val="002951DB"/>
    <w:rsid w:val="00296E9C"/>
    <w:rsid w:val="002A00E3"/>
    <w:rsid w:val="002A092B"/>
    <w:rsid w:val="002A1BEF"/>
    <w:rsid w:val="002A4A11"/>
    <w:rsid w:val="002B371E"/>
    <w:rsid w:val="002B42AF"/>
    <w:rsid w:val="002B6CBC"/>
    <w:rsid w:val="002B7ABE"/>
    <w:rsid w:val="002B7B97"/>
    <w:rsid w:val="002C0B64"/>
    <w:rsid w:val="002C159A"/>
    <w:rsid w:val="002C40FD"/>
    <w:rsid w:val="002C537C"/>
    <w:rsid w:val="002C57B7"/>
    <w:rsid w:val="002C6A9F"/>
    <w:rsid w:val="002C6C75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F254A"/>
    <w:rsid w:val="002F54E5"/>
    <w:rsid w:val="002F722E"/>
    <w:rsid w:val="002F78A3"/>
    <w:rsid w:val="002F7ACC"/>
    <w:rsid w:val="003033D2"/>
    <w:rsid w:val="00306AF4"/>
    <w:rsid w:val="00307D0F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AAD"/>
    <w:rsid w:val="00347E53"/>
    <w:rsid w:val="00351B1C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A28BB"/>
    <w:rsid w:val="003A2BF6"/>
    <w:rsid w:val="003A2F56"/>
    <w:rsid w:val="003A32F1"/>
    <w:rsid w:val="003A42D9"/>
    <w:rsid w:val="003A4458"/>
    <w:rsid w:val="003A6654"/>
    <w:rsid w:val="003B3E1F"/>
    <w:rsid w:val="003B444F"/>
    <w:rsid w:val="003B7B55"/>
    <w:rsid w:val="003C31A2"/>
    <w:rsid w:val="003C37AC"/>
    <w:rsid w:val="003D0B87"/>
    <w:rsid w:val="003D54F8"/>
    <w:rsid w:val="003D7AAE"/>
    <w:rsid w:val="003D7D4E"/>
    <w:rsid w:val="003F4547"/>
    <w:rsid w:val="003F603D"/>
    <w:rsid w:val="00406AC9"/>
    <w:rsid w:val="00410697"/>
    <w:rsid w:val="004116BE"/>
    <w:rsid w:val="00413BB7"/>
    <w:rsid w:val="004153AF"/>
    <w:rsid w:val="0042000B"/>
    <w:rsid w:val="004224BC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81588"/>
    <w:rsid w:val="004821A2"/>
    <w:rsid w:val="004829D5"/>
    <w:rsid w:val="00485504"/>
    <w:rsid w:val="00491D1C"/>
    <w:rsid w:val="00492A3C"/>
    <w:rsid w:val="004955BC"/>
    <w:rsid w:val="00495A95"/>
    <w:rsid w:val="00496E1E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F1208"/>
    <w:rsid w:val="004F2C93"/>
    <w:rsid w:val="004F374A"/>
    <w:rsid w:val="004F38EE"/>
    <w:rsid w:val="004F5704"/>
    <w:rsid w:val="00500D8F"/>
    <w:rsid w:val="00502B33"/>
    <w:rsid w:val="00505614"/>
    <w:rsid w:val="00506355"/>
    <w:rsid w:val="00511751"/>
    <w:rsid w:val="0051444A"/>
    <w:rsid w:val="005159A8"/>
    <w:rsid w:val="005161E6"/>
    <w:rsid w:val="005216F4"/>
    <w:rsid w:val="005219B4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80A99"/>
    <w:rsid w:val="00581CC9"/>
    <w:rsid w:val="00591F1A"/>
    <w:rsid w:val="005951C2"/>
    <w:rsid w:val="00597CCA"/>
    <w:rsid w:val="005A12B4"/>
    <w:rsid w:val="005A381B"/>
    <w:rsid w:val="005A7DCA"/>
    <w:rsid w:val="005B11E2"/>
    <w:rsid w:val="005B4C01"/>
    <w:rsid w:val="005B5FD5"/>
    <w:rsid w:val="005B6AD1"/>
    <w:rsid w:val="005C2797"/>
    <w:rsid w:val="005C390A"/>
    <w:rsid w:val="005D2E7A"/>
    <w:rsid w:val="005D3E35"/>
    <w:rsid w:val="005E220F"/>
    <w:rsid w:val="005E6388"/>
    <w:rsid w:val="005E73F2"/>
    <w:rsid w:val="005F062E"/>
    <w:rsid w:val="005F0F51"/>
    <w:rsid w:val="005F3D63"/>
    <w:rsid w:val="005F5079"/>
    <w:rsid w:val="00605096"/>
    <w:rsid w:val="006102E4"/>
    <w:rsid w:val="006211C3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3507"/>
    <w:rsid w:val="0068369E"/>
    <w:rsid w:val="00691D4C"/>
    <w:rsid w:val="0069208E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4441"/>
    <w:rsid w:val="006C45A8"/>
    <w:rsid w:val="006C53FB"/>
    <w:rsid w:val="006D2637"/>
    <w:rsid w:val="006D5249"/>
    <w:rsid w:val="006E2A45"/>
    <w:rsid w:val="006E32EB"/>
    <w:rsid w:val="006E4A94"/>
    <w:rsid w:val="006E59CE"/>
    <w:rsid w:val="006E5AFF"/>
    <w:rsid w:val="006E5DB0"/>
    <w:rsid w:val="006E5EA0"/>
    <w:rsid w:val="006F4393"/>
    <w:rsid w:val="006F4936"/>
    <w:rsid w:val="006F4AF3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7A58"/>
    <w:rsid w:val="00830EA1"/>
    <w:rsid w:val="008312AC"/>
    <w:rsid w:val="008339F4"/>
    <w:rsid w:val="00835F27"/>
    <w:rsid w:val="0083786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868D7"/>
    <w:rsid w:val="00887FA8"/>
    <w:rsid w:val="00892F49"/>
    <w:rsid w:val="008A4187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64C6"/>
    <w:rsid w:val="00917A79"/>
    <w:rsid w:val="00920CCE"/>
    <w:rsid w:val="00921F6B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6812"/>
    <w:rsid w:val="00946AEF"/>
    <w:rsid w:val="00946D19"/>
    <w:rsid w:val="00947A9E"/>
    <w:rsid w:val="0095463A"/>
    <w:rsid w:val="00956831"/>
    <w:rsid w:val="00965C22"/>
    <w:rsid w:val="009732B4"/>
    <w:rsid w:val="009744FF"/>
    <w:rsid w:val="00977DD3"/>
    <w:rsid w:val="009808B5"/>
    <w:rsid w:val="00981541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DD5"/>
    <w:rsid w:val="009A5A41"/>
    <w:rsid w:val="009A7E3C"/>
    <w:rsid w:val="009B4455"/>
    <w:rsid w:val="009B7E42"/>
    <w:rsid w:val="009C1464"/>
    <w:rsid w:val="009C1BA0"/>
    <w:rsid w:val="009E3763"/>
    <w:rsid w:val="009E4171"/>
    <w:rsid w:val="009E4D0D"/>
    <w:rsid w:val="009E6FC9"/>
    <w:rsid w:val="009E7DC7"/>
    <w:rsid w:val="009F1855"/>
    <w:rsid w:val="009F3C79"/>
    <w:rsid w:val="009F5C6C"/>
    <w:rsid w:val="00A02046"/>
    <w:rsid w:val="00A02A2F"/>
    <w:rsid w:val="00A05B3D"/>
    <w:rsid w:val="00A11D72"/>
    <w:rsid w:val="00A167BC"/>
    <w:rsid w:val="00A16A92"/>
    <w:rsid w:val="00A17227"/>
    <w:rsid w:val="00A20D8A"/>
    <w:rsid w:val="00A2134D"/>
    <w:rsid w:val="00A24EDC"/>
    <w:rsid w:val="00A26EE9"/>
    <w:rsid w:val="00A30A93"/>
    <w:rsid w:val="00A31A39"/>
    <w:rsid w:val="00A3389F"/>
    <w:rsid w:val="00A343EA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3352"/>
    <w:rsid w:val="00A63646"/>
    <w:rsid w:val="00A6409E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574E"/>
    <w:rsid w:val="00AA6D55"/>
    <w:rsid w:val="00AB3397"/>
    <w:rsid w:val="00AC1171"/>
    <w:rsid w:val="00AC3F11"/>
    <w:rsid w:val="00AD323E"/>
    <w:rsid w:val="00AD686C"/>
    <w:rsid w:val="00AD6E06"/>
    <w:rsid w:val="00AE1439"/>
    <w:rsid w:val="00AE3B9A"/>
    <w:rsid w:val="00AE570D"/>
    <w:rsid w:val="00AF4F09"/>
    <w:rsid w:val="00AF5698"/>
    <w:rsid w:val="00AF6977"/>
    <w:rsid w:val="00B059E0"/>
    <w:rsid w:val="00B1007F"/>
    <w:rsid w:val="00B11F39"/>
    <w:rsid w:val="00B1212C"/>
    <w:rsid w:val="00B135A4"/>
    <w:rsid w:val="00B14824"/>
    <w:rsid w:val="00B15745"/>
    <w:rsid w:val="00B16A58"/>
    <w:rsid w:val="00B17582"/>
    <w:rsid w:val="00B17999"/>
    <w:rsid w:val="00B25A6F"/>
    <w:rsid w:val="00B25AAF"/>
    <w:rsid w:val="00B37AAA"/>
    <w:rsid w:val="00B37B96"/>
    <w:rsid w:val="00B4234B"/>
    <w:rsid w:val="00B4239F"/>
    <w:rsid w:val="00B51F06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6766"/>
    <w:rsid w:val="00B90182"/>
    <w:rsid w:val="00B923D7"/>
    <w:rsid w:val="00B936A8"/>
    <w:rsid w:val="00B93C19"/>
    <w:rsid w:val="00B975C2"/>
    <w:rsid w:val="00BC4A67"/>
    <w:rsid w:val="00BD24BE"/>
    <w:rsid w:val="00BD7F7B"/>
    <w:rsid w:val="00BE04B4"/>
    <w:rsid w:val="00BE3B14"/>
    <w:rsid w:val="00BE74DA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779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C25D5"/>
    <w:rsid w:val="00CC59B5"/>
    <w:rsid w:val="00CC5C31"/>
    <w:rsid w:val="00CC5D92"/>
    <w:rsid w:val="00CD01FB"/>
    <w:rsid w:val="00CD1035"/>
    <w:rsid w:val="00CD1492"/>
    <w:rsid w:val="00CE7EA2"/>
    <w:rsid w:val="00CF3942"/>
    <w:rsid w:val="00CF7A29"/>
    <w:rsid w:val="00D01E41"/>
    <w:rsid w:val="00D01FC0"/>
    <w:rsid w:val="00D05F09"/>
    <w:rsid w:val="00D06B46"/>
    <w:rsid w:val="00D07CA8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27DD"/>
    <w:rsid w:val="00D74A01"/>
    <w:rsid w:val="00D920E1"/>
    <w:rsid w:val="00D942B9"/>
    <w:rsid w:val="00D947F0"/>
    <w:rsid w:val="00DA3128"/>
    <w:rsid w:val="00DA3A70"/>
    <w:rsid w:val="00DA430C"/>
    <w:rsid w:val="00DA49CE"/>
    <w:rsid w:val="00DA4F2D"/>
    <w:rsid w:val="00DB22A4"/>
    <w:rsid w:val="00DB5163"/>
    <w:rsid w:val="00DB6861"/>
    <w:rsid w:val="00DB7339"/>
    <w:rsid w:val="00DB7593"/>
    <w:rsid w:val="00DB7ABA"/>
    <w:rsid w:val="00DC0071"/>
    <w:rsid w:val="00DC5B1F"/>
    <w:rsid w:val="00DD09FA"/>
    <w:rsid w:val="00DD5027"/>
    <w:rsid w:val="00DE1651"/>
    <w:rsid w:val="00DE2E14"/>
    <w:rsid w:val="00DE4E91"/>
    <w:rsid w:val="00DF080B"/>
    <w:rsid w:val="00DF4B22"/>
    <w:rsid w:val="00DF649D"/>
    <w:rsid w:val="00E05BA3"/>
    <w:rsid w:val="00E0669C"/>
    <w:rsid w:val="00E11D13"/>
    <w:rsid w:val="00E1200E"/>
    <w:rsid w:val="00E124E2"/>
    <w:rsid w:val="00E1544C"/>
    <w:rsid w:val="00E1718C"/>
    <w:rsid w:val="00E17283"/>
    <w:rsid w:val="00E23602"/>
    <w:rsid w:val="00E24F6C"/>
    <w:rsid w:val="00E27407"/>
    <w:rsid w:val="00E27D73"/>
    <w:rsid w:val="00E35E31"/>
    <w:rsid w:val="00E44D9B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7A64"/>
    <w:rsid w:val="00E93FF2"/>
    <w:rsid w:val="00E963CF"/>
    <w:rsid w:val="00E97182"/>
    <w:rsid w:val="00E97AA4"/>
    <w:rsid w:val="00EA680E"/>
    <w:rsid w:val="00EA6C16"/>
    <w:rsid w:val="00EB02AC"/>
    <w:rsid w:val="00EB301F"/>
    <w:rsid w:val="00EB309F"/>
    <w:rsid w:val="00EB3142"/>
    <w:rsid w:val="00EB71A4"/>
    <w:rsid w:val="00EC0329"/>
    <w:rsid w:val="00EC1438"/>
    <w:rsid w:val="00EC27EE"/>
    <w:rsid w:val="00EC5095"/>
    <w:rsid w:val="00EC57A9"/>
    <w:rsid w:val="00EC623B"/>
    <w:rsid w:val="00EC7C76"/>
    <w:rsid w:val="00ED20A8"/>
    <w:rsid w:val="00ED52E2"/>
    <w:rsid w:val="00ED54C1"/>
    <w:rsid w:val="00ED6CBB"/>
    <w:rsid w:val="00ED772D"/>
    <w:rsid w:val="00EE1BEE"/>
    <w:rsid w:val="00EE3D03"/>
    <w:rsid w:val="00EE53CB"/>
    <w:rsid w:val="00EE767E"/>
    <w:rsid w:val="00EE7FDD"/>
    <w:rsid w:val="00EF2284"/>
    <w:rsid w:val="00EF3685"/>
    <w:rsid w:val="00EF5DDA"/>
    <w:rsid w:val="00EF68E9"/>
    <w:rsid w:val="00EF7C38"/>
    <w:rsid w:val="00F0274D"/>
    <w:rsid w:val="00F0332C"/>
    <w:rsid w:val="00F10539"/>
    <w:rsid w:val="00F106BC"/>
    <w:rsid w:val="00F127A6"/>
    <w:rsid w:val="00F144A8"/>
    <w:rsid w:val="00F146C6"/>
    <w:rsid w:val="00F15572"/>
    <w:rsid w:val="00F206FD"/>
    <w:rsid w:val="00F24EFF"/>
    <w:rsid w:val="00F25F5F"/>
    <w:rsid w:val="00F42348"/>
    <w:rsid w:val="00F46020"/>
    <w:rsid w:val="00F51761"/>
    <w:rsid w:val="00F51B49"/>
    <w:rsid w:val="00F52B54"/>
    <w:rsid w:val="00F5753D"/>
    <w:rsid w:val="00F57554"/>
    <w:rsid w:val="00F60512"/>
    <w:rsid w:val="00F61619"/>
    <w:rsid w:val="00F63FD1"/>
    <w:rsid w:val="00F81894"/>
    <w:rsid w:val="00F91C7D"/>
    <w:rsid w:val="00F921E6"/>
    <w:rsid w:val="00F944FE"/>
    <w:rsid w:val="00F94D8B"/>
    <w:rsid w:val="00F97860"/>
    <w:rsid w:val="00F979F3"/>
    <w:rsid w:val="00FA349A"/>
    <w:rsid w:val="00FA4070"/>
    <w:rsid w:val="00FA7E96"/>
    <w:rsid w:val="00FB1275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AC7"/>
    <w:rsid w:val="00FE6977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4801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.transparencia@elsalt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al.transparencia@elsalt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.transparencia@elsalto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rtal.transparencia@elsalto.gob.mx" TargetMode="External"/><Relationship Id="rId10" Type="http://schemas.openxmlformats.org/officeDocument/2006/relationships/hyperlink" Target="mailto:portal.transparencia@elsalt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al.transparencia@elsalt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78</cp:revision>
  <dcterms:created xsi:type="dcterms:W3CDTF">2021-12-07T17:20:00Z</dcterms:created>
  <dcterms:modified xsi:type="dcterms:W3CDTF">2021-12-07T19:16:00Z</dcterms:modified>
</cp:coreProperties>
</file>