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007EF9" w:rsidRPr="0089206A" w14:paraId="1F70AB93" w14:textId="77777777" w:rsidTr="00007EF9">
        <w:tc>
          <w:tcPr>
            <w:tcW w:w="13670" w:type="dxa"/>
            <w:gridSpan w:val="3"/>
            <w:shd w:val="clear" w:color="auto" w:fill="ED7D31" w:themeFill="accent2"/>
          </w:tcPr>
          <w:p w14:paraId="515405D5" w14:textId="77777777" w:rsidR="00007EF9" w:rsidRPr="0089206A" w:rsidRDefault="00007EF9" w:rsidP="00007EF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TRANSPARENCIA Y BUENAS PRÁCTICAS </w:t>
            </w:r>
          </w:p>
        </w:tc>
      </w:tr>
      <w:tr w:rsidR="001176A8" w14:paraId="1BBF3E95" w14:textId="77777777" w:rsidTr="00007EF9">
        <w:tc>
          <w:tcPr>
            <w:tcW w:w="4556" w:type="dxa"/>
            <w:shd w:val="clear" w:color="auto" w:fill="D9D9D9" w:themeFill="background1" w:themeFillShade="D9"/>
          </w:tcPr>
          <w:p w14:paraId="4072EF28" w14:textId="47E95FDD" w:rsidR="001176A8" w:rsidRDefault="001B30A3" w:rsidP="00926C70">
            <w:pPr>
              <w:tabs>
                <w:tab w:val="center" w:pos="2170"/>
                <w:tab w:val="left" w:pos="339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JULIO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44DB9AF" w14:textId="1EA40DB9" w:rsidR="001176A8" w:rsidRDefault="001B30A3" w:rsidP="001176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AGOSTO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4D9347C" w14:textId="42B0901F" w:rsidR="001176A8" w:rsidRDefault="001B30A3" w:rsidP="001176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A04B91" w14:paraId="421178BB" w14:textId="77777777" w:rsidTr="00007EF9">
        <w:tc>
          <w:tcPr>
            <w:tcW w:w="4556" w:type="dxa"/>
          </w:tcPr>
          <w:p w14:paraId="1E46231C" w14:textId="77777777" w:rsidR="00A04B91" w:rsidRPr="00F336E2" w:rsidRDefault="00A04B91" w:rsidP="00A04B91">
            <w:pPr>
              <w:rPr>
                <w:rFonts w:cstheme="minorHAnsi"/>
                <w:bCs/>
                <w:sz w:val="24"/>
                <w:szCs w:val="28"/>
              </w:rPr>
            </w:pPr>
            <w:r w:rsidRPr="00F336E2">
              <w:rPr>
                <w:rFonts w:cstheme="minorHAnsi"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03BDB4A1" w14:textId="77777777" w:rsidR="00A04B91" w:rsidRPr="0043479D" w:rsidRDefault="00A04B91" w:rsidP="00A04B91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60</w:t>
            </w:r>
            <w:r w:rsidRPr="0043479D">
              <w:rPr>
                <w:sz w:val="24"/>
              </w:rPr>
              <w:t xml:space="preserve"> solicitudes recibidas</w:t>
            </w:r>
          </w:p>
          <w:p w14:paraId="1FC73498" w14:textId="77777777" w:rsidR="00A04B91" w:rsidRPr="0043479D" w:rsidRDefault="00A04B91" w:rsidP="00A04B91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43479D">
              <w:rPr>
                <w:sz w:val="24"/>
              </w:rPr>
              <w:t xml:space="preserve"> por correo electrónico         </w:t>
            </w:r>
          </w:p>
          <w:p w14:paraId="38397639" w14:textId="77777777" w:rsidR="00A04B91" w:rsidRPr="0043479D" w:rsidRDefault="00A04B91" w:rsidP="00A04B91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43479D">
              <w:rPr>
                <w:sz w:val="24"/>
              </w:rPr>
              <w:t xml:space="preserve"> a través del Sis</w:t>
            </w:r>
            <w:r>
              <w:rPr>
                <w:sz w:val="24"/>
              </w:rPr>
              <w:t xml:space="preserve">tema INFOMEX Jalisco y PNT </w:t>
            </w:r>
          </w:p>
          <w:p w14:paraId="0F793BBB" w14:textId="77777777" w:rsidR="00A04B91" w:rsidRPr="0043479D" w:rsidRDefault="00A04B91" w:rsidP="00A04B9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r w:rsidRPr="0043479D">
              <w:rPr>
                <w:sz w:val="24"/>
              </w:rPr>
              <w:t xml:space="preserve"> de manera personal ante la Unidad de Transparencia</w:t>
            </w:r>
          </w:p>
          <w:p w14:paraId="38F5324D" w14:textId="77777777" w:rsidR="00A04B91" w:rsidRPr="0043479D" w:rsidRDefault="00A04B91" w:rsidP="00A04B91">
            <w:pPr>
              <w:rPr>
                <w:sz w:val="24"/>
              </w:rPr>
            </w:pPr>
          </w:p>
          <w:p w14:paraId="319784BF" w14:textId="77777777" w:rsidR="00A04B91" w:rsidRPr="0043479D" w:rsidRDefault="00A04B91" w:rsidP="00A04B91">
            <w:pPr>
              <w:rPr>
                <w:sz w:val="24"/>
              </w:rPr>
            </w:pPr>
            <w:r w:rsidRPr="0043479D">
              <w:rPr>
                <w:sz w:val="24"/>
              </w:rPr>
              <w:t>Se llevaron a cabo las gestiones necesari</w:t>
            </w:r>
            <w:r>
              <w:rPr>
                <w:sz w:val="24"/>
              </w:rPr>
              <w:t>as para dar respuesta a las 60</w:t>
            </w:r>
            <w:r w:rsidRPr="0043479D">
              <w:rPr>
                <w:sz w:val="24"/>
              </w:rPr>
              <w:t xml:space="preserve"> solicitudes</w:t>
            </w:r>
          </w:p>
          <w:p w14:paraId="1CCC65E3" w14:textId="77777777" w:rsidR="00A04B91" w:rsidRPr="0043479D" w:rsidRDefault="00A04B91" w:rsidP="00A04B91">
            <w:pPr>
              <w:rPr>
                <w:sz w:val="24"/>
              </w:rPr>
            </w:pPr>
          </w:p>
          <w:p w14:paraId="686D686A" w14:textId="77777777" w:rsidR="00A04B91" w:rsidRDefault="00A04B91" w:rsidP="00A04B91">
            <w:pPr>
              <w:rPr>
                <w:sz w:val="24"/>
              </w:rPr>
            </w:pPr>
            <w:r w:rsidRPr="0043479D">
              <w:rPr>
                <w:sz w:val="24"/>
              </w:rPr>
              <w:t>Atención y seguimiento a 0</w:t>
            </w:r>
            <w:r>
              <w:rPr>
                <w:sz w:val="24"/>
              </w:rPr>
              <w:t>2</w:t>
            </w:r>
            <w:r w:rsidRPr="0043479D">
              <w:rPr>
                <w:sz w:val="24"/>
              </w:rPr>
              <w:t xml:space="preserve"> solicitudes de Derecho de ARCO</w:t>
            </w:r>
          </w:p>
          <w:p w14:paraId="484B9821" w14:textId="77777777" w:rsidR="00A04B91" w:rsidRDefault="00A04B91" w:rsidP="00A04B91">
            <w:pPr>
              <w:pStyle w:val="Sinespaciado"/>
              <w:rPr>
                <w:sz w:val="24"/>
              </w:rPr>
            </w:pPr>
          </w:p>
          <w:p w14:paraId="1717F9DD" w14:textId="77777777" w:rsidR="00A04B91" w:rsidRDefault="00A04B91" w:rsidP="00A04B91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recibió un recursos de revisión, el cual fue debidamente atendido </w:t>
            </w:r>
          </w:p>
          <w:p w14:paraId="0DD95EE4" w14:textId="77777777" w:rsidR="00A04B91" w:rsidRPr="0043479D" w:rsidRDefault="00A04B91" w:rsidP="00A04B91">
            <w:pPr>
              <w:rPr>
                <w:sz w:val="24"/>
              </w:rPr>
            </w:pPr>
          </w:p>
          <w:p w14:paraId="75C1EE03" w14:textId="671A0EDE" w:rsidR="00A04B91" w:rsidRPr="00A04B91" w:rsidRDefault="00A04B91" w:rsidP="00A04B91">
            <w:pPr>
              <w:jc w:val="both"/>
              <w:rPr>
                <w:sz w:val="24"/>
              </w:rPr>
            </w:pPr>
            <w:bookmarkStart w:id="1" w:name="_GoBack"/>
            <w:bookmarkEnd w:id="1"/>
            <w:r w:rsidRPr="00A04B91">
              <w:rPr>
                <w:sz w:val="24"/>
              </w:rPr>
              <w:t>Se publicó y actualizó la información correspondiente a la herramienta CIMTRA</w:t>
            </w:r>
          </w:p>
        </w:tc>
        <w:tc>
          <w:tcPr>
            <w:tcW w:w="4557" w:type="dxa"/>
          </w:tcPr>
          <w:p w14:paraId="6DB943C5" w14:textId="77777777" w:rsidR="00A04B91" w:rsidRPr="00F336E2" w:rsidRDefault="00A04B91" w:rsidP="00A04B91">
            <w:pPr>
              <w:rPr>
                <w:rFonts w:cstheme="minorHAnsi"/>
                <w:bCs/>
                <w:sz w:val="24"/>
                <w:szCs w:val="28"/>
              </w:rPr>
            </w:pPr>
            <w:r w:rsidRPr="00F336E2">
              <w:rPr>
                <w:rFonts w:cstheme="minorHAnsi"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7769D6B2" w14:textId="77777777" w:rsidR="00A04B91" w:rsidRPr="0043479D" w:rsidRDefault="00A04B91" w:rsidP="00A04B91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69</w:t>
            </w:r>
            <w:r w:rsidRPr="0043479D">
              <w:rPr>
                <w:sz w:val="24"/>
              </w:rPr>
              <w:t xml:space="preserve"> solicitudes recibidas</w:t>
            </w:r>
          </w:p>
          <w:p w14:paraId="325E6DDD" w14:textId="77777777" w:rsidR="00A04B91" w:rsidRPr="0043479D" w:rsidRDefault="00A04B91" w:rsidP="00A04B91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56</w:t>
            </w:r>
            <w:r w:rsidRPr="0043479D">
              <w:rPr>
                <w:sz w:val="24"/>
              </w:rPr>
              <w:t xml:space="preserve"> por correo electrónico         </w:t>
            </w:r>
          </w:p>
          <w:p w14:paraId="6BA99338" w14:textId="77777777" w:rsidR="00A04B91" w:rsidRPr="0043479D" w:rsidRDefault="00A04B91" w:rsidP="00A04B91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43479D">
              <w:rPr>
                <w:sz w:val="24"/>
              </w:rPr>
              <w:t xml:space="preserve"> a través del Sis</w:t>
            </w:r>
            <w:r>
              <w:rPr>
                <w:sz w:val="24"/>
              </w:rPr>
              <w:t xml:space="preserve">tema INFOMEX Jalisco y PNT </w:t>
            </w:r>
          </w:p>
          <w:p w14:paraId="6381C6AD" w14:textId="77777777" w:rsidR="00A04B91" w:rsidRPr="0043479D" w:rsidRDefault="00A04B91" w:rsidP="00A04B91">
            <w:pPr>
              <w:rPr>
                <w:sz w:val="24"/>
              </w:rPr>
            </w:pPr>
          </w:p>
          <w:p w14:paraId="04AFB417" w14:textId="77777777" w:rsidR="00A04B91" w:rsidRPr="0043479D" w:rsidRDefault="00A04B91" w:rsidP="00A04B91">
            <w:pPr>
              <w:rPr>
                <w:sz w:val="24"/>
              </w:rPr>
            </w:pPr>
            <w:r w:rsidRPr="0043479D">
              <w:rPr>
                <w:sz w:val="24"/>
              </w:rPr>
              <w:t>Se llevaron a cabo las gestiones necesari</w:t>
            </w:r>
            <w:r>
              <w:rPr>
                <w:sz w:val="24"/>
              </w:rPr>
              <w:t>as para dar respuesta a las 69</w:t>
            </w:r>
            <w:r w:rsidRPr="0043479D">
              <w:rPr>
                <w:sz w:val="24"/>
              </w:rPr>
              <w:t xml:space="preserve"> solicitudes</w:t>
            </w:r>
          </w:p>
          <w:p w14:paraId="639C96A4" w14:textId="77777777" w:rsidR="00A04B91" w:rsidRPr="0043479D" w:rsidRDefault="00A04B91" w:rsidP="00A04B91">
            <w:pPr>
              <w:rPr>
                <w:sz w:val="24"/>
              </w:rPr>
            </w:pPr>
          </w:p>
          <w:p w14:paraId="094C0BF1" w14:textId="77777777" w:rsidR="00A04B91" w:rsidRDefault="00A04B91" w:rsidP="00A04B91">
            <w:pPr>
              <w:rPr>
                <w:sz w:val="24"/>
              </w:rPr>
            </w:pPr>
            <w:r w:rsidRPr="0043479D">
              <w:rPr>
                <w:sz w:val="24"/>
              </w:rPr>
              <w:t>Atención y seguimiento a 0</w:t>
            </w:r>
            <w:r>
              <w:rPr>
                <w:sz w:val="24"/>
              </w:rPr>
              <w:t>2</w:t>
            </w:r>
            <w:r w:rsidRPr="0043479D">
              <w:rPr>
                <w:sz w:val="24"/>
              </w:rPr>
              <w:t xml:space="preserve"> solicitudes de Derecho de ARCO</w:t>
            </w:r>
          </w:p>
          <w:p w14:paraId="4572C16A" w14:textId="77777777" w:rsidR="00A04B91" w:rsidRDefault="00A04B91" w:rsidP="00A04B91">
            <w:pPr>
              <w:pStyle w:val="Sinespaciado"/>
              <w:rPr>
                <w:sz w:val="24"/>
              </w:rPr>
            </w:pPr>
          </w:p>
          <w:p w14:paraId="5E72E76F" w14:textId="77777777" w:rsidR="00A04B91" w:rsidRDefault="00A04B91" w:rsidP="00A04B91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recibieron 2 recursos de revisión,  y un recurso de transparencia los cuales fueron debidamente atendidos </w:t>
            </w:r>
          </w:p>
          <w:p w14:paraId="792564B0" w14:textId="77777777" w:rsidR="00A04B91" w:rsidRPr="0043479D" w:rsidRDefault="00A04B91" w:rsidP="00A04B91">
            <w:pPr>
              <w:rPr>
                <w:sz w:val="24"/>
              </w:rPr>
            </w:pPr>
          </w:p>
          <w:p w14:paraId="68D99981" w14:textId="2A94AC33" w:rsidR="00A04B91" w:rsidRPr="009A2847" w:rsidRDefault="00A04B91" w:rsidP="00A04B91">
            <w:pPr>
              <w:rPr>
                <w:sz w:val="24"/>
              </w:rPr>
            </w:pPr>
            <w:r w:rsidRPr="0043479D">
              <w:rPr>
                <w:sz w:val="24"/>
              </w:rPr>
              <w:t>Se publicó y actualizó la información corresp</w:t>
            </w:r>
            <w:r>
              <w:rPr>
                <w:sz w:val="24"/>
              </w:rPr>
              <w:t>ondiente a la herramienta CIMTRA</w:t>
            </w:r>
          </w:p>
        </w:tc>
        <w:tc>
          <w:tcPr>
            <w:tcW w:w="4557" w:type="dxa"/>
          </w:tcPr>
          <w:p w14:paraId="249EE889" w14:textId="77777777" w:rsidR="00A04B91" w:rsidRPr="00F336E2" w:rsidRDefault="00A04B91" w:rsidP="00A04B91">
            <w:pPr>
              <w:rPr>
                <w:rFonts w:cstheme="minorHAnsi"/>
                <w:bCs/>
                <w:sz w:val="24"/>
                <w:szCs w:val="28"/>
              </w:rPr>
            </w:pPr>
            <w:r w:rsidRPr="00F336E2">
              <w:rPr>
                <w:rFonts w:cstheme="minorHAnsi"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7F4B9899" w14:textId="77777777" w:rsidR="00A04B91" w:rsidRPr="0043479D" w:rsidRDefault="00A04B91" w:rsidP="00A04B91">
            <w:pPr>
              <w:pStyle w:val="Sinespaciado"/>
              <w:numPr>
                <w:ilvl w:val="0"/>
                <w:numId w:val="2"/>
              </w:numPr>
              <w:ind w:left="502"/>
              <w:rPr>
                <w:sz w:val="24"/>
              </w:rPr>
            </w:pPr>
            <w:r>
              <w:rPr>
                <w:sz w:val="24"/>
              </w:rPr>
              <w:t>114</w:t>
            </w:r>
            <w:r w:rsidRPr="0043479D">
              <w:rPr>
                <w:sz w:val="24"/>
              </w:rPr>
              <w:t xml:space="preserve"> solicitudes recibidas</w:t>
            </w:r>
          </w:p>
          <w:p w14:paraId="122A14B4" w14:textId="77777777" w:rsidR="00A04B91" w:rsidRPr="0043479D" w:rsidRDefault="00A04B91" w:rsidP="00A04B91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63</w:t>
            </w:r>
            <w:r w:rsidRPr="0043479D">
              <w:rPr>
                <w:sz w:val="24"/>
              </w:rPr>
              <w:t xml:space="preserve"> por correo electrónico         </w:t>
            </w:r>
          </w:p>
          <w:p w14:paraId="7368FF40" w14:textId="77777777" w:rsidR="00A04B91" w:rsidRPr="0043479D" w:rsidRDefault="00A04B91" w:rsidP="00A04B91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48</w:t>
            </w:r>
            <w:r w:rsidRPr="0043479D">
              <w:rPr>
                <w:sz w:val="24"/>
              </w:rPr>
              <w:t xml:space="preserve"> a través del Sis</w:t>
            </w:r>
            <w:r>
              <w:rPr>
                <w:sz w:val="24"/>
              </w:rPr>
              <w:t xml:space="preserve">tema INFOMEX Jalisco y PNT </w:t>
            </w:r>
          </w:p>
          <w:p w14:paraId="1E152D7E" w14:textId="77777777" w:rsidR="00A04B91" w:rsidRPr="0043479D" w:rsidRDefault="00A04B91" w:rsidP="00A04B9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Pr="0043479D">
              <w:rPr>
                <w:sz w:val="24"/>
              </w:rPr>
              <w:t xml:space="preserve"> de manera personal ante la Unidad de Transparencia</w:t>
            </w:r>
          </w:p>
          <w:p w14:paraId="2D7EFC56" w14:textId="77777777" w:rsidR="00A04B91" w:rsidRPr="0043479D" w:rsidRDefault="00A04B91" w:rsidP="00A04B91">
            <w:pPr>
              <w:rPr>
                <w:sz w:val="24"/>
              </w:rPr>
            </w:pPr>
          </w:p>
          <w:p w14:paraId="7BA3469B" w14:textId="77777777" w:rsidR="00A04B91" w:rsidRPr="0043479D" w:rsidRDefault="00A04B91" w:rsidP="00A04B91">
            <w:pPr>
              <w:rPr>
                <w:sz w:val="24"/>
              </w:rPr>
            </w:pPr>
            <w:r w:rsidRPr="0043479D">
              <w:rPr>
                <w:sz w:val="24"/>
              </w:rPr>
              <w:t>Se llevaron a cabo las gestiones necesari</w:t>
            </w:r>
            <w:r>
              <w:rPr>
                <w:sz w:val="24"/>
              </w:rPr>
              <w:t>as para dar respuesta a las 114</w:t>
            </w:r>
            <w:r w:rsidRPr="0043479D">
              <w:rPr>
                <w:sz w:val="24"/>
              </w:rPr>
              <w:t xml:space="preserve"> solicitudes</w:t>
            </w:r>
          </w:p>
          <w:p w14:paraId="41D8A092" w14:textId="77777777" w:rsidR="00A04B91" w:rsidRPr="0043479D" w:rsidRDefault="00A04B91" w:rsidP="00A04B91">
            <w:pPr>
              <w:rPr>
                <w:sz w:val="24"/>
              </w:rPr>
            </w:pPr>
          </w:p>
          <w:p w14:paraId="2E94C90C" w14:textId="77777777" w:rsidR="00A04B91" w:rsidRDefault="00A04B91" w:rsidP="00A04B91">
            <w:pPr>
              <w:rPr>
                <w:sz w:val="24"/>
              </w:rPr>
            </w:pPr>
            <w:r w:rsidRPr="0043479D">
              <w:rPr>
                <w:sz w:val="24"/>
              </w:rPr>
              <w:t>Atención y seguimiento a 0</w:t>
            </w:r>
            <w:r>
              <w:rPr>
                <w:sz w:val="24"/>
              </w:rPr>
              <w:t>2</w:t>
            </w:r>
            <w:r w:rsidRPr="0043479D">
              <w:rPr>
                <w:sz w:val="24"/>
              </w:rPr>
              <w:t xml:space="preserve"> solicitudes de Derecho de ARCO</w:t>
            </w:r>
          </w:p>
          <w:p w14:paraId="1CF19A31" w14:textId="77777777" w:rsidR="00A04B91" w:rsidRPr="0043479D" w:rsidRDefault="00A04B91" w:rsidP="00A04B91">
            <w:pPr>
              <w:rPr>
                <w:sz w:val="24"/>
              </w:rPr>
            </w:pPr>
          </w:p>
          <w:p w14:paraId="77CB01D0" w14:textId="7BB5128E" w:rsidR="00A04B91" w:rsidRPr="00F336E2" w:rsidRDefault="00A04B91" w:rsidP="00A04B91">
            <w:pPr>
              <w:jc w:val="both"/>
              <w:rPr>
                <w:bCs/>
                <w:sz w:val="24"/>
                <w:szCs w:val="24"/>
              </w:rPr>
            </w:pPr>
            <w:r w:rsidRPr="0043479D">
              <w:rPr>
                <w:sz w:val="24"/>
              </w:rPr>
              <w:t>Se publicó y actualizó la información corresp</w:t>
            </w:r>
            <w:r>
              <w:rPr>
                <w:sz w:val="24"/>
              </w:rPr>
              <w:t>ondiente a la herramienta CIMTRA</w:t>
            </w:r>
          </w:p>
        </w:tc>
      </w:tr>
      <w:bookmarkEnd w:id="0"/>
    </w:tbl>
    <w:p w14:paraId="335174A0" w14:textId="77777777" w:rsidR="000D56C3" w:rsidRPr="00E80A1F" w:rsidRDefault="000D56C3" w:rsidP="00E80A1F">
      <w:pPr>
        <w:tabs>
          <w:tab w:val="left" w:pos="10673"/>
        </w:tabs>
      </w:pPr>
    </w:p>
    <w:sectPr w:rsidR="000D56C3" w:rsidRPr="00E80A1F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DAA16" w14:textId="77777777" w:rsidR="00940A4C" w:rsidRDefault="00940A4C" w:rsidP="00734231">
      <w:pPr>
        <w:spacing w:after="0" w:line="240" w:lineRule="auto"/>
      </w:pPr>
      <w:r>
        <w:separator/>
      </w:r>
    </w:p>
  </w:endnote>
  <w:endnote w:type="continuationSeparator" w:id="0">
    <w:p w14:paraId="4BEEB265" w14:textId="77777777" w:rsidR="00940A4C" w:rsidRDefault="00940A4C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2069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7D71" w14:textId="77777777" w:rsidR="00940A4C" w:rsidRDefault="00940A4C" w:rsidP="00734231">
      <w:pPr>
        <w:spacing w:after="0" w:line="240" w:lineRule="auto"/>
      </w:pPr>
      <w:r>
        <w:separator/>
      </w:r>
    </w:p>
  </w:footnote>
  <w:footnote w:type="continuationSeparator" w:id="0">
    <w:p w14:paraId="2D3F7AB4" w14:textId="77777777" w:rsidR="00940A4C" w:rsidRDefault="00940A4C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FE7DE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E5C18F9" wp14:editId="4E36BFAE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5644B08" wp14:editId="139F3D10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5E7F13FA" w14:textId="52D417B6" w:rsidR="003E706E" w:rsidRDefault="008B1CDD" w:rsidP="003E706E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>Resumen de res</w:t>
    </w:r>
    <w:r w:rsidR="001B30A3">
      <w:rPr>
        <w:b/>
        <w:bCs/>
        <w:sz w:val="24"/>
        <w:szCs w:val="24"/>
      </w:rPr>
      <w:t xml:space="preserve">ultados cuantitativos trimestre julio – septiembre </w:t>
    </w:r>
    <w:r w:rsidR="00926C70">
      <w:rPr>
        <w:b/>
        <w:bCs/>
        <w:sz w:val="24"/>
        <w:szCs w:val="24"/>
      </w:rPr>
      <w:t xml:space="preserve">2021 </w:t>
    </w:r>
  </w:p>
  <w:p w14:paraId="4C2E3FFA" w14:textId="77777777" w:rsidR="003E706E" w:rsidRDefault="003E706E" w:rsidP="003E706E">
    <w:pPr>
      <w:pStyle w:val="Encabezado"/>
      <w:jc w:val="center"/>
    </w:pPr>
  </w:p>
  <w:p w14:paraId="255931B7" w14:textId="77777777" w:rsidR="00734231" w:rsidRDefault="00734231" w:rsidP="003E706E">
    <w:pPr>
      <w:pStyle w:val="Encabezado"/>
      <w:tabs>
        <w:tab w:val="left" w:pos="3585"/>
        <w:tab w:val="center" w:pos="619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1FFB"/>
    <w:multiLevelType w:val="hybridMultilevel"/>
    <w:tmpl w:val="5E0A1830"/>
    <w:lvl w:ilvl="0" w:tplc="08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1AB5F92"/>
    <w:multiLevelType w:val="hybridMultilevel"/>
    <w:tmpl w:val="291ED5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383F7E61"/>
    <w:multiLevelType w:val="hybridMultilevel"/>
    <w:tmpl w:val="CE7885AE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3C3E"/>
    <w:multiLevelType w:val="hybridMultilevel"/>
    <w:tmpl w:val="CBEA4AD0"/>
    <w:lvl w:ilvl="0" w:tplc="0A828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BE1BDB"/>
    <w:multiLevelType w:val="hybridMultilevel"/>
    <w:tmpl w:val="AC745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B1"/>
    <w:rsid w:val="00007EF9"/>
    <w:rsid w:val="00013136"/>
    <w:rsid w:val="00013B5C"/>
    <w:rsid w:val="00030E87"/>
    <w:rsid w:val="00041707"/>
    <w:rsid w:val="000574BF"/>
    <w:rsid w:val="000D56C3"/>
    <w:rsid w:val="001002AD"/>
    <w:rsid w:val="001176A8"/>
    <w:rsid w:val="00176DCD"/>
    <w:rsid w:val="00183BB4"/>
    <w:rsid w:val="001B30A3"/>
    <w:rsid w:val="001E437C"/>
    <w:rsid w:val="00221A31"/>
    <w:rsid w:val="00277063"/>
    <w:rsid w:val="00295D4B"/>
    <w:rsid w:val="002A549B"/>
    <w:rsid w:val="002F0EC8"/>
    <w:rsid w:val="003001FF"/>
    <w:rsid w:val="0030029A"/>
    <w:rsid w:val="003E706E"/>
    <w:rsid w:val="00432F77"/>
    <w:rsid w:val="00524271"/>
    <w:rsid w:val="005974A1"/>
    <w:rsid w:val="005F5063"/>
    <w:rsid w:val="00704B9D"/>
    <w:rsid w:val="00734231"/>
    <w:rsid w:val="007A240D"/>
    <w:rsid w:val="007D0DF3"/>
    <w:rsid w:val="008B1CDD"/>
    <w:rsid w:val="008D0B59"/>
    <w:rsid w:val="00926C70"/>
    <w:rsid w:val="009270B1"/>
    <w:rsid w:val="009408C7"/>
    <w:rsid w:val="00940A4C"/>
    <w:rsid w:val="009A2847"/>
    <w:rsid w:val="009A49A2"/>
    <w:rsid w:val="00A04886"/>
    <w:rsid w:val="00A04B91"/>
    <w:rsid w:val="00A654A9"/>
    <w:rsid w:val="00B3263B"/>
    <w:rsid w:val="00B64BC7"/>
    <w:rsid w:val="00B96F01"/>
    <w:rsid w:val="00C51E63"/>
    <w:rsid w:val="00C770DC"/>
    <w:rsid w:val="00C81365"/>
    <w:rsid w:val="00CC40F6"/>
    <w:rsid w:val="00E50E52"/>
    <w:rsid w:val="00E721F9"/>
    <w:rsid w:val="00E80A1F"/>
    <w:rsid w:val="00EA574F"/>
    <w:rsid w:val="00F336E2"/>
    <w:rsid w:val="00F6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F645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CCDF-108B-4A82-8609-9B4FD182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2021-07-14T14:15:00Z</dcterms:created>
  <dcterms:modified xsi:type="dcterms:W3CDTF">2021-10-07T20:19:00Z</dcterms:modified>
</cp:coreProperties>
</file>