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9224B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</w:t>
      </w:r>
      <w:r w:rsidR="003F5D14">
        <w:rPr>
          <w:b/>
          <w:bCs/>
          <w:sz w:val="24"/>
          <w:szCs w:val="24"/>
        </w:rPr>
        <w:t xml:space="preserve"> </w:t>
      </w:r>
      <w:r w:rsidR="00F93B58">
        <w:rPr>
          <w:b/>
          <w:bCs/>
          <w:sz w:val="24"/>
          <w:szCs w:val="24"/>
        </w:rPr>
        <w:t>Junio</w:t>
      </w:r>
      <w:r w:rsidR="00E55976">
        <w:rPr>
          <w:b/>
          <w:bCs/>
          <w:sz w:val="24"/>
          <w:szCs w:val="24"/>
        </w:rPr>
        <w:t xml:space="preserve"> 2021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A47AAA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A47AA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A47AAA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A47AAA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3309F6" w:rsidP="003309F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</w:t>
            </w:r>
            <w:r w:rsidR="004F7379">
              <w:rPr>
                <w:sz w:val="24"/>
              </w:rPr>
              <w:t xml:space="preserve"> brindó asesoría a la ciudadanía a la ciudadanía</w:t>
            </w:r>
            <w:r w:rsidR="00060939">
              <w:rPr>
                <w:sz w:val="24"/>
              </w:rPr>
              <w:t xml:space="preserve">, </w:t>
            </w:r>
            <w:r w:rsidR="004F7379">
              <w:rPr>
                <w:sz w:val="24"/>
              </w:rPr>
              <w:t>siguiendo las debidas medidas de prevención contra el COVID-19, así como</w:t>
            </w:r>
            <w:r w:rsidR="00CB4D6C">
              <w:rPr>
                <w:sz w:val="24"/>
              </w:rPr>
              <w:t xml:space="preserve"> </w:t>
            </w:r>
            <w:r w:rsidR="004F7379">
              <w:rPr>
                <w:sz w:val="24"/>
              </w:rPr>
              <w:t xml:space="preserve"> también mediante correos y llamadas telefónicas respondiendo dudas y orientando sobre tod</w:t>
            </w:r>
            <w:r>
              <w:rPr>
                <w:sz w:val="24"/>
              </w:rPr>
              <w:t>os los trámites administrativos</w:t>
            </w:r>
          </w:p>
        </w:tc>
      </w:tr>
      <w:tr w:rsidR="002850EE" w:rsidRPr="002940AC" w:rsidTr="00894D2A">
        <w:trPr>
          <w:trHeight w:val="1083"/>
        </w:trPr>
        <w:tc>
          <w:tcPr>
            <w:tcW w:w="3652" w:type="dxa"/>
            <w:vAlign w:val="center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DA097F" w:rsidRDefault="003309F6" w:rsidP="0006093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5</w:t>
            </w:r>
            <w:r w:rsidR="00060939">
              <w:rPr>
                <w:sz w:val="24"/>
              </w:rPr>
              <w:t>6</w:t>
            </w:r>
            <w:r w:rsidR="00CB4D6C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E55976" w:rsidRDefault="00060939" w:rsidP="0006093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37</w:t>
            </w:r>
            <w:r w:rsidR="002850EE" w:rsidRPr="00DA097F">
              <w:rPr>
                <w:sz w:val="24"/>
              </w:rPr>
              <w:t xml:space="preserve"> a trav</w:t>
            </w:r>
            <w:r w:rsidR="003E21A6">
              <w:rPr>
                <w:sz w:val="24"/>
              </w:rPr>
              <w:t>és del Sistema INFOMEX Jalisco y PNT</w:t>
            </w:r>
          </w:p>
          <w:p w:rsidR="002850EE" w:rsidRPr="00DA097F" w:rsidRDefault="00E55976" w:rsidP="0006093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01 en forma presencial </w:t>
            </w:r>
            <w:r w:rsidR="002850EE" w:rsidRPr="00DA097F">
              <w:rPr>
                <w:sz w:val="24"/>
              </w:rPr>
              <w:t xml:space="preserve">  </w:t>
            </w:r>
          </w:p>
        </w:tc>
      </w:tr>
      <w:tr w:rsidR="00AD4998" w:rsidRPr="002940AC" w:rsidTr="00A47AAA">
        <w:tc>
          <w:tcPr>
            <w:tcW w:w="3652" w:type="dxa"/>
            <w:vAlign w:val="center"/>
          </w:tcPr>
          <w:p w:rsidR="00AD4998" w:rsidRPr="00DA097F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Integración de expedientes</w:t>
            </w:r>
          </w:p>
        </w:tc>
        <w:tc>
          <w:tcPr>
            <w:tcW w:w="5326" w:type="dxa"/>
          </w:tcPr>
          <w:p w:rsidR="00AD4998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inició la integración de un expediente por cada solicitud recibida, asignándole un número úni</w:t>
            </w:r>
            <w:r w:rsidR="003309F6">
              <w:rPr>
                <w:sz w:val="24"/>
              </w:rPr>
              <w:t>co progresivo de identificación</w:t>
            </w:r>
          </w:p>
        </w:tc>
      </w:tr>
      <w:tr w:rsidR="002850EE" w:rsidRPr="002940AC" w:rsidTr="00A47AAA">
        <w:tc>
          <w:tcPr>
            <w:tcW w:w="3652" w:type="dxa"/>
          </w:tcPr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2850EE" w:rsidRPr="00DA097F" w:rsidRDefault="00AD4998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F03D29" w:rsidRDefault="00A47AAA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han emitido y </w:t>
            </w:r>
            <w:r w:rsidR="0094652F">
              <w:rPr>
                <w:sz w:val="24"/>
              </w:rPr>
              <w:t>notificado d</w:t>
            </w:r>
            <w:r w:rsidR="00060939">
              <w:rPr>
                <w:sz w:val="24"/>
              </w:rPr>
              <w:t xml:space="preserve">ebidamente 64 </w:t>
            </w:r>
            <w:r w:rsidR="00F03D29">
              <w:rPr>
                <w:sz w:val="24"/>
              </w:rPr>
              <w:t xml:space="preserve">respuestas </w:t>
            </w:r>
          </w:p>
          <w:p w:rsidR="003E21A6" w:rsidRPr="00DA097F" w:rsidRDefault="003E21A6" w:rsidP="0006093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 la</w:t>
            </w:r>
            <w:r w:rsidR="00F03D29">
              <w:rPr>
                <w:sz w:val="24"/>
              </w:rPr>
              <w:t>s</w:t>
            </w:r>
            <w:r w:rsidR="00060939">
              <w:rPr>
                <w:sz w:val="24"/>
              </w:rPr>
              <w:t xml:space="preserve"> respuestas que se reportan, 12</w:t>
            </w:r>
            <w:r>
              <w:rPr>
                <w:sz w:val="24"/>
              </w:rPr>
              <w:t xml:space="preserve"> fueron e</w:t>
            </w:r>
            <w:r w:rsidR="00060939">
              <w:rPr>
                <w:sz w:val="24"/>
              </w:rPr>
              <w:t xml:space="preserve">n sentido afirmativa, 40 afirmativa parcial y 12 </w:t>
            </w:r>
            <w:r>
              <w:rPr>
                <w:sz w:val="24"/>
              </w:rPr>
              <w:t>en</w:t>
            </w:r>
            <w:r w:rsidR="00F03D29">
              <w:rPr>
                <w:sz w:val="24"/>
              </w:rPr>
              <w:t xml:space="preserve"> sentido</w:t>
            </w:r>
            <w:r>
              <w:rPr>
                <w:sz w:val="24"/>
              </w:rPr>
              <w:t xml:space="preserve"> negativo  </w:t>
            </w:r>
          </w:p>
        </w:tc>
      </w:tr>
      <w:tr w:rsidR="003F5D14" w:rsidRPr="002940AC" w:rsidTr="00A47AAA">
        <w:tc>
          <w:tcPr>
            <w:tcW w:w="3652" w:type="dxa"/>
          </w:tcPr>
          <w:p w:rsidR="003F5D14" w:rsidRDefault="003F5D14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Atención y seguimiento a solicitudes de Derecho ARCO</w:t>
            </w:r>
          </w:p>
          <w:p w:rsidR="003F5D14" w:rsidRDefault="003F5D14" w:rsidP="00A47AAA">
            <w:pPr>
              <w:pStyle w:val="Sinespaciado"/>
              <w:rPr>
                <w:sz w:val="24"/>
              </w:rPr>
            </w:pPr>
          </w:p>
        </w:tc>
        <w:tc>
          <w:tcPr>
            <w:tcW w:w="5326" w:type="dxa"/>
          </w:tcPr>
          <w:p w:rsidR="003F5D14" w:rsidRDefault="003F5D14" w:rsidP="003309F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le</w:t>
            </w:r>
            <w:r w:rsidR="00CE77C3">
              <w:rPr>
                <w:sz w:val="24"/>
              </w:rPr>
              <w:t xml:space="preserve"> dio atención y seguimiento a 02</w:t>
            </w:r>
            <w:r>
              <w:rPr>
                <w:sz w:val="24"/>
              </w:rPr>
              <w:t xml:space="preserve"> solicitudes de Derecho ARCO</w:t>
            </w:r>
          </w:p>
          <w:p w:rsidR="00CE77C3" w:rsidRDefault="00060939" w:rsidP="003309F6">
            <w:pPr>
              <w:pStyle w:val="Sinespaciado"/>
              <w:numPr>
                <w:ilvl w:val="0"/>
                <w:numId w:val="4"/>
              </w:numPr>
              <w:rPr>
                <w:sz w:val="24"/>
              </w:rPr>
            </w:pPr>
            <w:bookmarkStart w:id="0" w:name="_GoBack"/>
            <w:r>
              <w:rPr>
                <w:sz w:val="24"/>
              </w:rPr>
              <w:t>2</w:t>
            </w:r>
            <w:r w:rsidR="00CE77C3">
              <w:rPr>
                <w:sz w:val="24"/>
              </w:rPr>
              <w:t xml:space="preserve"> de manera presencial </w:t>
            </w:r>
          </w:p>
          <w:p w:rsidR="00CE77C3" w:rsidRDefault="00060939" w:rsidP="003309F6">
            <w:pPr>
              <w:pStyle w:val="Sinespaciado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  <w:bookmarkEnd w:id="0"/>
            <w:r w:rsidR="00CE77C3">
              <w:rPr>
                <w:sz w:val="24"/>
              </w:rPr>
              <w:t xml:space="preserve"> de manera electrónica </w:t>
            </w:r>
          </w:p>
        </w:tc>
      </w:tr>
      <w:tr w:rsidR="002850EE" w:rsidRPr="002940AC" w:rsidTr="00F03D29">
        <w:trPr>
          <w:trHeight w:val="838"/>
        </w:trPr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</w:t>
            </w:r>
            <w:r w:rsidR="00B36ED8">
              <w:rPr>
                <w:sz w:val="24"/>
              </w:rPr>
              <w:t>ndiente a la herramienta CIMTRA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B8" w:rsidRDefault="009A26B8" w:rsidP="00175273">
      <w:pPr>
        <w:spacing w:after="0" w:line="240" w:lineRule="auto"/>
      </w:pPr>
      <w:r>
        <w:separator/>
      </w:r>
    </w:p>
  </w:endnote>
  <w:endnote w:type="continuationSeparator" w:id="0">
    <w:p w:rsidR="009A26B8" w:rsidRDefault="009A26B8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B8" w:rsidRDefault="009A26B8" w:rsidP="00175273">
      <w:pPr>
        <w:spacing w:after="0" w:line="240" w:lineRule="auto"/>
      </w:pPr>
      <w:r>
        <w:separator/>
      </w:r>
    </w:p>
  </w:footnote>
  <w:footnote w:type="continuationSeparator" w:id="0">
    <w:p w:rsidR="009A26B8" w:rsidRDefault="009A26B8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F92"/>
    <w:multiLevelType w:val="hybridMultilevel"/>
    <w:tmpl w:val="DF1CF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CBB"/>
    <w:multiLevelType w:val="hybridMultilevel"/>
    <w:tmpl w:val="E258CB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0939"/>
    <w:rsid w:val="000677F3"/>
    <w:rsid w:val="0007196D"/>
    <w:rsid w:val="00083A56"/>
    <w:rsid w:val="00092118"/>
    <w:rsid w:val="000A6D1F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544C0"/>
    <w:rsid w:val="002850EE"/>
    <w:rsid w:val="002940AC"/>
    <w:rsid w:val="002979DF"/>
    <w:rsid w:val="002A3011"/>
    <w:rsid w:val="002C0830"/>
    <w:rsid w:val="002D71DC"/>
    <w:rsid w:val="00315F06"/>
    <w:rsid w:val="00316896"/>
    <w:rsid w:val="00325EC9"/>
    <w:rsid w:val="003309F6"/>
    <w:rsid w:val="0034648F"/>
    <w:rsid w:val="00361F7F"/>
    <w:rsid w:val="003B207D"/>
    <w:rsid w:val="003B70C5"/>
    <w:rsid w:val="003C50B7"/>
    <w:rsid w:val="003D74C7"/>
    <w:rsid w:val="003E121A"/>
    <w:rsid w:val="003E21A6"/>
    <w:rsid w:val="003F1D80"/>
    <w:rsid w:val="003F5D14"/>
    <w:rsid w:val="00404E06"/>
    <w:rsid w:val="00424BCE"/>
    <w:rsid w:val="00434007"/>
    <w:rsid w:val="00465485"/>
    <w:rsid w:val="00476486"/>
    <w:rsid w:val="00483B6D"/>
    <w:rsid w:val="00485D21"/>
    <w:rsid w:val="004960D8"/>
    <w:rsid w:val="004B7ECF"/>
    <w:rsid w:val="004C3200"/>
    <w:rsid w:val="004D53AD"/>
    <w:rsid w:val="004E0604"/>
    <w:rsid w:val="004E0E08"/>
    <w:rsid w:val="004E3961"/>
    <w:rsid w:val="004E3DE2"/>
    <w:rsid w:val="004F5525"/>
    <w:rsid w:val="004F7379"/>
    <w:rsid w:val="00507A22"/>
    <w:rsid w:val="00532333"/>
    <w:rsid w:val="00560268"/>
    <w:rsid w:val="00572621"/>
    <w:rsid w:val="00577160"/>
    <w:rsid w:val="00577918"/>
    <w:rsid w:val="00585AC2"/>
    <w:rsid w:val="005B05ED"/>
    <w:rsid w:val="005B6395"/>
    <w:rsid w:val="005C6975"/>
    <w:rsid w:val="005D1769"/>
    <w:rsid w:val="005D3FD1"/>
    <w:rsid w:val="005D4AA6"/>
    <w:rsid w:val="005F56A2"/>
    <w:rsid w:val="006325A3"/>
    <w:rsid w:val="00672C2C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61D05"/>
    <w:rsid w:val="00790900"/>
    <w:rsid w:val="00790CDE"/>
    <w:rsid w:val="007922B0"/>
    <w:rsid w:val="007A61C3"/>
    <w:rsid w:val="007B4704"/>
    <w:rsid w:val="00803E80"/>
    <w:rsid w:val="00804D66"/>
    <w:rsid w:val="00847914"/>
    <w:rsid w:val="008563AB"/>
    <w:rsid w:val="0086284E"/>
    <w:rsid w:val="00882921"/>
    <w:rsid w:val="0089224B"/>
    <w:rsid w:val="00893CB0"/>
    <w:rsid w:val="00894D2A"/>
    <w:rsid w:val="008B44E9"/>
    <w:rsid w:val="008B4A8E"/>
    <w:rsid w:val="008D4D29"/>
    <w:rsid w:val="008D6728"/>
    <w:rsid w:val="00902720"/>
    <w:rsid w:val="00902FF5"/>
    <w:rsid w:val="00906C09"/>
    <w:rsid w:val="00913783"/>
    <w:rsid w:val="00914FC7"/>
    <w:rsid w:val="00915F81"/>
    <w:rsid w:val="00917851"/>
    <w:rsid w:val="0092519E"/>
    <w:rsid w:val="00943EA5"/>
    <w:rsid w:val="0094652F"/>
    <w:rsid w:val="00986460"/>
    <w:rsid w:val="009A26B8"/>
    <w:rsid w:val="009D0390"/>
    <w:rsid w:val="00A15DD0"/>
    <w:rsid w:val="00A338AA"/>
    <w:rsid w:val="00A46835"/>
    <w:rsid w:val="00A47472"/>
    <w:rsid w:val="00A47AAA"/>
    <w:rsid w:val="00A612A8"/>
    <w:rsid w:val="00A643E8"/>
    <w:rsid w:val="00A72DBB"/>
    <w:rsid w:val="00A97CFA"/>
    <w:rsid w:val="00AB333C"/>
    <w:rsid w:val="00AD4998"/>
    <w:rsid w:val="00B36ED8"/>
    <w:rsid w:val="00B445B3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CE77C3"/>
    <w:rsid w:val="00D14FD0"/>
    <w:rsid w:val="00D42216"/>
    <w:rsid w:val="00D42901"/>
    <w:rsid w:val="00D56537"/>
    <w:rsid w:val="00D84A83"/>
    <w:rsid w:val="00D9357A"/>
    <w:rsid w:val="00DA097F"/>
    <w:rsid w:val="00DB0AF3"/>
    <w:rsid w:val="00DD144F"/>
    <w:rsid w:val="00DD26AC"/>
    <w:rsid w:val="00DD5297"/>
    <w:rsid w:val="00DD7191"/>
    <w:rsid w:val="00DD73B6"/>
    <w:rsid w:val="00DF3A9A"/>
    <w:rsid w:val="00E55976"/>
    <w:rsid w:val="00E94D77"/>
    <w:rsid w:val="00EA68DD"/>
    <w:rsid w:val="00EB05F6"/>
    <w:rsid w:val="00EB222F"/>
    <w:rsid w:val="00EC6980"/>
    <w:rsid w:val="00EC6ACF"/>
    <w:rsid w:val="00ED6700"/>
    <w:rsid w:val="00F03D29"/>
    <w:rsid w:val="00F5427F"/>
    <w:rsid w:val="00F5463E"/>
    <w:rsid w:val="00F84E1A"/>
    <w:rsid w:val="00F87000"/>
    <w:rsid w:val="00F87CCE"/>
    <w:rsid w:val="00F93B58"/>
    <w:rsid w:val="00FB529B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1954D-C086-470E-AC90-CB64FC3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1F5D-07DC-40E4-8EC0-22060648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112</cp:revision>
  <cp:lastPrinted>2019-07-08T18:27:00Z</cp:lastPrinted>
  <dcterms:created xsi:type="dcterms:W3CDTF">2019-02-12T21:03:00Z</dcterms:created>
  <dcterms:modified xsi:type="dcterms:W3CDTF">2021-07-19T20:15:00Z</dcterms:modified>
</cp:coreProperties>
</file>