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23" w:rsidRDefault="00F97423"/>
    <w:p w:rsidR="00F97423" w:rsidRDefault="00F97423" w:rsidP="00022E28">
      <w:pPr>
        <w:tabs>
          <w:tab w:val="left" w:pos="2790"/>
        </w:tabs>
        <w:spacing w:after="0" w:line="240" w:lineRule="auto"/>
        <w:rPr>
          <w:b/>
        </w:rPr>
      </w:pPr>
      <w:r>
        <w:tab/>
      </w:r>
      <w:r>
        <w:rPr>
          <w:b/>
        </w:rPr>
        <w:t xml:space="preserve"> </w:t>
      </w:r>
    </w:p>
    <w:p w:rsidR="00F97423" w:rsidRPr="00022E28" w:rsidRDefault="00F97423" w:rsidP="00F97423">
      <w:pPr>
        <w:tabs>
          <w:tab w:val="left" w:pos="2790"/>
        </w:tabs>
        <w:spacing w:after="0"/>
        <w:jc w:val="center"/>
        <w:rPr>
          <w:b/>
          <w:sz w:val="28"/>
        </w:rPr>
      </w:pPr>
      <w:r w:rsidRPr="00022E28">
        <w:rPr>
          <w:b/>
          <w:sz w:val="28"/>
        </w:rPr>
        <w:t>D</w:t>
      </w:r>
      <w:r w:rsidR="00022E28" w:rsidRPr="00022E28">
        <w:rPr>
          <w:b/>
          <w:sz w:val="28"/>
        </w:rPr>
        <w:t>IRECCIÓ</w:t>
      </w:r>
      <w:r w:rsidRPr="00022E28">
        <w:rPr>
          <w:b/>
          <w:sz w:val="28"/>
        </w:rPr>
        <w:t xml:space="preserve">N DE PROGRAMAS SOCIALES MUNICIPALES, ESTATALES Y FEDERALES </w:t>
      </w:r>
    </w:p>
    <w:p w:rsidR="00F97423" w:rsidRDefault="00022E28" w:rsidP="00022E28">
      <w:pPr>
        <w:tabs>
          <w:tab w:val="left" w:pos="2790"/>
        </w:tabs>
        <w:jc w:val="center"/>
        <w:rPr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1301195</wp:posOffset>
            </wp:positionV>
            <wp:extent cx="5359078" cy="2858946"/>
            <wp:effectExtent l="0" t="0" r="13335" b="1778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22E28" w:rsidRDefault="00022E28" w:rsidP="00276C55">
      <w:pPr>
        <w:tabs>
          <w:tab w:val="left" w:pos="1260"/>
        </w:tabs>
        <w:rPr>
          <w:sz w:val="24"/>
        </w:rPr>
      </w:pPr>
    </w:p>
    <w:p w:rsidR="00F97423" w:rsidRPr="00276C55" w:rsidRDefault="00276C55" w:rsidP="00F97423">
      <w:pPr>
        <w:tabs>
          <w:tab w:val="left" w:pos="1260"/>
        </w:tabs>
        <w:jc w:val="center"/>
        <w:rPr>
          <w:b/>
          <w:sz w:val="24"/>
        </w:rPr>
      </w:pPr>
      <w:r w:rsidRPr="00276C55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140970</wp:posOffset>
            </wp:positionH>
            <wp:positionV relativeFrom="margin">
              <wp:posOffset>4941570</wp:posOffset>
            </wp:positionV>
            <wp:extent cx="5486400" cy="320040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22E28" w:rsidRPr="00276C55">
        <w:rPr>
          <w:b/>
          <w:sz w:val="24"/>
        </w:rPr>
        <w:t>BENEFICIA</w:t>
      </w:r>
      <w:r w:rsidR="00F97423" w:rsidRPr="00276C55">
        <w:rPr>
          <w:b/>
          <w:sz w:val="24"/>
        </w:rPr>
        <w:t xml:space="preserve">RIOS EN TALLERES DE SANTA ROSA </w:t>
      </w:r>
    </w:p>
    <w:p w:rsidR="00F97423" w:rsidRPr="00276C55" w:rsidRDefault="00276C55" w:rsidP="00F97423">
      <w:pPr>
        <w:tabs>
          <w:tab w:val="left" w:pos="2964"/>
        </w:tabs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258024</wp:posOffset>
            </wp:positionV>
            <wp:extent cx="5208905" cy="3431540"/>
            <wp:effectExtent l="0" t="0" r="10795" b="1651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423" w:rsidRDefault="00F97423" w:rsidP="00F97423">
      <w:pPr>
        <w:tabs>
          <w:tab w:val="left" w:pos="2964"/>
        </w:tabs>
      </w:pPr>
    </w:p>
    <w:p w:rsidR="00F97423" w:rsidRDefault="00F97423" w:rsidP="00F97423">
      <w:pPr>
        <w:tabs>
          <w:tab w:val="left" w:pos="2964"/>
        </w:tabs>
      </w:pPr>
    </w:p>
    <w:p w:rsidR="00F97423" w:rsidRPr="00F97423" w:rsidRDefault="00F97423" w:rsidP="00F97423"/>
    <w:p w:rsidR="00F97423" w:rsidRPr="00F97423" w:rsidRDefault="00F97423" w:rsidP="00F97423"/>
    <w:p w:rsidR="00F97423" w:rsidRPr="00F97423" w:rsidRDefault="00F97423" w:rsidP="00F97423"/>
    <w:p w:rsidR="00F97423" w:rsidRDefault="00F97423" w:rsidP="00F97423"/>
    <w:p w:rsidR="00F97423" w:rsidRDefault="00F97423" w:rsidP="00F97423">
      <w:pPr>
        <w:jc w:val="center"/>
      </w:pPr>
    </w:p>
    <w:p w:rsidR="00F97423" w:rsidRPr="00F97423" w:rsidRDefault="00F97423" w:rsidP="00F97423"/>
    <w:p w:rsidR="00F97423" w:rsidRPr="00F97423" w:rsidRDefault="00F97423" w:rsidP="00F97423"/>
    <w:p w:rsidR="00F97423" w:rsidRPr="00F97423" w:rsidRDefault="00F97423" w:rsidP="00F97423"/>
    <w:p w:rsidR="00F97423" w:rsidRPr="00F97423" w:rsidRDefault="00F97423" w:rsidP="00F97423"/>
    <w:p w:rsidR="00F97423" w:rsidRPr="00F97423" w:rsidRDefault="00F97423" w:rsidP="00F97423"/>
    <w:p w:rsidR="00F97423" w:rsidRDefault="00F97423" w:rsidP="00F97423">
      <w:pPr>
        <w:tabs>
          <w:tab w:val="left" w:pos="4990"/>
        </w:tabs>
      </w:pPr>
      <w:r>
        <w:tab/>
      </w:r>
    </w:p>
    <w:p w:rsidR="00276C55" w:rsidRDefault="00276C55" w:rsidP="00F97423">
      <w:pPr>
        <w:tabs>
          <w:tab w:val="left" w:pos="4990"/>
        </w:tabs>
      </w:pPr>
    </w:p>
    <w:p w:rsidR="00F97423" w:rsidRDefault="00F97423" w:rsidP="00F97423">
      <w:pPr>
        <w:tabs>
          <w:tab w:val="left" w:pos="4990"/>
        </w:tabs>
      </w:pPr>
      <w:bookmarkStart w:id="0" w:name="_GoBack"/>
      <w:bookmarkEnd w:id="0"/>
    </w:p>
    <w:p w:rsidR="00F97423" w:rsidRPr="001D67BF" w:rsidRDefault="00F97423" w:rsidP="00F97423">
      <w:pPr>
        <w:tabs>
          <w:tab w:val="left" w:pos="1260"/>
        </w:tabs>
        <w:jc w:val="center"/>
        <w:rPr>
          <w:b/>
          <w:sz w:val="28"/>
        </w:rPr>
      </w:pPr>
      <w:r w:rsidRPr="001D67BF">
        <w:rPr>
          <w:b/>
          <w:sz w:val="28"/>
        </w:rPr>
        <w:t xml:space="preserve">INSTITUTO MUNICIPAL DE ATENCIÓN A LAS MUJERES DE EL SALTO </w:t>
      </w:r>
    </w:p>
    <w:p w:rsidR="00F97423" w:rsidRPr="00F97423" w:rsidRDefault="001D67BF" w:rsidP="00F97423">
      <w:pPr>
        <w:tabs>
          <w:tab w:val="left" w:pos="4990"/>
        </w:tabs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775970</wp:posOffset>
            </wp:positionV>
            <wp:extent cx="5901055" cy="3593465"/>
            <wp:effectExtent l="0" t="0" r="4445" b="698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F97423" w:rsidRPr="00F9742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28" w:rsidRDefault="00022E28" w:rsidP="00022E28">
      <w:pPr>
        <w:spacing w:after="0" w:line="240" w:lineRule="auto"/>
      </w:pPr>
      <w:r>
        <w:separator/>
      </w:r>
    </w:p>
  </w:endnote>
  <w:endnote w:type="continuationSeparator" w:id="0">
    <w:p w:rsidR="00022E28" w:rsidRDefault="00022E28" w:rsidP="0002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28" w:rsidRDefault="00022E28" w:rsidP="00022E28">
      <w:pPr>
        <w:spacing w:after="0" w:line="240" w:lineRule="auto"/>
      </w:pPr>
      <w:r>
        <w:separator/>
      </w:r>
    </w:p>
  </w:footnote>
  <w:footnote w:type="continuationSeparator" w:id="0">
    <w:p w:rsidR="00022E28" w:rsidRDefault="00022E28" w:rsidP="0002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28" w:rsidRDefault="00022E28" w:rsidP="00022E28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4DE7EA" wp14:editId="39C6A93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22E28" w:rsidRDefault="00022E28" w:rsidP="00022E28">
    <w:pPr>
      <w:jc w:val="center"/>
      <w:rPr>
        <w:b/>
        <w:sz w:val="28"/>
        <w:szCs w:val="28"/>
      </w:rPr>
    </w:pPr>
  </w:p>
  <w:p w:rsidR="00022E28" w:rsidRPr="00022E28" w:rsidRDefault="00022E28" w:rsidP="00022E28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 xml:space="preserve">Gobierno Municipal El Salto, Jalisco </w:t>
    </w:r>
    <w:r>
      <w:rPr>
        <w:b/>
        <w:sz w:val="28"/>
        <w:szCs w:val="28"/>
      </w:rPr>
      <w:t>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3"/>
    <w:rsid w:val="00022E28"/>
    <w:rsid w:val="000A2108"/>
    <w:rsid w:val="001D67BF"/>
    <w:rsid w:val="00263F35"/>
    <w:rsid w:val="00276C55"/>
    <w:rsid w:val="00720583"/>
    <w:rsid w:val="00BD6CF4"/>
    <w:rsid w:val="00C97386"/>
    <w:rsid w:val="00D165A7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2CB85-2AAF-4679-8163-ADFD6D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E28"/>
  </w:style>
  <w:style w:type="paragraph" w:styleId="Piedepgina">
    <w:name w:val="footer"/>
    <w:basedOn w:val="Normal"/>
    <w:link w:val="PiedepginaCar"/>
    <w:uiPriority w:val="99"/>
    <w:unhideWhenUsed/>
    <w:rsid w:val="0002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chemeClr val="tx1"/>
                </a:solidFill>
              </a:rPr>
              <a:t>COMEDORES</a:t>
            </a:r>
            <a:r>
              <a:rPr lang="es-MX">
                <a:solidFill>
                  <a:schemeClr val="tx1"/>
                </a:solidFill>
              </a:rPr>
              <a:t> </a:t>
            </a:r>
            <a:r>
              <a:rPr lang="es-MX" sz="1200">
                <a:solidFill>
                  <a:schemeClr val="tx1"/>
                </a:solidFill>
              </a:rPr>
              <a:t>COMUNITARIOS</a:t>
            </a:r>
            <a:r>
              <a:rPr lang="es-MX">
                <a:solidFill>
                  <a:schemeClr val="tx1"/>
                </a:solidFill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COMEDOR STA ROSA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2175</c:v>
                </c:pt>
                <c:pt idx="1">
                  <c:v>0</c:v>
                </c:pt>
                <c:pt idx="2">
                  <c:v>2586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94-4018-B1F5-F04D5FF36D1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COMEDOR INSURGENTES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1515</c:v>
                </c:pt>
                <c:pt idx="1">
                  <c:v>0</c:v>
                </c:pt>
                <c:pt idx="2">
                  <c:v>2288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94-4018-B1F5-F04D5FF36D1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94-4018-B1F5-F04D5FF36D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6082192"/>
        <c:axId val="396082736"/>
      </c:barChart>
      <c:catAx>
        <c:axId val="39608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6082736"/>
        <c:crosses val="autoZero"/>
        <c:auto val="1"/>
        <c:lblAlgn val="ctr"/>
        <c:lblOffset val="100"/>
        <c:noMultiLvlLbl val="0"/>
      </c:catAx>
      <c:valAx>
        <c:axId val="39608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608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BENEFICIARIOS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196</c:v>
                </c:pt>
                <c:pt idx="1">
                  <c:v>0</c:v>
                </c:pt>
                <c:pt idx="2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FF-4EF2-A993-049C9C1EC7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0757360"/>
        <c:axId val="430760624"/>
      </c:barChart>
      <c:catAx>
        <c:axId val="43075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760624"/>
        <c:crosses val="autoZero"/>
        <c:auto val="1"/>
        <c:lblAlgn val="ctr"/>
        <c:lblOffset val="100"/>
        <c:noMultiLvlLbl val="0"/>
      </c:catAx>
      <c:valAx>
        <c:axId val="43076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75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chemeClr val="tx1"/>
                </a:solidFill>
              </a:rPr>
              <a:t>PROGRAMA JALISCO TE RECONOCE </a:t>
            </a:r>
          </a:p>
        </c:rich>
      </c:tx>
      <c:layout>
        <c:manualLayout>
          <c:xMode val="edge"/>
          <c:yMode val="edge"/>
          <c:x val="0.33598113441727684"/>
          <c:y val="3.46620450606585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1502624671916E-2"/>
          <c:y val="0.25779808773903262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BENEFICIARIOS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485</c:v>
                </c:pt>
                <c:pt idx="1">
                  <c:v>0</c:v>
                </c:pt>
                <c:pt idx="2">
                  <c:v>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8F-48F4-84F1-036B67720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0850048"/>
        <c:axId val="500850592"/>
      </c:barChart>
      <c:catAx>
        <c:axId val="50085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0850592"/>
        <c:crosses val="autoZero"/>
        <c:auto val="1"/>
        <c:lblAlgn val="ctr"/>
        <c:lblOffset val="100"/>
        <c:noMultiLvlLbl val="0"/>
      </c:catAx>
      <c:valAx>
        <c:axId val="50085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085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114079282272527"/>
          <c:y val="0.1508954374462001"/>
          <c:w val="0.21077617938258436"/>
          <c:h val="6.79489354146817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chemeClr val="tx1"/>
                </a:solidFill>
              </a:rPr>
              <a:t>BENEFICIARIOS</a:t>
            </a:r>
            <a:r>
              <a:rPr lang="es-MX" sz="1200" baseline="0">
                <a:solidFill>
                  <a:schemeClr val="tx1"/>
                </a:solidFill>
              </a:rPr>
              <a:t> DE TALLERES </a:t>
            </a:r>
            <a:r>
              <a:rPr lang="es-MX"/>
              <a:t> </a:t>
            </a:r>
          </a:p>
        </c:rich>
      </c:tx>
      <c:layout>
        <c:manualLayout>
          <c:xMode val="edge"/>
          <c:yMode val="edge"/>
          <c:x val="0.3874127592438979"/>
          <c:y val="3.218008245523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TALLERES BENEFICIARIOS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297</c:v>
                </c:pt>
                <c:pt idx="1">
                  <c:v>297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CC-4CCF-A050-3B8B33DEC5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0761712"/>
        <c:axId val="430762256"/>
      </c:barChart>
      <c:catAx>
        <c:axId val="43076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762256"/>
        <c:crosses val="autoZero"/>
        <c:auto val="1"/>
        <c:lblAlgn val="ctr"/>
        <c:lblOffset val="100"/>
        <c:noMultiLvlLbl val="0"/>
      </c:catAx>
      <c:valAx>
        <c:axId val="43076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076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EF84-1F61-427E-9738-F9962E41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4</cp:revision>
  <dcterms:created xsi:type="dcterms:W3CDTF">2021-07-12T17:06:00Z</dcterms:created>
  <dcterms:modified xsi:type="dcterms:W3CDTF">2021-07-30T19:01:00Z</dcterms:modified>
</cp:coreProperties>
</file>