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BB3" w:rsidRDefault="00166BB3" w:rsidP="001175F8">
      <w:pPr>
        <w:tabs>
          <w:tab w:val="left" w:pos="0"/>
        </w:tabs>
        <w:spacing w:after="0" w:line="240" w:lineRule="auto"/>
        <w:rPr>
          <w:rFonts w:ascii="Arial" w:hAnsi="Arial" w:cs="Arial"/>
          <w:b/>
          <w:lang w:eastAsia="es-MX"/>
        </w:rPr>
      </w:pPr>
    </w:p>
    <w:p w:rsidR="00166BB3" w:rsidRDefault="00166BB3" w:rsidP="001175F8">
      <w:pPr>
        <w:tabs>
          <w:tab w:val="left" w:pos="0"/>
        </w:tabs>
        <w:spacing w:after="0" w:line="240" w:lineRule="auto"/>
        <w:rPr>
          <w:rFonts w:ascii="Arial" w:hAnsi="Arial" w:cs="Arial"/>
          <w:b/>
          <w:lang w:eastAsia="es-MX"/>
        </w:rPr>
      </w:pPr>
    </w:p>
    <w:p w:rsidR="00166BB3" w:rsidRDefault="00166BB3" w:rsidP="001175F8">
      <w:pPr>
        <w:tabs>
          <w:tab w:val="left" w:pos="0"/>
        </w:tabs>
        <w:spacing w:after="0" w:line="240" w:lineRule="auto"/>
        <w:rPr>
          <w:rFonts w:ascii="Arial" w:hAnsi="Arial" w:cs="Arial"/>
          <w:b/>
          <w:lang w:eastAsia="es-MX"/>
        </w:rPr>
      </w:pPr>
    </w:p>
    <w:p w:rsidR="00166BB3" w:rsidRDefault="00166BB3" w:rsidP="001175F8">
      <w:pPr>
        <w:tabs>
          <w:tab w:val="left" w:pos="0"/>
        </w:tabs>
        <w:spacing w:after="0" w:line="240" w:lineRule="auto"/>
        <w:rPr>
          <w:rFonts w:ascii="Arial" w:hAnsi="Arial" w:cs="Arial"/>
          <w:b/>
          <w:lang w:eastAsia="es-MX"/>
        </w:rPr>
      </w:pPr>
    </w:p>
    <w:p w:rsidR="00166BB3" w:rsidRDefault="00166BB3" w:rsidP="001175F8">
      <w:pPr>
        <w:tabs>
          <w:tab w:val="left" w:pos="0"/>
        </w:tabs>
        <w:spacing w:after="0" w:line="240" w:lineRule="auto"/>
        <w:rPr>
          <w:rFonts w:ascii="Arial" w:hAnsi="Arial" w:cs="Arial"/>
          <w:b/>
          <w:lang w:eastAsia="es-MX"/>
        </w:rPr>
      </w:pPr>
    </w:p>
    <w:p w:rsidR="001175F8" w:rsidRPr="00284451" w:rsidRDefault="001175F8" w:rsidP="001175F8">
      <w:pPr>
        <w:tabs>
          <w:tab w:val="left" w:pos="0"/>
        </w:tabs>
        <w:spacing w:after="0" w:line="240" w:lineRule="auto"/>
        <w:rPr>
          <w:rFonts w:ascii="Arial" w:hAnsi="Arial" w:cs="Arial"/>
          <w:b/>
          <w:lang w:eastAsia="es-MX"/>
        </w:rPr>
      </w:pPr>
      <w:bookmarkStart w:id="0" w:name="_GoBack"/>
      <w:bookmarkEnd w:id="0"/>
      <w:r w:rsidRPr="00284451">
        <w:rPr>
          <w:rFonts w:ascii="Arial" w:hAnsi="Arial" w:cs="Arial"/>
          <w:b/>
          <w:lang w:eastAsia="es-MX"/>
        </w:rPr>
        <w:t>CIUDADANOS INTEGRANTES DEL HONORABLE</w:t>
      </w:r>
    </w:p>
    <w:p w:rsidR="001175F8" w:rsidRPr="00284451" w:rsidRDefault="001175F8" w:rsidP="001175F8">
      <w:pPr>
        <w:tabs>
          <w:tab w:val="left" w:pos="0"/>
        </w:tabs>
        <w:spacing w:after="0" w:line="240" w:lineRule="auto"/>
        <w:rPr>
          <w:rFonts w:ascii="Arial" w:hAnsi="Arial" w:cs="Arial"/>
          <w:b/>
          <w:lang w:eastAsia="es-MX"/>
        </w:rPr>
      </w:pPr>
      <w:r w:rsidRPr="00284451">
        <w:rPr>
          <w:rFonts w:ascii="Arial" w:hAnsi="Arial" w:cs="Arial"/>
          <w:b/>
          <w:lang w:eastAsia="es-MX"/>
        </w:rPr>
        <w:t>AYUNTAMIENTO DE EL SALTO, JALISCO</w:t>
      </w:r>
    </w:p>
    <w:p w:rsidR="001175F8" w:rsidRPr="00284451" w:rsidRDefault="001175F8" w:rsidP="001175F8">
      <w:pPr>
        <w:tabs>
          <w:tab w:val="left" w:pos="0"/>
        </w:tabs>
        <w:spacing w:after="0" w:line="240" w:lineRule="auto"/>
        <w:rPr>
          <w:rFonts w:ascii="Arial" w:hAnsi="Arial" w:cs="Arial"/>
          <w:b/>
          <w:lang w:eastAsia="es-MX"/>
        </w:rPr>
      </w:pPr>
      <w:r w:rsidRPr="00284451">
        <w:rPr>
          <w:rFonts w:ascii="Arial" w:hAnsi="Arial" w:cs="Arial"/>
          <w:b/>
          <w:lang w:eastAsia="es-MX"/>
        </w:rPr>
        <w:t>PRESENTES.</w:t>
      </w:r>
    </w:p>
    <w:p w:rsidR="001175F8" w:rsidRPr="00284451" w:rsidRDefault="001175F8" w:rsidP="001175F8">
      <w:pPr>
        <w:tabs>
          <w:tab w:val="left" w:pos="0"/>
          <w:tab w:val="left" w:pos="4875"/>
        </w:tabs>
        <w:spacing w:after="0" w:line="240" w:lineRule="auto"/>
        <w:jc w:val="both"/>
        <w:rPr>
          <w:rFonts w:ascii="Arial" w:hAnsi="Arial" w:cs="Arial"/>
          <w:lang w:eastAsia="es-MX"/>
        </w:rPr>
      </w:pPr>
      <w:r w:rsidRPr="00284451">
        <w:rPr>
          <w:rFonts w:ascii="Arial" w:hAnsi="Arial" w:cs="Arial"/>
          <w:lang w:eastAsia="es-MX"/>
        </w:rPr>
        <w:tab/>
      </w:r>
    </w:p>
    <w:p w:rsidR="001E2D4D" w:rsidRDefault="001E2D4D" w:rsidP="001175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MX"/>
        </w:rPr>
      </w:pPr>
    </w:p>
    <w:p w:rsidR="001175F8" w:rsidRPr="00A63965" w:rsidRDefault="00A63965" w:rsidP="001175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MX"/>
        </w:rPr>
      </w:pPr>
      <w:r>
        <w:rPr>
          <w:rFonts w:ascii="Arial" w:hAnsi="Arial" w:cs="Arial"/>
          <w:lang w:eastAsia="es-MX"/>
        </w:rPr>
        <w:t xml:space="preserve">La que suscribe </w:t>
      </w:r>
      <w:r w:rsidRPr="00A63965">
        <w:rPr>
          <w:rFonts w:ascii="Arial" w:hAnsi="Arial" w:cs="Arial"/>
          <w:b/>
          <w:lang w:eastAsia="es-MX"/>
        </w:rPr>
        <w:t>Gabriel Guadalupe Torres Olide,</w:t>
      </w:r>
      <w:r>
        <w:rPr>
          <w:rFonts w:ascii="Arial" w:hAnsi="Arial" w:cs="Arial"/>
          <w:lang w:eastAsia="es-MX"/>
        </w:rPr>
        <w:t xml:space="preserve"> en mi carácter de Presidenta Municipal Interina de este H. Ayuntamiento de El Salto, Jalisco, en ejercicio de las facultades que me confiere la ley y con fundamento en los artículos</w:t>
      </w:r>
      <w:r w:rsidR="001175F8" w:rsidRPr="00284451">
        <w:rPr>
          <w:rFonts w:ascii="Arial" w:hAnsi="Arial" w:cs="Arial"/>
          <w:lang w:eastAsia="es-MX"/>
        </w:rPr>
        <w:t xml:space="preserve"> 41 fracción I, de la Ley del Gobierno y la Administración Pública Municipal del Estado de Jalisco; los</w:t>
      </w:r>
      <w:r w:rsidR="001175F8" w:rsidRPr="00284451">
        <w:rPr>
          <w:rFonts w:ascii="Arial" w:eastAsia="Times New Roman" w:hAnsi="Arial" w:cs="Arial"/>
          <w:lang w:eastAsia="es-ES"/>
        </w:rPr>
        <w:t xml:space="preserve"> </w:t>
      </w:r>
      <w:r w:rsidR="001175F8" w:rsidRPr="00284451">
        <w:rPr>
          <w:rFonts w:ascii="Arial" w:hAnsi="Arial" w:cs="Arial"/>
          <w:lang w:eastAsia="es-MX"/>
        </w:rPr>
        <w:t xml:space="preserve">artículos  55, 56 y 57 del Reglamento General del Municipio de El Salto, Jalisco, someto a la consideración de este Honorable Pleno con </w:t>
      </w:r>
      <w:r w:rsidR="001175F8" w:rsidRPr="00284451">
        <w:rPr>
          <w:rFonts w:ascii="Arial" w:hAnsi="Arial" w:cs="Arial"/>
          <w:b/>
          <w:lang w:eastAsia="es-MX"/>
        </w:rPr>
        <w:t>DISPENSA DE TRAMITE</w:t>
      </w:r>
      <w:r w:rsidR="001175F8" w:rsidRPr="00284451">
        <w:rPr>
          <w:rFonts w:ascii="Arial" w:hAnsi="Arial" w:cs="Arial"/>
          <w:lang w:eastAsia="es-MX"/>
        </w:rPr>
        <w:t xml:space="preserve">, la siguiente </w:t>
      </w:r>
      <w:r w:rsidR="001175F8" w:rsidRPr="00284451">
        <w:rPr>
          <w:rFonts w:ascii="Arial" w:hAnsi="Arial" w:cs="Arial"/>
          <w:b/>
          <w:lang w:eastAsia="es-MX"/>
        </w:rPr>
        <w:t xml:space="preserve">INICIATIVA DE DECRETO QUE APRUEBA </w:t>
      </w:r>
      <w:r>
        <w:rPr>
          <w:rFonts w:ascii="Arial" w:hAnsi="Arial" w:cs="Arial"/>
          <w:b/>
          <w:lang w:eastAsia="es-MX"/>
        </w:rPr>
        <w:t>LA CREACIÓN DEL</w:t>
      </w:r>
      <w:r w:rsidR="001175F8" w:rsidRPr="00284451">
        <w:rPr>
          <w:rFonts w:ascii="Arial" w:hAnsi="Arial" w:cs="Arial"/>
          <w:b/>
          <w:lang w:eastAsia="es-MX"/>
        </w:rPr>
        <w:t xml:space="preserve"> </w:t>
      </w:r>
      <w:r w:rsidR="001175F8" w:rsidRPr="00284451">
        <w:rPr>
          <w:rFonts w:ascii="Arial" w:hAnsi="Arial" w:cs="Arial"/>
          <w:b/>
          <w:bCs/>
        </w:rPr>
        <w:t xml:space="preserve">REGLAMENTO DE </w:t>
      </w:r>
      <w:r>
        <w:rPr>
          <w:rFonts w:ascii="Arial" w:hAnsi="Arial" w:cs="Arial"/>
          <w:b/>
          <w:bCs/>
        </w:rPr>
        <w:t>ZONIFICACIÓN</w:t>
      </w:r>
      <w:r w:rsidR="001175F8" w:rsidRPr="00284451">
        <w:rPr>
          <w:rFonts w:ascii="Arial" w:hAnsi="Arial" w:cs="Arial"/>
          <w:b/>
          <w:bCs/>
        </w:rPr>
        <w:t xml:space="preserve"> PARA EL MUNICIPIO DE EL SALTO</w:t>
      </w:r>
      <w:r w:rsidR="006A1984">
        <w:rPr>
          <w:rFonts w:ascii="Arial" w:hAnsi="Arial" w:cs="Arial"/>
          <w:b/>
          <w:bCs/>
        </w:rPr>
        <w:t>,</w:t>
      </w:r>
      <w:r w:rsidR="001175F8" w:rsidRPr="00284451">
        <w:rPr>
          <w:rFonts w:ascii="Arial" w:hAnsi="Arial" w:cs="Arial"/>
          <w:b/>
          <w:bCs/>
        </w:rPr>
        <w:t xml:space="preserve"> JALISCO</w:t>
      </w:r>
      <w:r>
        <w:rPr>
          <w:rFonts w:ascii="Arial" w:hAnsi="Arial" w:cs="Arial"/>
          <w:b/>
          <w:bCs/>
        </w:rPr>
        <w:t>,</w:t>
      </w:r>
      <w:r w:rsidR="001175F8" w:rsidRPr="00284451">
        <w:rPr>
          <w:rFonts w:ascii="Arial" w:hAnsi="Arial" w:cs="Arial"/>
          <w:b/>
          <w:bCs/>
        </w:rPr>
        <w:t xml:space="preserve"> </w:t>
      </w:r>
      <w:r w:rsidR="001175F8" w:rsidRPr="00284451">
        <w:rPr>
          <w:rFonts w:ascii="Arial" w:hAnsi="Arial" w:cs="Arial"/>
          <w:lang w:eastAsia="es-MX"/>
        </w:rPr>
        <w:t>de conformidad a la siguiente:</w:t>
      </w:r>
    </w:p>
    <w:p w:rsidR="001175F8" w:rsidRPr="00855FA0" w:rsidRDefault="001175F8" w:rsidP="001175F8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lang w:eastAsia="es-MX"/>
        </w:rPr>
      </w:pPr>
    </w:p>
    <w:p w:rsidR="001175F8" w:rsidRPr="00855FA0" w:rsidRDefault="001175F8" w:rsidP="001175F8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lang w:eastAsia="es-MX"/>
        </w:rPr>
      </w:pPr>
    </w:p>
    <w:p w:rsidR="001175F8" w:rsidRPr="00855FA0" w:rsidRDefault="001175F8" w:rsidP="001175F8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lang w:eastAsia="es-MX"/>
        </w:rPr>
      </w:pPr>
      <w:r w:rsidRPr="00855FA0">
        <w:rPr>
          <w:rFonts w:ascii="Arial" w:hAnsi="Arial" w:cs="Arial"/>
          <w:b/>
          <w:lang w:eastAsia="es-MX"/>
        </w:rPr>
        <w:t>EXPOSICIÓN DE MOTIVOS:</w:t>
      </w:r>
    </w:p>
    <w:p w:rsidR="001175F8" w:rsidRPr="00855FA0" w:rsidRDefault="001175F8" w:rsidP="001175F8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lang w:eastAsia="es-MX"/>
        </w:rPr>
      </w:pPr>
    </w:p>
    <w:p w:rsidR="001175F8" w:rsidRPr="00855FA0" w:rsidRDefault="001175F8" w:rsidP="001175F8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lang w:eastAsia="es-MX"/>
        </w:rPr>
      </w:pPr>
    </w:p>
    <w:p w:rsidR="001175F8" w:rsidRPr="00502EF3" w:rsidRDefault="001175F8" w:rsidP="004F3AA9">
      <w:pPr>
        <w:pStyle w:val="Prrafodelista"/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lang w:eastAsia="es-MX"/>
        </w:rPr>
      </w:pPr>
      <w:r w:rsidRPr="00502EF3">
        <w:rPr>
          <w:rFonts w:ascii="Arial" w:hAnsi="Arial" w:cs="Arial"/>
          <w:lang w:eastAsia="es-MX"/>
        </w:rPr>
        <w:t xml:space="preserve">De </w:t>
      </w:r>
      <w:r w:rsidR="00502EF3" w:rsidRPr="00502EF3">
        <w:rPr>
          <w:rFonts w:ascii="Arial" w:hAnsi="Arial" w:cs="Arial"/>
          <w:lang w:eastAsia="es-MX"/>
        </w:rPr>
        <w:t>acuerdo con lo establecido por los</w:t>
      </w:r>
      <w:r w:rsidRPr="00502EF3">
        <w:rPr>
          <w:rFonts w:ascii="Arial" w:hAnsi="Arial" w:cs="Arial"/>
          <w:lang w:eastAsia="es-MX"/>
        </w:rPr>
        <w:t xml:space="preserve"> artículo</w:t>
      </w:r>
      <w:r w:rsidR="00502EF3" w:rsidRPr="00502EF3">
        <w:rPr>
          <w:rFonts w:ascii="Arial" w:hAnsi="Arial" w:cs="Arial"/>
          <w:lang w:eastAsia="es-MX"/>
        </w:rPr>
        <w:t>s</w:t>
      </w:r>
      <w:r w:rsidRPr="00502EF3">
        <w:rPr>
          <w:rFonts w:ascii="Arial" w:hAnsi="Arial" w:cs="Arial"/>
          <w:lang w:eastAsia="es-MX"/>
        </w:rPr>
        <w:t xml:space="preserve"> </w:t>
      </w:r>
      <w:r w:rsidR="00502EF3" w:rsidRPr="00502EF3">
        <w:rPr>
          <w:rFonts w:ascii="Arial" w:hAnsi="Arial" w:cs="Arial"/>
          <w:lang w:eastAsia="es-MX"/>
        </w:rPr>
        <w:t xml:space="preserve">los artículos 1, 4, 8, 14,  párrafo tercero del artículo 27, las fracciones II, III, V y VI del artículo 115 de la Constitución Política de los Estados Unidos Mexicanos; los artículos 11 fracción II y 59 de la Ley General de Asentamientos Humanos, Ordenamiento Territorial y Desarrollo Urbano; artículos 4, 73, 77, 79, 80, 81, 81 Bis, 83, 85, 86 y 87 de la Constitución Política del Estado de Jalisco; artículos 1, 2, 37 fracciones II, XI y XIII, XIV,, 38 fracción VIII, 38 bis, 39, 40 fracción II, 41, 42, 44, 58 fracción I, 60, , 79, 120 al 123 de la Ley del Gobierno y la Administración Pública Municipal del Estado de Jalisco; artículos 1, 2, 3 fracciones X y XI, 5 fracción LVII, 10 , 36, 37, 38, del 46 al 49, 78A al 82 y 98 del Código Urbano para el Estado de Jalisco; 1 y 7 del Reglamento Estatal de Zonificación del Estado de Jalisco; artículos 1, 2, 37, 38, 52, 53, 55 fracción III, 57 y 59 del Reglamento General del Municipio de El Salto; </w:t>
      </w:r>
      <w:r w:rsidRPr="00502EF3">
        <w:rPr>
          <w:rFonts w:ascii="Arial" w:hAnsi="Arial" w:cs="Arial"/>
          <w:lang w:eastAsia="es-MX"/>
        </w:rPr>
        <w:t>es  facultad de los ayuntamientos emitir toda la reglamentac</w:t>
      </w:r>
      <w:r w:rsidR="006F548E" w:rsidRPr="00502EF3">
        <w:rPr>
          <w:rFonts w:ascii="Arial" w:hAnsi="Arial" w:cs="Arial"/>
          <w:lang w:eastAsia="es-MX"/>
        </w:rPr>
        <w:t xml:space="preserve">ión necesaria a fin de regular </w:t>
      </w:r>
      <w:r w:rsidR="00502EF3" w:rsidRPr="00502EF3">
        <w:rPr>
          <w:rFonts w:ascii="Arial" w:hAnsi="Arial" w:cs="Arial"/>
          <w:lang w:eastAsia="es-MX"/>
        </w:rPr>
        <w:t>el ordenamiento territorial y desarrollo urbano</w:t>
      </w:r>
      <w:r w:rsidR="006F548E" w:rsidRPr="00502EF3">
        <w:rPr>
          <w:rFonts w:ascii="Arial" w:hAnsi="Arial" w:cs="Arial"/>
          <w:lang w:eastAsia="es-MX"/>
        </w:rPr>
        <w:t>.</w:t>
      </w:r>
    </w:p>
    <w:p w:rsidR="001175F8" w:rsidRPr="00855FA0" w:rsidRDefault="001175F8" w:rsidP="001175F8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lang w:eastAsia="es-MX"/>
        </w:rPr>
      </w:pPr>
    </w:p>
    <w:p w:rsidR="001175F8" w:rsidRPr="004F3AA9" w:rsidRDefault="008939FC" w:rsidP="004F3AA9">
      <w:pPr>
        <w:pStyle w:val="Prrafodelista"/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lang w:eastAsia="es-MX"/>
        </w:rPr>
      </w:pPr>
      <w:r w:rsidRPr="004F3AA9">
        <w:rPr>
          <w:rFonts w:ascii="Arial" w:hAnsi="Arial" w:cs="Arial"/>
          <w:lang w:eastAsia="es-MX"/>
        </w:rPr>
        <w:t>Atendiendo a este contexto legal</w:t>
      </w:r>
      <w:r w:rsidR="00487D40" w:rsidRPr="004F3AA9">
        <w:rPr>
          <w:rFonts w:ascii="Arial" w:hAnsi="Arial" w:cs="Arial"/>
          <w:lang w:eastAsia="es-MX"/>
        </w:rPr>
        <w:t>,</w:t>
      </w:r>
      <w:r w:rsidRPr="004F3AA9">
        <w:rPr>
          <w:rFonts w:ascii="Arial" w:hAnsi="Arial" w:cs="Arial"/>
          <w:lang w:eastAsia="es-MX"/>
        </w:rPr>
        <w:t xml:space="preserve"> es claro que el H. Ayuntamiento se encuentra perfectamente fa</w:t>
      </w:r>
      <w:r w:rsidR="00502EF3" w:rsidRPr="004F3AA9">
        <w:rPr>
          <w:rFonts w:ascii="Arial" w:hAnsi="Arial" w:cs="Arial"/>
          <w:lang w:eastAsia="es-MX"/>
        </w:rPr>
        <w:t>cultado y además es responsable de:</w:t>
      </w:r>
    </w:p>
    <w:p w:rsidR="00502EF3" w:rsidRDefault="00502EF3" w:rsidP="00502EF3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lang w:eastAsia="es-MX"/>
        </w:rPr>
      </w:pPr>
    </w:p>
    <w:p w:rsidR="00502EF3" w:rsidRPr="00502EF3" w:rsidRDefault="00502EF3" w:rsidP="00502EF3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lang w:eastAsia="es-MX"/>
        </w:rPr>
      </w:pPr>
    </w:p>
    <w:p w:rsidR="00502EF3" w:rsidRPr="00502EF3" w:rsidRDefault="00502EF3" w:rsidP="004F3AA9">
      <w:pPr>
        <w:pStyle w:val="Prrafodelista"/>
        <w:numPr>
          <w:ilvl w:val="0"/>
          <w:numId w:val="13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lang w:eastAsia="es-MX"/>
        </w:rPr>
      </w:pPr>
      <w:r w:rsidRPr="00502EF3">
        <w:rPr>
          <w:rFonts w:ascii="Arial" w:hAnsi="Arial" w:cs="Arial"/>
          <w:lang w:eastAsia="es-MX"/>
        </w:rPr>
        <w:t xml:space="preserve">Hacer prevalecer la función del desarrollo sustentable de la propiedad del suelo, a través del establecimiento de derechos y obligaciones de los propietarios y poseedores de predios e inmuebles; </w:t>
      </w:r>
    </w:p>
    <w:p w:rsidR="00502EF3" w:rsidRPr="00502EF3" w:rsidRDefault="00502EF3" w:rsidP="004F3AA9">
      <w:pPr>
        <w:pStyle w:val="Prrafodelista"/>
        <w:numPr>
          <w:ilvl w:val="0"/>
          <w:numId w:val="13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lang w:eastAsia="es-MX"/>
        </w:rPr>
      </w:pPr>
      <w:r w:rsidRPr="00502EF3">
        <w:rPr>
          <w:rFonts w:ascii="Arial" w:hAnsi="Arial" w:cs="Arial"/>
          <w:lang w:eastAsia="es-MX"/>
        </w:rPr>
        <w:t>Alentar la participación y concertación con los sectores público, social y privado en acciones de reordenamiento urbano, dotación de infraestructura urbana, prestación de servicios públicos, conservación, recuperación y acrecentamiento del patrimonio cultural urbano, restablecimiento y preservación de la imagen urbana y de crecimiento urbano controlado en el Municipio de El Salto.</w:t>
      </w:r>
    </w:p>
    <w:p w:rsidR="00502EF3" w:rsidRPr="00502EF3" w:rsidRDefault="00502EF3" w:rsidP="004F3AA9">
      <w:pPr>
        <w:pStyle w:val="Prrafodelista"/>
        <w:numPr>
          <w:ilvl w:val="0"/>
          <w:numId w:val="13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lang w:eastAsia="es-MX"/>
        </w:rPr>
      </w:pPr>
      <w:r w:rsidRPr="00502EF3">
        <w:rPr>
          <w:rFonts w:ascii="Arial" w:hAnsi="Arial" w:cs="Arial"/>
          <w:lang w:eastAsia="es-MX"/>
        </w:rPr>
        <w:t>Sustentar las acciones en materia de desarrollo urbano que realicen los habitantes en lo individual y/o a través de la representación de las organizaciones sociales de las colonias del municipio de El Salto, constituidos conforme a las normas aplicables;</w:t>
      </w:r>
    </w:p>
    <w:p w:rsidR="00502EF3" w:rsidRPr="00502EF3" w:rsidRDefault="00502EF3" w:rsidP="004F3AA9">
      <w:pPr>
        <w:pStyle w:val="Prrafodelista"/>
        <w:numPr>
          <w:ilvl w:val="0"/>
          <w:numId w:val="13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lang w:eastAsia="es-MX"/>
        </w:rPr>
      </w:pPr>
      <w:r w:rsidRPr="00502EF3">
        <w:rPr>
          <w:rFonts w:ascii="Arial" w:hAnsi="Arial" w:cs="Arial"/>
          <w:lang w:eastAsia="es-MX"/>
        </w:rPr>
        <w:t xml:space="preserve">Promover la diversidad de los usos de suelo en el territorio municipal, propiciando la disminución de traslados y el óptimo aprovechamiento de servicios públicos e infraestructura urbana y la compatibilidad de la expansión urbana con la sustentabilidad ambiental, social y económica; </w:t>
      </w:r>
    </w:p>
    <w:p w:rsidR="00502EF3" w:rsidRPr="00502EF3" w:rsidRDefault="00502EF3" w:rsidP="004F3AA9">
      <w:pPr>
        <w:pStyle w:val="Prrafodelista"/>
        <w:numPr>
          <w:ilvl w:val="0"/>
          <w:numId w:val="13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lang w:eastAsia="es-MX"/>
        </w:rPr>
      </w:pPr>
      <w:r w:rsidRPr="00502EF3">
        <w:rPr>
          <w:rFonts w:ascii="Arial" w:hAnsi="Arial" w:cs="Arial"/>
          <w:lang w:eastAsia="es-MX"/>
        </w:rPr>
        <w:t xml:space="preserve">Otorgar certidumbre a los habitantes, propietarios y/o sectores empresariales públicos o privados, a través del establecimiento de </w:t>
      </w:r>
      <w:r w:rsidRPr="00502EF3">
        <w:rPr>
          <w:rFonts w:ascii="Arial" w:hAnsi="Arial" w:cs="Arial"/>
          <w:lang w:eastAsia="es-MX"/>
        </w:rPr>
        <w:lastRenderedPageBreak/>
        <w:t xml:space="preserve">mecanismos administrativos que faciliten la regularización de la propiedad inmobiliaria; </w:t>
      </w:r>
    </w:p>
    <w:p w:rsidR="00502EF3" w:rsidRPr="00502EF3" w:rsidRDefault="00502EF3" w:rsidP="004F3AA9">
      <w:pPr>
        <w:pStyle w:val="Prrafodelista"/>
        <w:numPr>
          <w:ilvl w:val="0"/>
          <w:numId w:val="13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lang w:eastAsia="es-MX"/>
        </w:rPr>
      </w:pPr>
      <w:r w:rsidRPr="00502EF3">
        <w:rPr>
          <w:rFonts w:ascii="Arial" w:hAnsi="Arial" w:cs="Arial"/>
          <w:lang w:eastAsia="es-MX"/>
        </w:rPr>
        <w:t xml:space="preserve">Limitar la existencia de zonas unifuncionales, a través del fomento del establecimiento de áreas geográficas con diferentes usos del suelo, que permita una mejor distribución poblacional, la disminución de traslados y el óptimo aprovechamiento de servicios públicos e infraestructura urbana y la compatibilidad de la expansión urbana con la sustentabilidad ambiental, social y económica; </w:t>
      </w:r>
    </w:p>
    <w:p w:rsidR="00502EF3" w:rsidRPr="00502EF3" w:rsidRDefault="00502EF3" w:rsidP="004F3AA9">
      <w:pPr>
        <w:pStyle w:val="Prrafodelista"/>
        <w:numPr>
          <w:ilvl w:val="0"/>
          <w:numId w:val="13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lang w:eastAsia="es-MX"/>
        </w:rPr>
      </w:pPr>
      <w:r w:rsidRPr="00502EF3">
        <w:rPr>
          <w:rFonts w:ascii="Arial" w:hAnsi="Arial" w:cs="Arial"/>
          <w:lang w:eastAsia="es-MX"/>
        </w:rPr>
        <w:t xml:space="preserve">Otorgar certeza a los habitantes, propietarios y/o sectores empresariales públicos o privados, a través del establecimiento de mecanismos administrativos que faciliten la regularización de la propiedad de la tierra; </w:t>
      </w:r>
    </w:p>
    <w:p w:rsidR="00502EF3" w:rsidRPr="00502EF3" w:rsidRDefault="00502EF3" w:rsidP="004F3AA9">
      <w:pPr>
        <w:pStyle w:val="Prrafodelista"/>
        <w:numPr>
          <w:ilvl w:val="0"/>
          <w:numId w:val="13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lang w:eastAsia="es-MX"/>
        </w:rPr>
      </w:pPr>
      <w:r w:rsidRPr="00502EF3">
        <w:rPr>
          <w:rFonts w:ascii="Arial" w:hAnsi="Arial" w:cs="Arial"/>
          <w:lang w:eastAsia="es-MX"/>
        </w:rPr>
        <w:t>Fomentar el desarrollo y asentamiento del sector industrial sustentable, a través de las medidas administrativas que faciliten su establecimiento;</w:t>
      </w:r>
    </w:p>
    <w:p w:rsidR="00502EF3" w:rsidRPr="00502EF3" w:rsidRDefault="00502EF3" w:rsidP="004F3AA9">
      <w:pPr>
        <w:pStyle w:val="Prrafodelista"/>
        <w:numPr>
          <w:ilvl w:val="0"/>
          <w:numId w:val="13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lang w:eastAsia="es-MX"/>
        </w:rPr>
      </w:pPr>
      <w:r w:rsidRPr="00502EF3">
        <w:rPr>
          <w:rFonts w:ascii="Arial" w:hAnsi="Arial" w:cs="Arial"/>
          <w:lang w:eastAsia="es-MX"/>
        </w:rPr>
        <w:t xml:space="preserve">Establecer mecanismos de simplificación de trámites y procedimientos, para la aplicación de este Reglamento, y </w:t>
      </w:r>
    </w:p>
    <w:p w:rsidR="00502EF3" w:rsidRPr="00502EF3" w:rsidRDefault="00502EF3" w:rsidP="004F3AA9">
      <w:pPr>
        <w:pStyle w:val="Prrafodelista"/>
        <w:numPr>
          <w:ilvl w:val="0"/>
          <w:numId w:val="13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lang w:eastAsia="es-MX"/>
        </w:rPr>
      </w:pPr>
      <w:r w:rsidRPr="00502EF3">
        <w:rPr>
          <w:rFonts w:ascii="Arial" w:hAnsi="Arial" w:cs="Arial"/>
          <w:lang w:eastAsia="es-MX"/>
        </w:rPr>
        <w:t>Establecer las normas mediante las cuales el H. Ayuntamiento ejerce sus facultades para ordenar el territorio y el desarrollo urbano del municipio, fijando las disposiciones básicas para planear, ordenar y regular los Asentamientos Humanos en el territorio municipal;</w:t>
      </w:r>
    </w:p>
    <w:p w:rsidR="001175F8" w:rsidRPr="00825F9E" w:rsidRDefault="001175F8" w:rsidP="001175F8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lang w:eastAsia="es-MX"/>
        </w:rPr>
      </w:pPr>
    </w:p>
    <w:p w:rsidR="001175F8" w:rsidRPr="00BA4037" w:rsidRDefault="001175F8" w:rsidP="001175F8">
      <w:pPr>
        <w:pStyle w:val="Textoindependiente"/>
        <w:rPr>
          <w:rFonts w:ascii="Arial" w:hAnsi="Arial" w:cs="Arial"/>
          <w:lang w:val="es-ES"/>
        </w:rPr>
      </w:pPr>
      <w:r w:rsidRPr="00855FA0">
        <w:rPr>
          <w:rFonts w:ascii="Arial" w:hAnsi="Arial" w:cs="Arial"/>
          <w:lang w:val="es-ES"/>
        </w:rPr>
        <w:t xml:space="preserve">Por lo anteriormente expuesto, someto a consideración de este Pleno, la siguiente Iniciativa de Decreto con dispensa de trámite, por la cual se somete </w:t>
      </w:r>
      <w:r w:rsidRPr="00BA4037">
        <w:rPr>
          <w:rFonts w:ascii="Arial" w:hAnsi="Arial" w:cs="Arial"/>
          <w:lang w:val="es-ES"/>
        </w:rPr>
        <w:t>a consideración el siguiente decreto:</w:t>
      </w:r>
    </w:p>
    <w:p w:rsidR="001175F8" w:rsidRPr="00BA4037" w:rsidRDefault="001175F8" w:rsidP="00E151E5">
      <w:pPr>
        <w:pStyle w:val="Textoindependiente"/>
        <w:rPr>
          <w:rFonts w:ascii="Arial" w:hAnsi="Arial" w:cs="Arial"/>
          <w:lang w:val="es-ES"/>
        </w:rPr>
      </w:pPr>
    </w:p>
    <w:p w:rsidR="001175F8" w:rsidRPr="001E2D4D" w:rsidRDefault="006C6848" w:rsidP="006C68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lang w:val="es-ES"/>
        </w:rPr>
        <w:t>ÚNICO</w:t>
      </w:r>
      <w:r w:rsidRPr="00BA4037">
        <w:rPr>
          <w:rFonts w:ascii="Arial" w:hAnsi="Arial" w:cs="Arial"/>
          <w:lang w:val="es-ES"/>
        </w:rPr>
        <w:t>. -</w:t>
      </w:r>
      <w:r w:rsidR="001175F8" w:rsidRPr="00BA4037">
        <w:rPr>
          <w:rFonts w:ascii="Arial" w:hAnsi="Arial" w:cs="Arial"/>
          <w:lang w:val="es-ES"/>
        </w:rPr>
        <w:t xml:space="preserve"> </w:t>
      </w:r>
      <w:r w:rsidR="001175F8" w:rsidRPr="00BA4037">
        <w:rPr>
          <w:rFonts w:ascii="Arial" w:hAnsi="Arial" w:cs="Arial"/>
        </w:rPr>
        <w:t xml:space="preserve">Se </w:t>
      </w:r>
      <w:r w:rsidR="00C32A6F">
        <w:rPr>
          <w:rFonts w:ascii="Arial" w:hAnsi="Arial" w:cs="Arial"/>
        </w:rPr>
        <w:t xml:space="preserve">crea </w:t>
      </w:r>
      <w:r w:rsidR="00C32A6F">
        <w:rPr>
          <w:rFonts w:ascii="Arial" w:hAnsi="Arial" w:cs="Arial"/>
          <w:lang w:eastAsia="es-MX"/>
        </w:rPr>
        <w:t xml:space="preserve">el </w:t>
      </w:r>
      <w:r w:rsidR="00C32A6F">
        <w:rPr>
          <w:rFonts w:ascii="Arial" w:hAnsi="Arial" w:cs="Arial"/>
          <w:b/>
          <w:lang w:eastAsia="es-MX"/>
        </w:rPr>
        <w:t>REG</w:t>
      </w:r>
      <w:r w:rsidR="00C32A6F" w:rsidRPr="00284451">
        <w:rPr>
          <w:rFonts w:ascii="Arial" w:hAnsi="Arial" w:cs="Arial"/>
          <w:b/>
          <w:bCs/>
        </w:rPr>
        <w:t xml:space="preserve">LAMENTO DE </w:t>
      </w:r>
      <w:r w:rsidR="00C32A6F">
        <w:rPr>
          <w:rFonts w:ascii="Arial" w:hAnsi="Arial" w:cs="Arial"/>
          <w:b/>
          <w:bCs/>
        </w:rPr>
        <w:t>ZONIFICACIÓN</w:t>
      </w:r>
      <w:r w:rsidR="00C32A6F" w:rsidRPr="00284451">
        <w:rPr>
          <w:rFonts w:ascii="Arial" w:hAnsi="Arial" w:cs="Arial"/>
          <w:b/>
          <w:bCs/>
        </w:rPr>
        <w:t xml:space="preserve"> PARA EL MUNICIPIO DE EL </w:t>
      </w:r>
      <w:r w:rsidR="001E2D4D">
        <w:rPr>
          <w:rFonts w:ascii="Arial" w:hAnsi="Arial" w:cs="Arial"/>
          <w:b/>
          <w:bCs/>
        </w:rPr>
        <w:t xml:space="preserve">SALTO, JALISCO. </w:t>
      </w:r>
      <w:r w:rsidR="001E2D4D">
        <w:rPr>
          <w:rFonts w:ascii="Arial" w:hAnsi="Arial" w:cs="Arial"/>
          <w:bCs/>
        </w:rPr>
        <w:t xml:space="preserve">(Mismo que se anexa a la presente iniciativa). </w:t>
      </w:r>
    </w:p>
    <w:p w:rsidR="004F3AA9" w:rsidRPr="004F3AA9" w:rsidRDefault="004F3AA9" w:rsidP="004F3AA9">
      <w:pPr>
        <w:rPr>
          <w:rFonts w:ascii="Arial" w:eastAsia="Exo" w:hAnsi="Arial" w:cs="Arial"/>
          <w:color w:val="000000" w:themeColor="text1"/>
        </w:rPr>
      </w:pPr>
      <w:bookmarkStart w:id="1" w:name="_heading=h.gjdgxs" w:colFirst="0" w:colLast="0"/>
      <w:bookmarkEnd w:id="1"/>
    </w:p>
    <w:p w:rsidR="004F3AA9" w:rsidRPr="004F3AA9" w:rsidRDefault="004F3AA9" w:rsidP="004F3AA9">
      <w:pPr>
        <w:pStyle w:val="Ttulo"/>
        <w:jc w:val="center"/>
        <w:rPr>
          <w:rFonts w:eastAsia="Exo"/>
          <w:b/>
          <w:color w:val="000000" w:themeColor="text1"/>
          <w:sz w:val="22"/>
          <w:szCs w:val="22"/>
        </w:rPr>
      </w:pPr>
      <w:bookmarkStart w:id="2" w:name="_heading=h.qsh70q" w:colFirst="0" w:colLast="0"/>
      <w:bookmarkEnd w:id="2"/>
      <w:r w:rsidRPr="004F3AA9">
        <w:rPr>
          <w:rFonts w:eastAsia="Exo"/>
          <w:b/>
          <w:color w:val="000000" w:themeColor="text1"/>
          <w:sz w:val="22"/>
          <w:szCs w:val="22"/>
        </w:rPr>
        <w:t>TRANSITORIOS</w:t>
      </w:r>
    </w:p>
    <w:p w:rsidR="004F3AA9" w:rsidRPr="004F3AA9" w:rsidRDefault="004F3AA9" w:rsidP="004F3AA9">
      <w:pPr>
        <w:ind w:left="720"/>
        <w:jc w:val="both"/>
        <w:rPr>
          <w:rFonts w:ascii="Arial" w:eastAsia="Exo" w:hAnsi="Arial" w:cs="Arial"/>
          <w:color w:val="000000" w:themeColor="text1"/>
        </w:rPr>
      </w:pPr>
      <w:r w:rsidRPr="004F3AA9">
        <w:rPr>
          <w:rFonts w:ascii="Arial" w:eastAsia="Exo" w:hAnsi="Arial" w:cs="Arial"/>
          <w:b/>
          <w:color w:val="000000" w:themeColor="text1"/>
        </w:rPr>
        <w:t xml:space="preserve">PRIMERO. </w:t>
      </w:r>
      <w:r w:rsidRPr="004F3AA9">
        <w:rPr>
          <w:rFonts w:ascii="Arial" w:eastAsia="Exo" w:hAnsi="Arial" w:cs="Arial"/>
          <w:color w:val="000000" w:themeColor="text1"/>
        </w:rPr>
        <w:t>El presente reglamento entrará en vigor al día siguiente de su publicación en la Gaceta Municipal.</w:t>
      </w:r>
    </w:p>
    <w:p w:rsidR="004F3AA9" w:rsidRPr="004F3AA9" w:rsidRDefault="004F3AA9" w:rsidP="004F3AA9">
      <w:pPr>
        <w:ind w:left="720"/>
        <w:jc w:val="both"/>
        <w:rPr>
          <w:rFonts w:ascii="Arial" w:eastAsia="Exo" w:hAnsi="Arial" w:cs="Arial"/>
          <w:color w:val="000000" w:themeColor="text1"/>
        </w:rPr>
      </w:pPr>
      <w:r w:rsidRPr="004F3AA9">
        <w:rPr>
          <w:rFonts w:ascii="Arial" w:eastAsia="Exo" w:hAnsi="Arial" w:cs="Arial"/>
          <w:b/>
          <w:color w:val="000000" w:themeColor="text1"/>
        </w:rPr>
        <w:t xml:space="preserve">SEGUNDO. </w:t>
      </w:r>
      <w:r w:rsidRPr="004F3AA9">
        <w:rPr>
          <w:rFonts w:ascii="Arial" w:eastAsia="Exo" w:hAnsi="Arial" w:cs="Arial"/>
          <w:color w:val="000000" w:themeColor="text1"/>
        </w:rPr>
        <w:t>Se derogan todas las disposiciones que se opongan a la aplicación del presente reglamento.</w:t>
      </w:r>
    </w:p>
    <w:p w:rsidR="004F3AA9" w:rsidRPr="004F3AA9" w:rsidRDefault="004F3AA9" w:rsidP="004F3AA9">
      <w:pPr>
        <w:ind w:left="720"/>
        <w:jc w:val="both"/>
        <w:rPr>
          <w:rFonts w:ascii="Arial" w:eastAsia="Exo" w:hAnsi="Arial" w:cs="Arial"/>
          <w:color w:val="000000" w:themeColor="text1"/>
        </w:rPr>
      </w:pPr>
      <w:r w:rsidRPr="004F3AA9">
        <w:rPr>
          <w:rFonts w:ascii="Arial" w:eastAsia="Exo" w:hAnsi="Arial" w:cs="Arial"/>
          <w:b/>
          <w:color w:val="000000" w:themeColor="text1"/>
        </w:rPr>
        <w:t>TERCERO.</w:t>
      </w:r>
      <w:r w:rsidRPr="004F3AA9">
        <w:rPr>
          <w:rFonts w:ascii="Arial" w:eastAsia="Exo" w:hAnsi="Arial" w:cs="Arial"/>
          <w:color w:val="000000" w:themeColor="text1"/>
        </w:rPr>
        <w:t xml:space="preserve"> En caso de no contemplar reglamentación en casos aplicables, será de observancia general lo estipulado en el Reglamento de Zonificación para el Estado de Jalisco.</w:t>
      </w:r>
    </w:p>
    <w:p w:rsidR="004F3AA9" w:rsidRPr="004F3AA9" w:rsidRDefault="004F3AA9" w:rsidP="004F3AA9">
      <w:pPr>
        <w:ind w:left="720"/>
        <w:jc w:val="both"/>
        <w:rPr>
          <w:rFonts w:ascii="Arial" w:eastAsia="Exo" w:hAnsi="Arial" w:cs="Arial"/>
          <w:color w:val="000000" w:themeColor="text1"/>
        </w:rPr>
      </w:pPr>
      <w:r w:rsidRPr="004F3AA9">
        <w:rPr>
          <w:rFonts w:ascii="Arial" w:eastAsia="Exo" w:hAnsi="Arial" w:cs="Arial"/>
          <w:b/>
          <w:color w:val="000000" w:themeColor="text1"/>
        </w:rPr>
        <w:t>CUARTO.</w:t>
      </w:r>
      <w:r w:rsidRPr="004F3AA9">
        <w:rPr>
          <w:rFonts w:ascii="Arial" w:eastAsia="Exo" w:hAnsi="Arial" w:cs="Arial"/>
          <w:color w:val="000000" w:themeColor="text1"/>
        </w:rPr>
        <w:t xml:space="preserve"> Queda abrogado el actual Reglamento de Ordenamiento Territorial del Municipio de El Salto publicado el 31 treinta y uno de agosto del 2018 en la Gaceta Municipal.  </w:t>
      </w:r>
    </w:p>
    <w:p w:rsidR="004F3AA9" w:rsidRPr="004F3AA9" w:rsidRDefault="004F3AA9" w:rsidP="004F3AA9">
      <w:pPr>
        <w:ind w:left="720"/>
        <w:rPr>
          <w:rFonts w:ascii="Arial" w:eastAsia="Exo" w:hAnsi="Arial" w:cs="Arial"/>
          <w:color w:val="000000" w:themeColor="text1"/>
        </w:rPr>
      </w:pPr>
    </w:p>
    <w:p w:rsidR="00E151E5" w:rsidRPr="004F3AA9" w:rsidRDefault="004F3AA9" w:rsidP="00E151E5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  <w:bookmarkStart w:id="3" w:name="_heading=h.3as4poj" w:colFirst="0" w:colLast="0"/>
      <w:bookmarkEnd w:id="3"/>
      <w:r w:rsidRPr="004F3AA9">
        <w:rPr>
          <w:rFonts w:ascii="Arial" w:eastAsia="Times New Roman" w:hAnsi="Arial" w:cs="Arial"/>
          <w:b/>
          <w:lang w:eastAsia="es-ES"/>
        </w:rPr>
        <w:t>ATENTAMENTE</w:t>
      </w:r>
    </w:p>
    <w:p w:rsidR="004F3AA9" w:rsidRPr="004F3AA9" w:rsidRDefault="00E151E5" w:rsidP="004F3AA9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  <w:r w:rsidRPr="004F3AA9">
        <w:rPr>
          <w:rFonts w:ascii="Arial" w:eastAsia="Times New Roman" w:hAnsi="Arial" w:cs="Arial"/>
          <w:b/>
          <w:lang w:eastAsia="es-ES"/>
        </w:rPr>
        <w:t>“</w:t>
      </w:r>
      <w:r w:rsidR="004F3AA9">
        <w:rPr>
          <w:rFonts w:ascii="Arial" w:eastAsia="Times New Roman" w:hAnsi="Arial" w:cs="Arial"/>
          <w:b/>
          <w:lang w:eastAsia="es-ES"/>
        </w:rPr>
        <w:t>2021, AÑO DE LA INDEPENDENCIA”</w:t>
      </w:r>
    </w:p>
    <w:p w:rsidR="00E151E5" w:rsidRPr="004F3AA9" w:rsidRDefault="00E151E5" w:rsidP="00E151E5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</w:p>
    <w:p w:rsidR="00E151E5" w:rsidRDefault="00E151E5" w:rsidP="00E151E5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</w:p>
    <w:p w:rsidR="001E2D4D" w:rsidRPr="004F3AA9" w:rsidRDefault="001E2D4D" w:rsidP="00E151E5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</w:p>
    <w:p w:rsidR="00CC2FF5" w:rsidRPr="004F3AA9" w:rsidRDefault="004F3AA9" w:rsidP="00E151E5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  <w:r w:rsidRPr="004F3AA9">
        <w:rPr>
          <w:rFonts w:ascii="Arial" w:eastAsia="Times New Roman" w:hAnsi="Arial" w:cs="Arial"/>
          <w:b/>
          <w:lang w:eastAsia="es-ES"/>
        </w:rPr>
        <w:t>_________________________________________</w:t>
      </w:r>
    </w:p>
    <w:p w:rsidR="00E151E5" w:rsidRPr="004F3AA9" w:rsidRDefault="004F3AA9" w:rsidP="00E151E5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>C. GABRIELA GUADALUPE TORRES OLIDE.</w:t>
      </w:r>
    </w:p>
    <w:p w:rsidR="00E151E5" w:rsidRDefault="004F3AA9" w:rsidP="00E151E5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 xml:space="preserve">PRESIDENTA </w:t>
      </w:r>
      <w:r w:rsidRPr="004F3AA9">
        <w:rPr>
          <w:rFonts w:ascii="Arial" w:eastAsia="Times New Roman" w:hAnsi="Arial" w:cs="Arial"/>
          <w:b/>
          <w:lang w:eastAsia="es-ES"/>
        </w:rPr>
        <w:t>MUNICIPAL</w:t>
      </w:r>
      <w:r>
        <w:rPr>
          <w:rFonts w:ascii="Arial" w:eastAsia="Times New Roman" w:hAnsi="Arial" w:cs="Arial"/>
          <w:b/>
          <w:lang w:eastAsia="es-ES"/>
        </w:rPr>
        <w:t xml:space="preserve"> INTERINA</w:t>
      </w:r>
      <w:r w:rsidR="00166BB3">
        <w:rPr>
          <w:rFonts w:ascii="Arial" w:eastAsia="Times New Roman" w:hAnsi="Arial" w:cs="Arial"/>
          <w:b/>
          <w:lang w:eastAsia="es-ES"/>
        </w:rPr>
        <w:t xml:space="preserve"> DEL </w:t>
      </w:r>
    </w:p>
    <w:p w:rsidR="00166BB3" w:rsidRPr="004F3AA9" w:rsidRDefault="00166BB3" w:rsidP="00E151E5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 xml:space="preserve">AYUNTAMIENTO DE EL SALTO, JALISCO. </w:t>
      </w:r>
    </w:p>
    <w:p w:rsidR="00E151E5" w:rsidRPr="004F3AA9" w:rsidRDefault="00E151E5" w:rsidP="008C06C6">
      <w:pPr>
        <w:pStyle w:val="Prrafodelista"/>
        <w:tabs>
          <w:tab w:val="left" w:pos="567"/>
        </w:tabs>
        <w:spacing w:after="0"/>
        <w:ind w:left="0"/>
        <w:contextualSpacing w:val="0"/>
        <w:jc w:val="both"/>
        <w:rPr>
          <w:rFonts w:ascii="Arial" w:hAnsi="Arial" w:cs="Arial"/>
          <w:sz w:val="24"/>
          <w:szCs w:val="24"/>
          <w:lang w:val="es-ES"/>
        </w:rPr>
      </w:pPr>
    </w:p>
    <w:p w:rsidR="008C06C6" w:rsidRPr="004F3AA9" w:rsidRDefault="008C06C6" w:rsidP="008C06C6">
      <w:pPr>
        <w:pStyle w:val="Textoindependiente"/>
        <w:widowControl w:val="0"/>
        <w:tabs>
          <w:tab w:val="left" w:pos="490"/>
        </w:tabs>
        <w:spacing w:after="0" w:line="276" w:lineRule="auto"/>
        <w:rPr>
          <w:rFonts w:ascii="Arial" w:hAnsi="Arial" w:cs="Arial"/>
          <w:b/>
          <w:sz w:val="24"/>
          <w:szCs w:val="24"/>
          <w:lang w:val="es-ES"/>
        </w:rPr>
      </w:pPr>
    </w:p>
    <w:p w:rsidR="008C06C6" w:rsidRPr="004F3AA9" w:rsidRDefault="008C06C6" w:rsidP="008C06C6">
      <w:pPr>
        <w:jc w:val="center"/>
        <w:rPr>
          <w:rFonts w:ascii="Arial" w:hAnsi="Arial" w:cs="Arial"/>
          <w:b/>
          <w:sz w:val="24"/>
          <w:szCs w:val="24"/>
        </w:rPr>
      </w:pPr>
    </w:p>
    <w:p w:rsidR="006939B7" w:rsidRPr="004F3AA9" w:rsidRDefault="006939B7">
      <w:pPr>
        <w:rPr>
          <w:rFonts w:ascii="Arial" w:hAnsi="Arial" w:cs="Arial"/>
        </w:rPr>
      </w:pPr>
    </w:p>
    <w:sectPr w:rsidR="006939B7" w:rsidRPr="004F3AA9" w:rsidSect="00166BB3">
      <w:pgSz w:w="12240" w:h="20160" w:code="5"/>
      <w:pgMar w:top="1701" w:right="1701" w:bottom="1701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F38" w:rsidRDefault="00131F38" w:rsidP="00094C6E">
      <w:pPr>
        <w:spacing w:after="0" w:line="240" w:lineRule="auto"/>
      </w:pPr>
      <w:r>
        <w:separator/>
      </w:r>
    </w:p>
  </w:endnote>
  <w:endnote w:type="continuationSeparator" w:id="0">
    <w:p w:rsidR="00131F38" w:rsidRDefault="00131F38" w:rsidP="00094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x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F38" w:rsidRDefault="00131F38" w:rsidP="00094C6E">
      <w:pPr>
        <w:spacing w:after="0" w:line="240" w:lineRule="auto"/>
      </w:pPr>
      <w:r>
        <w:separator/>
      </w:r>
    </w:p>
  </w:footnote>
  <w:footnote w:type="continuationSeparator" w:id="0">
    <w:p w:rsidR="00131F38" w:rsidRDefault="00131F38" w:rsidP="00094C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75D82"/>
    <w:multiLevelType w:val="hybridMultilevel"/>
    <w:tmpl w:val="00A8A43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50DA7"/>
    <w:multiLevelType w:val="hybridMultilevel"/>
    <w:tmpl w:val="FBA48D86"/>
    <w:lvl w:ilvl="0" w:tplc="080A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D2CFD"/>
    <w:multiLevelType w:val="hybridMultilevel"/>
    <w:tmpl w:val="FAC87E02"/>
    <w:lvl w:ilvl="0" w:tplc="8996B28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F6B37"/>
    <w:multiLevelType w:val="multilevel"/>
    <w:tmpl w:val="C3DC610E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4" w15:restartNumberingAfterBreak="0">
    <w:nsid w:val="13A9686C"/>
    <w:multiLevelType w:val="multilevel"/>
    <w:tmpl w:val="716A723E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5" w15:restartNumberingAfterBreak="0">
    <w:nsid w:val="18DF4E80"/>
    <w:multiLevelType w:val="hybridMultilevel"/>
    <w:tmpl w:val="B7D4E22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C2977"/>
    <w:multiLevelType w:val="multilevel"/>
    <w:tmpl w:val="C81091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EB653CC"/>
    <w:multiLevelType w:val="multilevel"/>
    <w:tmpl w:val="2708E04C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8" w15:restartNumberingAfterBreak="0">
    <w:nsid w:val="23BF0512"/>
    <w:multiLevelType w:val="multilevel"/>
    <w:tmpl w:val="090C5B12"/>
    <w:lvl w:ilvl="0">
      <w:start w:val="1"/>
      <w:numFmt w:val="decimal"/>
      <w:lvlText w:val="Artículo %1."/>
      <w:lvlJc w:val="left"/>
      <w:pPr>
        <w:ind w:left="720" w:hanging="360"/>
      </w:pPr>
      <w:rPr>
        <w:rFonts w:ascii="Arial" w:eastAsia="Arial" w:hAnsi="Arial" w:cs="Arial"/>
        <w:b/>
        <w:color w:val="000000"/>
        <w:sz w:val="24"/>
        <w:szCs w:val="24"/>
        <w:u w:val="none"/>
      </w:rPr>
    </w:lvl>
    <w:lvl w:ilvl="1">
      <w:start w:val="1"/>
      <w:numFmt w:val="upperRoman"/>
      <w:lvlText w:val="%2."/>
      <w:lvlJc w:val="right"/>
      <w:pPr>
        <w:ind w:left="1440" w:hanging="360"/>
      </w:pPr>
      <w:rPr>
        <w:b w:val="0"/>
        <w:color w:val="000000"/>
        <w:u w:val="none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color w:val="00000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258756E6"/>
    <w:multiLevelType w:val="hybridMultilevel"/>
    <w:tmpl w:val="1D7A2934"/>
    <w:lvl w:ilvl="0" w:tplc="080A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611DF"/>
    <w:multiLevelType w:val="multilevel"/>
    <w:tmpl w:val="8098D53E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11" w15:restartNumberingAfterBreak="0">
    <w:nsid w:val="29BB25D5"/>
    <w:multiLevelType w:val="hybridMultilevel"/>
    <w:tmpl w:val="0D0014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A12BA"/>
    <w:multiLevelType w:val="multilevel"/>
    <w:tmpl w:val="410CE5D6"/>
    <w:lvl w:ilvl="0">
      <w:start w:val="1"/>
      <w:numFmt w:val="upperRoman"/>
      <w:lvlText w:val="%1."/>
      <w:lvlJc w:val="right"/>
      <w:pPr>
        <w:ind w:left="1440" w:hanging="360"/>
      </w:pPr>
      <w:rPr>
        <w:color w:val="000000"/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13" w15:restartNumberingAfterBreak="0">
    <w:nsid w:val="2DB7114D"/>
    <w:multiLevelType w:val="multilevel"/>
    <w:tmpl w:val="E17622D4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14" w15:restartNumberingAfterBreak="0">
    <w:nsid w:val="2F2B4A6E"/>
    <w:multiLevelType w:val="multilevel"/>
    <w:tmpl w:val="3086DE3A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15" w15:restartNumberingAfterBreak="0">
    <w:nsid w:val="353743BC"/>
    <w:multiLevelType w:val="hybridMultilevel"/>
    <w:tmpl w:val="A7585CD8"/>
    <w:lvl w:ilvl="0" w:tplc="080A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925D61"/>
    <w:multiLevelType w:val="multilevel"/>
    <w:tmpl w:val="5BCCF442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17" w15:restartNumberingAfterBreak="0">
    <w:nsid w:val="3C3D2FFC"/>
    <w:multiLevelType w:val="hybridMultilevel"/>
    <w:tmpl w:val="1C740B9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515599"/>
    <w:multiLevelType w:val="multilevel"/>
    <w:tmpl w:val="2828D686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19" w15:restartNumberingAfterBreak="0">
    <w:nsid w:val="466D0AA2"/>
    <w:multiLevelType w:val="hybridMultilevel"/>
    <w:tmpl w:val="84D678C6"/>
    <w:lvl w:ilvl="0" w:tplc="F724EA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DB3868"/>
    <w:multiLevelType w:val="multilevel"/>
    <w:tmpl w:val="5936BE20"/>
    <w:lvl w:ilvl="0">
      <w:start w:val="1"/>
      <w:numFmt w:val="upperRoman"/>
      <w:lvlText w:val="%1."/>
      <w:lvlJc w:val="right"/>
      <w:pPr>
        <w:ind w:left="1440" w:hanging="360"/>
      </w:pPr>
      <w:rPr>
        <w:color w:val="000000"/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21" w15:restartNumberingAfterBreak="0">
    <w:nsid w:val="49325971"/>
    <w:multiLevelType w:val="hybridMultilevel"/>
    <w:tmpl w:val="20C82206"/>
    <w:lvl w:ilvl="0" w:tplc="8930685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874B47"/>
    <w:multiLevelType w:val="hybridMultilevel"/>
    <w:tmpl w:val="20F84000"/>
    <w:lvl w:ilvl="0" w:tplc="796238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B5314"/>
    <w:multiLevelType w:val="multilevel"/>
    <w:tmpl w:val="C820044E"/>
    <w:lvl w:ilvl="0">
      <w:start w:val="1"/>
      <w:numFmt w:val="upperRoman"/>
      <w:lvlText w:val="%1."/>
      <w:lvlJc w:val="right"/>
      <w:pPr>
        <w:ind w:left="1440" w:hanging="360"/>
      </w:pPr>
      <w:rPr>
        <w:color w:val="000000"/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24" w15:restartNumberingAfterBreak="0">
    <w:nsid w:val="4F622147"/>
    <w:multiLevelType w:val="hybridMultilevel"/>
    <w:tmpl w:val="ABA2F1A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BB7810"/>
    <w:multiLevelType w:val="multilevel"/>
    <w:tmpl w:val="8C0AD8C6"/>
    <w:lvl w:ilvl="0">
      <w:start w:val="1"/>
      <w:numFmt w:val="upperRoman"/>
      <w:lvlText w:val="%1."/>
      <w:lvlJc w:val="right"/>
      <w:pPr>
        <w:ind w:left="1440" w:hanging="360"/>
      </w:pPr>
      <w:rPr>
        <w:color w:val="000000"/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26" w15:restartNumberingAfterBreak="0">
    <w:nsid w:val="783E453A"/>
    <w:multiLevelType w:val="hybridMultilevel"/>
    <w:tmpl w:val="AB402E12"/>
    <w:lvl w:ilvl="0" w:tplc="C3D454D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  <w:i w:val="0"/>
        <w:iCs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4560BF"/>
    <w:multiLevelType w:val="multilevel"/>
    <w:tmpl w:val="B4C4587E"/>
    <w:lvl w:ilvl="0">
      <w:start w:val="1"/>
      <w:numFmt w:val="upperRoman"/>
      <w:lvlText w:val="%1."/>
      <w:lvlJc w:val="right"/>
      <w:pPr>
        <w:ind w:left="1440" w:hanging="360"/>
      </w:pPr>
      <w:rPr>
        <w:color w:val="000000"/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28" w15:restartNumberingAfterBreak="0">
    <w:nsid w:val="7F5B2C50"/>
    <w:multiLevelType w:val="multilevel"/>
    <w:tmpl w:val="526A0C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21"/>
  </w:num>
  <w:num w:numId="3">
    <w:abstractNumId w:val="26"/>
  </w:num>
  <w:num w:numId="4">
    <w:abstractNumId w:val="19"/>
  </w:num>
  <w:num w:numId="5">
    <w:abstractNumId w:val="0"/>
  </w:num>
  <w:num w:numId="6">
    <w:abstractNumId w:val="11"/>
  </w:num>
  <w:num w:numId="7">
    <w:abstractNumId w:val="24"/>
  </w:num>
  <w:num w:numId="8">
    <w:abstractNumId w:val="22"/>
  </w:num>
  <w:num w:numId="9">
    <w:abstractNumId w:val="1"/>
  </w:num>
  <w:num w:numId="10">
    <w:abstractNumId w:val="9"/>
  </w:num>
  <w:num w:numId="11">
    <w:abstractNumId w:val="15"/>
  </w:num>
  <w:num w:numId="12">
    <w:abstractNumId w:val="5"/>
  </w:num>
  <w:num w:numId="13">
    <w:abstractNumId w:val="17"/>
  </w:num>
  <w:num w:numId="14">
    <w:abstractNumId w:val="10"/>
  </w:num>
  <w:num w:numId="15">
    <w:abstractNumId w:val="13"/>
  </w:num>
  <w:num w:numId="16">
    <w:abstractNumId w:val="20"/>
  </w:num>
  <w:num w:numId="17">
    <w:abstractNumId w:val="8"/>
  </w:num>
  <w:num w:numId="18">
    <w:abstractNumId w:val="7"/>
  </w:num>
  <w:num w:numId="19">
    <w:abstractNumId w:val="16"/>
  </w:num>
  <w:num w:numId="20">
    <w:abstractNumId w:val="4"/>
  </w:num>
  <w:num w:numId="21">
    <w:abstractNumId w:val="3"/>
  </w:num>
  <w:num w:numId="22">
    <w:abstractNumId w:val="25"/>
  </w:num>
  <w:num w:numId="23">
    <w:abstractNumId w:val="23"/>
  </w:num>
  <w:num w:numId="24">
    <w:abstractNumId w:val="18"/>
  </w:num>
  <w:num w:numId="25">
    <w:abstractNumId w:val="14"/>
  </w:num>
  <w:num w:numId="26">
    <w:abstractNumId w:val="27"/>
  </w:num>
  <w:num w:numId="27">
    <w:abstractNumId w:val="12"/>
  </w:num>
  <w:num w:numId="28">
    <w:abstractNumId w:val="28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6C6"/>
    <w:rsid w:val="00094C6E"/>
    <w:rsid w:val="000D41E2"/>
    <w:rsid w:val="001175F8"/>
    <w:rsid w:val="00127D20"/>
    <w:rsid w:val="00131F38"/>
    <w:rsid w:val="00166BB3"/>
    <w:rsid w:val="001E2D4D"/>
    <w:rsid w:val="001F2967"/>
    <w:rsid w:val="00205CC2"/>
    <w:rsid w:val="00270A40"/>
    <w:rsid w:val="00284451"/>
    <w:rsid w:val="00361585"/>
    <w:rsid w:val="003769DF"/>
    <w:rsid w:val="003A562C"/>
    <w:rsid w:val="003C08AD"/>
    <w:rsid w:val="003F08FB"/>
    <w:rsid w:val="003F56B8"/>
    <w:rsid w:val="004804D0"/>
    <w:rsid w:val="00487D40"/>
    <w:rsid w:val="00494F00"/>
    <w:rsid w:val="004F3AA9"/>
    <w:rsid w:val="00502EF3"/>
    <w:rsid w:val="00516743"/>
    <w:rsid w:val="0054713B"/>
    <w:rsid w:val="005E1319"/>
    <w:rsid w:val="00677E33"/>
    <w:rsid w:val="006939B7"/>
    <w:rsid w:val="006A1984"/>
    <w:rsid w:val="006C6848"/>
    <w:rsid w:val="006D05E6"/>
    <w:rsid w:val="006F548E"/>
    <w:rsid w:val="00797A38"/>
    <w:rsid w:val="007B4495"/>
    <w:rsid w:val="00825F9E"/>
    <w:rsid w:val="008939FC"/>
    <w:rsid w:val="008A666F"/>
    <w:rsid w:val="008C06C6"/>
    <w:rsid w:val="008D6473"/>
    <w:rsid w:val="008E51DD"/>
    <w:rsid w:val="008F6224"/>
    <w:rsid w:val="00917889"/>
    <w:rsid w:val="00985B77"/>
    <w:rsid w:val="00A539B6"/>
    <w:rsid w:val="00A63965"/>
    <w:rsid w:val="00AC4797"/>
    <w:rsid w:val="00BA39C8"/>
    <w:rsid w:val="00C1209C"/>
    <w:rsid w:val="00C178F5"/>
    <w:rsid w:val="00C32A6F"/>
    <w:rsid w:val="00C4738A"/>
    <w:rsid w:val="00CC2FF5"/>
    <w:rsid w:val="00DB1D0E"/>
    <w:rsid w:val="00DC1EF6"/>
    <w:rsid w:val="00E151E5"/>
    <w:rsid w:val="00E87A78"/>
    <w:rsid w:val="00EA1DBC"/>
    <w:rsid w:val="00EA1DD2"/>
    <w:rsid w:val="00F32538"/>
    <w:rsid w:val="00F61220"/>
    <w:rsid w:val="00FD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E9A7E"/>
  <w15:chartTrackingRefBased/>
  <w15:docId w15:val="{FBD6727E-07E8-484D-B561-1FE16317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6C6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rsid w:val="004F3AA9"/>
    <w:pPr>
      <w:keepNext/>
      <w:keepLines/>
      <w:spacing w:before="400" w:after="120"/>
      <w:outlineLvl w:val="0"/>
    </w:pPr>
    <w:rPr>
      <w:rFonts w:ascii="Arial" w:eastAsia="Arial" w:hAnsi="Arial" w:cs="Arial"/>
      <w:sz w:val="40"/>
      <w:szCs w:val="40"/>
      <w:lang w:val="es"/>
    </w:rPr>
  </w:style>
  <w:style w:type="paragraph" w:styleId="Ttulo2">
    <w:name w:val="heading 2"/>
    <w:basedOn w:val="Normal"/>
    <w:next w:val="Normal"/>
    <w:link w:val="Ttulo2Car"/>
    <w:rsid w:val="004F3AA9"/>
    <w:pPr>
      <w:keepNext/>
      <w:keepLines/>
      <w:spacing w:before="360" w:after="120"/>
      <w:outlineLvl w:val="1"/>
    </w:pPr>
    <w:rPr>
      <w:rFonts w:ascii="Arial" w:eastAsia="Arial" w:hAnsi="Arial" w:cs="Arial"/>
      <w:sz w:val="32"/>
      <w:szCs w:val="32"/>
      <w:lang w:val="es"/>
    </w:rPr>
  </w:style>
  <w:style w:type="paragraph" w:styleId="Ttulo3">
    <w:name w:val="heading 3"/>
    <w:basedOn w:val="Normal"/>
    <w:next w:val="Normal"/>
    <w:link w:val="Ttulo3Car"/>
    <w:rsid w:val="004F3AA9"/>
    <w:pPr>
      <w:keepNext/>
      <w:keepLines/>
      <w:spacing w:before="320" w:after="80"/>
      <w:outlineLvl w:val="2"/>
    </w:pPr>
    <w:rPr>
      <w:rFonts w:ascii="Arial" w:eastAsia="Arial" w:hAnsi="Arial" w:cs="Arial"/>
      <w:color w:val="434343"/>
      <w:sz w:val="28"/>
      <w:szCs w:val="28"/>
      <w:lang w:val="es"/>
    </w:rPr>
  </w:style>
  <w:style w:type="paragraph" w:styleId="Ttulo4">
    <w:name w:val="heading 4"/>
    <w:basedOn w:val="Normal"/>
    <w:next w:val="Normal"/>
    <w:link w:val="Ttulo4Car"/>
    <w:rsid w:val="004F3AA9"/>
    <w:pPr>
      <w:keepNext/>
      <w:keepLines/>
      <w:spacing w:before="280" w:after="80"/>
      <w:outlineLvl w:val="3"/>
    </w:pPr>
    <w:rPr>
      <w:rFonts w:ascii="Arial" w:eastAsia="Arial" w:hAnsi="Arial" w:cs="Arial"/>
      <w:color w:val="666666"/>
      <w:sz w:val="24"/>
      <w:szCs w:val="24"/>
      <w:lang w:val="es"/>
    </w:rPr>
  </w:style>
  <w:style w:type="paragraph" w:styleId="Ttulo5">
    <w:name w:val="heading 5"/>
    <w:basedOn w:val="Normal"/>
    <w:next w:val="Normal"/>
    <w:link w:val="Ttulo5Car"/>
    <w:rsid w:val="004F3AA9"/>
    <w:pPr>
      <w:keepNext/>
      <w:keepLines/>
      <w:spacing w:before="240" w:after="80"/>
      <w:outlineLvl w:val="4"/>
    </w:pPr>
    <w:rPr>
      <w:rFonts w:ascii="Arial" w:eastAsia="Arial" w:hAnsi="Arial" w:cs="Arial"/>
      <w:color w:val="666666"/>
      <w:lang w:val="es"/>
    </w:rPr>
  </w:style>
  <w:style w:type="paragraph" w:styleId="Ttulo6">
    <w:name w:val="heading 6"/>
    <w:basedOn w:val="Normal"/>
    <w:next w:val="Normal"/>
    <w:link w:val="Ttulo6Car"/>
    <w:rsid w:val="004F3AA9"/>
    <w:pPr>
      <w:keepNext/>
      <w:keepLines/>
      <w:spacing w:before="240" w:after="80"/>
      <w:outlineLvl w:val="5"/>
    </w:pPr>
    <w:rPr>
      <w:rFonts w:ascii="Arial" w:eastAsia="Arial" w:hAnsi="Arial" w:cs="Arial"/>
      <w:i/>
      <w:color w:val="666666"/>
      <w:lang w:val="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06C6"/>
    <w:pPr>
      <w:ind w:left="720"/>
      <w:contextualSpacing/>
    </w:pPr>
  </w:style>
  <w:style w:type="paragraph" w:customStyle="1" w:styleId="Texto">
    <w:name w:val="Texto"/>
    <w:basedOn w:val="Normal"/>
    <w:link w:val="TextoCar"/>
    <w:rsid w:val="008C06C6"/>
    <w:pPr>
      <w:spacing w:after="101" w:line="216" w:lineRule="exact"/>
      <w:ind w:firstLine="288"/>
      <w:jc w:val="both"/>
    </w:pPr>
    <w:rPr>
      <w:rFonts w:ascii="Arial" w:eastAsia="Times New Roman" w:hAnsi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8C06C6"/>
    <w:rPr>
      <w:rFonts w:ascii="Arial" w:eastAsia="Times New Roman" w:hAnsi="Arial" w:cs="Times New Roman"/>
      <w:sz w:val="18"/>
      <w:szCs w:val="20"/>
      <w:lang w:val="es-ES" w:eastAsia="es-ES"/>
    </w:rPr>
  </w:style>
  <w:style w:type="paragraph" w:customStyle="1" w:styleId="Default">
    <w:name w:val="Default"/>
    <w:rsid w:val="008C06C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ROMANOS">
    <w:name w:val="ROMANOS"/>
    <w:basedOn w:val="Normal"/>
    <w:link w:val="ROMANOSCar"/>
    <w:rsid w:val="008C06C6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/>
      <w:sz w:val="18"/>
      <w:szCs w:val="18"/>
      <w:lang w:val="es-ES" w:eastAsia="es-ES"/>
    </w:rPr>
  </w:style>
  <w:style w:type="character" w:customStyle="1" w:styleId="ROMANOSCar">
    <w:name w:val="ROMANOS Car"/>
    <w:link w:val="ROMANOS"/>
    <w:locked/>
    <w:rsid w:val="008C06C6"/>
    <w:rPr>
      <w:rFonts w:ascii="Arial" w:eastAsia="Times New Roman" w:hAnsi="Arial" w:cs="Times New Roman"/>
      <w:sz w:val="18"/>
      <w:szCs w:val="18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8C06C6"/>
    <w:pPr>
      <w:spacing w:after="120" w:line="240" w:lineRule="auto"/>
      <w:jc w:val="both"/>
    </w:pPr>
    <w:rPr>
      <w:rFonts w:eastAsia="Times New Roman" w:cs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C06C6"/>
    <w:rPr>
      <w:rFonts w:ascii="Calibri" w:eastAsia="Times New Roman" w:hAnsi="Calibri" w:cs="Calibri"/>
    </w:rPr>
  </w:style>
  <w:style w:type="character" w:customStyle="1" w:styleId="a">
    <w:name w:val="a"/>
    <w:basedOn w:val="Fuentedeprrafopredeter"/>
    <w:rsid w:val="008C06C6"/>
  </w:style>
  <w:style w:type="character" w:customStyle="1" w:styleId="l6">
    <w:name w:val="l6"/>
    <w:basedOn w:val="Fuentedeprrafopredeter"/>
    <w:rsid w:val="008C06C6"/>
  </w:style>
  <w:style w:type="paragraph" w:styleId="Sinespaciado">
    <w:name w:val="No Spacing"/>
    <w:uiPriority w:val="1"/>
    <w:qFormat/>
    <w:rsid w:val="008C06C6"/>
    <w:pPr>
      <w:spacing w:after="0" w:line="240" w:lineRule="auto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5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1DD"/>
    <w:rPr>
      <w:rFonts w:ascii="Segoe UI" w:eastAsia="Calibr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94C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4C6E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094C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4C6E"/>
    <w:rPr>
      <w:rFonts w:ascii="Calibri" w:eastAsia="Calibri" w:hAnsi="Calibri" w:cs="Times New Roman"/>
    </w:rPr>
  </w:style>
  <w:style w:type="character" w:customStyle="1" w:styleId="Ttulo1Car">
    <w:name w:val="Título 1 Car"/>
    <w:basedOn w:val="Fuentedeprrafopredeter"/>
    <w:link w:val="Ttulo1"/>
    <w:rsid w:val="004F3AA9"/>
    <w:rPr>
      <w:rFonts w:ascii="Arial" w:eastAsia="Arial" w:hAnsi="Arial" w:cs="Arial"/>
      <w:sz w:val="40"/>
      <w:szCs w:val="40"/>
      <w:lang w:val="es"/>
    </w:rPr>
  </w:style>
  <w:style w:type="character" w:customStyle="1" w:styleId="Ttulo2Car">
    <w:name w:val="Título 2 Car"/>
    <w:basedOn w:val="Fuentedeprrafopredeter"/>
    <w:link w:val="Ttulo2"/>
    <w:rsid w:val="004F3AA9"/>
    <w:rPr>
      <w:rFonts w:ascii="Arial" w:eastAsia="Arial" w:hAnsi="Arial" w:cs="Arial"/>
      <w:sz w:val="32"/>
      <w:szCs w:val="32"/>
      <w:lang w:val="es"/>
    </w:rPr>
  </w:style>
  <w:style w:type="character" w:customStyle="1" w:styleId="Ttulo3Car">
    <w:name w:val="Título 3 Car"/>
    <w:basedOn w:val="Fuentedeprrafopredeter"/>
    <w:link w:val="Ttulo3"/>
    <w:rsid w:val="004F3AA9"/>
    <w:rPr>
      <w:rFonts w:ascii="Arial" w:eastAsia="Arial" w:hAnsi="Arial" w:cs="Arial"/>
      <w:color w:val="434343"/>
      <w:sz w:val="28"/>
      <w:szCs w:val="28"/>
      <w:lang w:val="es"/>
    </w:rPr>
  </w:style>
  <w:style w:type="character" w:customStyle="1" w:styleId="Ttulo4Car">
    <w:name w:val="Título 4 Car"/>
    <w:basedOn w:val="Fuentedeprrafopredeter"/>
    <w:link w:val="Ttulo4"/>
    <w:rsid w:val="004F3AA9"/>
    <w:rPr>
      <w:rFonts w:ascii="Arial" w:eastAsia="Arial" w:hAnsi="Arial" w:cs="Arial"/>
      <w:color w:val="666666"/>
      <w:sz w:val="24"/>
      <w:szCs w:val="24"/>
      <w:lang w:val="es"/>
    </w:rPr>
  </w:style>
  <w:style w:type="character" w:customStyle="1" w:styleId="Ttulo5Car">
    <w:name w:val="Título 5 Car"/>
    <w:basedOn w:val="Fuentedeprrafopredeter"/>
    <w:link w:val="Ttulo5"/>
    <w:rsid w:val="004F3AA9"/>
    <w:rPr>
      <w:rFonts w:ascii="Arial" w:eastAsia="Arial" w:hAnsi="Arial" w:cs="Arial"/>
      <w:color w:val="666666"/>
      <w:lang w:val="es"/>
    </w:rPr>
  </w:style>
  <w:style w:type="character" w:customStyle="1" w:styleId="Ttulo6Car">
    <w:name w:val="Título 6 Car"/>
    <w:basedOn w:val="Fuentedeprrafopredeter"/>
    <w:link w:val="Ttulo6"/>
    <w:rsid w:val="004F3AA9"/>
    <w:rPr>
      <w:rFonts w:ascii="Arial" w:eastAsia="Arial" w:hAnsi="Arial" w:cs="Arial"/>
      <w:i/>
      <w:color w:val="666666"/>
      <w:lang w:val="es"/>
    </w:rPr>
  </w:style>
  <w:style w:type="table" w:customStyle="1" w:styleId="TableNormal">
    <w:name w:val="Table Normal"/>
    <w:rsid w:val="004F3AA9"/>
    <w:pPr>
      <w:spacing w:after="0" w:line="276" w:lineRule="auto"/>
    </w:pPr>
    <w:rPr>
      <w:rFonts w:ascii="Arial" w:eastAsia="Arial" w:hAnsi="Arial" w:cs="Arial"/>
      <w:lang w:val="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rsid w:val="004F3AA9"/>
    <w:pPr>
      <w:keepNext/>
      <w:keepLines/>
      <w:spacing w:after="60"/>
    </w:pPr>
    <w:rPr>
      <w:rFonts w:ascii="Arial" w:eastAsia="Arial" w:hAnsi="Arial" w:cs="Arial"/>
      <w:sz w:val="52"/>
      <w:szCs w:val="52"/>
      <w:lang w:val="es"/>
    </w:rPr>
  </w:style>
  <w:style w:type="character" w:customStyle="1" w:styleId="TtuloCar">
    <w:name w:val="Título Car"/>
    <w:basedOn w:val="Fuentedeprrafopredeter"/>
    <w:link w:val="Ttulo"/>
    <w:rsid w:val="004F3AA9"/>
    <w:rPr>
      <w:rFonts w:ascii="Arial" w:eastAsia="Arial" w:hAnsi="Arial" w:cs="Arial"/>
      <w:sz w:val="52"/>
      <w:szCs w:val="52"/>
      <w:lang w:val="es"/>
    </w:rPr>
  </w:style>
  <w:style w:type="paragraph" w:styleId="Subttulo">
    <w:name w:val="Subtitle"/>
    <w:basedOn w:val="Normal"/>
    <w:next w:val="Normal"/>
    <w:link w:val="SubttuloCar"/>
    <w:rsid w:val="004F3AA9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  <w:lang w:val="es"/>
    </w:rPr>
  </w:style>
  <w:style w:type="character" w:customStyle="1" w:styleId="SubttuloCar">
    <w:name w:val="Subtítulo Car"/>
    <w:basedOn w:val="Fuentedeprrafopredeter"/>
    <w:link w:val="Subttulo"/>
    <w:rsid w:val="004F3AA9"/>
    <w:rPr>
      <w:rFonts w:ascii="Arial" w:eastAsia="Arial" w:hAnsi="Arial" w:cs="Arial"/>
      <w:color w:val="666666"/>
      <w:sz w:val="30"/>
      <w:szCs w:val="30"/>
      <w:lang w:val="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F3AA9"/>
    <w:pPr>
      <w:spacing w:after="0" w:line="240" w:lineRule="auto"/>
    </w:pPr>
    <w:rPr>
      <w:rFonts w:ascii="Arial" w:eastAsia="Arial" w:hAnsi="Arial" w:cs="Arial"/>
      <w:sz w:val="20"/>
      <w:szCs w:val="20"/>
      <w:lang w:val="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F3AA9"/>
    <w:rPr>
      <w:rFonts w:ascii="Arial" w:eastAsia="Arial" w:hAnsi="Arial" w:cs="Arial"/>
      <w:sz w:val="20"/>
      <w:szCs w:val="20"/>
      <w:lang w:val="es"/>
    </w:rPr>
  </w:style>
  <w:style w:type="character" w:styleId="Refdecomentario">
    <w:name w:val="annotation reference"/>
    <w:basedOn w:val="Fuentedeprrafopredeter"/>
    <w:uiPriority w:val="99"/>
    <w:semiHidden/>
    <w:unhideWhenUsed/>
    <w:rsid w:val="004F3AA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F3AA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F3AA9"/>
    <w:rPr>
      <w:rFonts w:ascii="Arial" w:eastAsia="Arial" w:hAnsi="Arial" w:cs="Arial"/>
      <w:b/>
      <w:bCs/>
      <w:sz w:val="20"/>
      <w:szCs w:val="20"/>
      <w:lang w:val="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862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Prev. Delito</dc:creator>
  <cp:keywords/>
  <dc:description/>
  <cp:lastModifiedBy>Jennifer Franco</cp:lastModifiedBy>
  <cp:revision>6</cp:revision>
  <cp:lastPrinted>2021-05-28T17:04:00Z</cp:lastPrinted>
  <dcterms:created xsi:type="dcterms:W3CDTF">2021-05-27T20:02:00Z</dcterms:created>
  <dcterms:modified xsi:type="dcterms:W3CDTF">2021-05-28T17:07:00Z</dcterms:modified>
</cp:coreProperties>
</file>