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52E" w:rsidRDefault="00CF7F56" w:rsidP="00B5583B">
      <w:pPr>
        <w:jc w:val="center"/>
        <w:rPr>
          <w:b/>
          <w:sz w:val="28"/>
          <w:szCs w:val="28"/>
        </w:rPr>
      </w:pPr>
      <w:r w:rsidRPr="001D0B94">
        <w:rPr>
          <w:b/>
          <w:sz w:val="28"/>
          <w:szCs w:val="28"/>
        </w:rPr>
        <w:t xml:space="preserve">DIRECCIÓN </w:t>
      </w:r>
      <w:r w:rsidR="00650AB8">
        <w:rPr>
          <w:b/>
          <w:sz w:val="28"/>
          <w:szCs w:val="28"/>
        </w:rPr>
        <w:t>DE SERVCIOS MÉDICOS MUNICIPALES</w:t>
      </w:r>
    </w:p>
    <w:p w:rsidR="0064152E" w:rsidRPr="003F6FBF" w:rsidRDefault="0064152E" w:rsidP="0064152E">
      <w:pPr>
        <w:pStyle w:val="Prrafodelista"/>
        <w:numPr>
          <w:ilvl w:val="0"/>
          <w:numId w:val="2"/>
        </w:numPr>
        <w:rPr>
          <w:b/>
          <w:sz w:val="28"/>
          <w:szCs w:val="28"/>
        </w:rPr>
      </w:pPr>
      <w:r>
        <w:rPr>
          <w:sz w:val="24"/>
          <w:szCs w:val="24"/>
        </w:rPr>
        <w:t>UNIDAD DE SERVICIOS MÉDICOS MUNICIPALES Y MAJADAS</w:t>
      </w:r>
    </w:p>
    <w:p w:rsidR="0064152E" w:rsidRPr="0070543B" w:rsidRDefault="0064152E" w:rsidP="0064152E">
      <w:pPr>
        <w:pStyle w:val="Prrafodelista"/>
        <w:numPr>
          <w:ilvl w:val="0"/>
          <w:numId w:val="2"/>
        </w:numPr>
        <w:rPr>
          <w:b/>
          <w:sz w:val="28"/>
          <w:szCs w:val="28"/>
        </w:rPr>
      </w:pPr>
      <w:r>
        <w:rPr>
          <w:sz w:val="24"/>
          <w:szCs w:val="24"/>
        </w:rPr>
        <w:t>UNIDAD DE SERVICIOS MÉDICOS DR. ANGEL ARCADIO NÚÑEZ RAN</w:t>
      </w:r>
    </w:p>
    <w:p w:rsidR="0070543B" w:rsidRDefault="005C7A92" w:rsidP="0070543B">
      <w:pPr>
        <w:rPr>
          <w:b/>
          <w:sz w:val="28"/>
          <w:szCs w:val="28"/>
        </w:rPr>
      </w:pPr>
      <w:bookmarkStart w:id="0" w:name="_GoBack"/>
      <w:r>
        <w:rPr>
          <w:b/>
          <w:noProof/>
          <w:sz w:val="28"/>
          <w:szCs w:val="28"/>
          <w:lang w:eastAsia="es-MX"/>
        </w:rPr>
        <w:drawing>
          <wp:inline distT="0" distB="0" distL="0" distR="0" wp14:anchorId="5D605A5C" wp14:editId="54776991">
            <wp:extent cx="5777865" cy="6614809"/>
            <wp:effectExtent l="0" t="0" r="0" b="0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bookmarkEnd w:id="0"/>
    </w:p>
    <w:p w:rsidR="0064152E" w:rsidRDefault="0064152E" w:rsidP="005C7A92">
      <w:pPr>
        <w:jc w:val="center"/>
        <w:rPr>
          <w:b/>
          <w:sz w:val="28"/>
          <w:szCs w:val="28"/>
        </w:rPr>
      </w:pPr>
      <w:r>
        <w:rPr>
          <w:noProof/>
          <w:lang w:eastAsia="es-MX"/>
        </w:rPr>
        <w:lastRenderedPageBreak/>
        <w:drawing>
          <wp:anchor distT="0" distB="0" distL="114300" distR="114300" simplePos="0" relativeHeight="251659264" behindDoc="0" locked="0" layoutInCell="1" allowOverlap="1" wp14:anchorId="43D49781" wp14:editId="4DC4FACB">
            <wp:simplePos x="0" y="0"/>
            <wp:positionH relativeFrom="column">
              <wp:posOffset>-3810</wp:posOffset>
            </wp:positionH>
            <wp:positionV relativeFrom="paragraph">
              <wp:posOffset>400685</wp:posOffset>
            </wp:positionV>
            <wp:extent cx="6429375" cy="3381375"/>
            <wp:effectExtent l="0" t="0" r="0" b="0"/>
            <wp:wrapSquare wrapText="bothSides"/>
            <wp:docPr id="9" name="Gráfico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D0B94">
        <w:rPr>
          <w:b/>
          <w:sz w:val="28"/>
          <w:szCs w:val="28"/>
        </w:rPr>
        <w:t xml:space="preserve">DIRECCIÓN </w:t>
      </w:r>
      <w:r>
        <w:rPr>
          <w:b/>
          <w:sz w:val="28"/>
          <w:szCs w:val="28"/>
        </w:rPr>
        <w:t>DE ASEO PÚBLICO</w:t>
      </w:r>
    </w:p>
    <w:p w:rsidR="005C7A92" w:rsidRDefault="005C7A92" w:rsidP="0064152E">
      <w:pPr>
        <w:jc w:val="center"/>
        <w:rPr>
          <w:b/>
          <w:sz w:val="28"/>
          <w:szCs w:val="28"/>
        </w:rPr>
      </w:pPr>
      <w:r>
        <w:rPr>
          <w:b/>
          <w:noProof/>
          <w:sz w:val="36"/>
          <w:szCs w:val="36"/>
          <w:lang w:eastAsia="es-MX"/>
        </w:rPr>
        <w:drawing>
          <wp:anchor distT="0" distB="0" distL="114300" distR="114300" simplePos="0" relativeHeight="251670528" behindDoc="0" locked="0" layoutInCell="1" allowOverlap="1" wp14:anchorId="01589BDB" wp14:editId="3F5FC09E">
            <wp:simplePos x="0" y="0"/>
            <wp:positionH relativeFrom="margin">
              <wp:posOffset>284480</wp:posOffset>
            </wp:positionH>
            <wp:positionV relativeFrom="margin">
              <wp:posOffset>4124960</wp:posOffset>
            </wp:positionV>
            <wp:extent cx="5679440" cy="3259455"/>
            <wp:effectExtent l="0" t="0" r="0" b="0"/>
            <wp:wrapSquare wrapText="bothSides"/>
            <wp:docPr id="10" name="Gráfico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E6955" w:rsidRDefault="00400E5A" w:rsidP="005C7A92">
      <w:pPr>
        <w:jc w:val="center"/>
        <w:rPr>
          <w:b/>
          <w:sz w:val="28"/>
          <w:szCs w:val="28"/>
        </w:rPr>
      </w:pPr>
      <w:r>
        <w:rPr>
          <w:noProof/>
          <w:lang w:eastAsia="es-MX"/>
        </w:rPr>
        <w:lastRenderedPageBreak/>
        <w:drawing>
          <wp:anchor distT="0" distB="0" distL="114300" distR="114300" simplePos="0" relativeHeight="251648000" behindDoc="0" locked="0" layoutInCell="1" allowOverlap="1" wp14:anchorId="2483937A" wp14:editId="66BD6F9B">
            <wp:simplePos x="0" y="0"/>
            <wp:positionH relativeFrom="margin">
              <wp:posOffset>320675</wp:posOffset>
            </wp:positionH>
            <wp:positionV relativeFrom="margin">
              <wp:posOffset>509270</wp:posOffset>
            </wp:positionV>
            <wp:extent cx="5744210" cy="5933440"/>
            <wp:effectExtent l="0" t="0" r="0" b="0"/>
            <wp:wrapSquare wrapText="bothSides"/>
            <wp:docPr id="12" name="Gráfico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6955" w:rsidRPr="001D0B94">
        <w:rPr>
          <w:b/>
          <w:sz w:val="28"/>
          <w:szCs w:val="28"/>
        </w:rPr>
        <w:t xml:space="preserve">DIRECCIÓN </w:t>
      </w:r>
      <w:r w:rsidR="009E6955">
        <w:rPr>
          <w:b/>
          <w:sz w:val="28"/>
          <w:szCs w:val="28"/>
        </w:rPr>
        <w:t>DE ALUMBRADO PÚBLICO</w:t>
      </w:r>
    </w:p>
    <w:p w:rsidR="009E6955" w:rsidRDefault="009E6955" w:rsidP="00417CC3">
      <w:pPr>
        <w:tabs>
          <w:tab w:val="left" w:pos="5190"/>
        </w:tabs>
        <w:rPr>
          <w:sz w:val="24"/>
          <w:szCs w:val="24"/>
        </w:rPr>
      </w:pPr>
    </w:p>
    <w:p w:rsidR="009E6955" w:rsidRDefault="009E6955" w:rsidP="00417CC3">
      <w:pPr>
        <w:tabs>
          <w:tab w:val="left" w:pos="5190"/>
        </w:tabs>
        <w:rPr>
          <w:sz w:val="24"/>
          <w:szCs w:val="24"/>
        </w:rPr>
      </w:pPr>
    </w:p>
    <w:p w:rsidR="00674069" w:rsidRDefault="00674069" w:rsidP="00674069">
      <w:pPr>
        <w:tabs>
          <w:tab w:val="left" w:pos="5506"/>
        </w:tabs>
        <w:rPr>
          <w:sz w:val="24"/>
          <w:szCs w:val="24"/>
        </w:rPr>
      </w:pPr>
    </w:p>
    <w:p w:rsidR="00674069" w:rsidRDefault="00400E5A" w:rsidP="00400E5A">
      <w:pPr>
        <w:tabs>
          <w:tab w:val="left" w:pos="5506"/>
        </w:tabs>
        <w:jc w:val="center"/>
        <w:rPr>
          <w:sz w:val="24"/>
          <w:szCs w:val="24"/>
        </w:rPr>
      </w:pPr>
      <w:r>
        <w:rPr>
          <w:noProof/>
          <w:lang w:eastAsia="es-MX"/>
        </w:rPr>
        <w:lastRenderedPageBreak/>
        <w:drawing>
          <wp:anchor distT="0" distB="0" distL="114300" distR="114300" simplePos="0" relativeHeight="251646976" behindDoc="0" locked="0" layoutInCell="1" allowOverlap="1" wp14:anchorId="610A6C56" wp14:editId="67EB1C85">
            <wp:simplePos x="0" y="0"/>
            <wp:positionH relativeFrom="margin">
              <wp:posOffset>-263055</wp:posOffset>
            </wp:positionH>
            <wp:positionV relativeFrom="margin">
              <wp:posOffset>434064</wp:posOffset>
            </wp:positionV>
            <wp:extent cx="6626225" cy="6043930"/>
            <wp:effectExtent l="0" t="0" r="0" b="0"/>
            <wp:wrapSquare wrapText="bothSides"/>
            <wp:docPr id="13" name="Gráfico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D0B94">
        <w:rPr>
          <w:b/>
          <w:sz w:val="28"/>
          <w:szCs w:val="28"/>
        </w:rPr>
        <w:t xml:space="preserve">DIRECCIÓN </w:t>
      </w:r>
      <w:r>
        <w:rPr>
          <w:b/>
          <w:sz w:val="28"/>
          <w:szCs w:val="28"/>
        </w:rPr>
        <w:t>DE MANTENIMIENTO URBANO</w:t>
      </w:r>
    </w:p>
    <w:p w:rsidR="00400E5A" w:rsidRDefault="00400E5A" w:rsidP="00674069">
      <w:pPr>
        <w:tabs>
          <w:tab w:val="left" w:pos="5506"/>
        </w:tabs>
        <w:rPr>
          <w:b/>
          <w:sz w:val="28"/>
          <w:szCs w:val="28"/>
        </w:rPr>
      </w:pPr>
    </w:p>
    <w:p w:rsidR="009E6955" w:rsidRDefault="00674069" w:rsidP="009E69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4152E" w:rsidRDefault="0064152E" w:rsidP="00417CC3">
      <w:pPr>
        <w:tabs>
          <w:tab w:val="left" w:pos="5190"/>
        </w:tabs>
        <w:rPr>
          <w:sz w:val="24"/>
          <w:szCs w:val="24"/>
        </w:rPr>
      </w:pPr>
    </w:p>
    <w:p w:rsidR="00400E5A" w:rsidRDefault="00400E5A" w:rsidP="00400E5A">
      <w:pPr>
        <w:tabs>
          <w:tab w:val="left" w:pos="519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DI</w:t>
      </w:r>
      <w:r w:rsidRPr="001D0B94">
        <w:rPr>
          <w:b/>
          <w:sz w:val="28"/>
          <w:szCs w:val="28"/>
        </w:rPr>
        <w:t xml:space="preserve">RECCIÓN </w:t>
      </w:r>
      <w:r>
        <w:rPr>
          <w:b/>
          <w:sz w:val="28"/>
          <w:szCs w:val="28"/>
        </w:rPr>
        <w:t xml:space="preserve">DE PARQUES Y JARDINES </w:t>
      </w:r>
    </w:p>
    <w:p w:rsidR="00815BC9" w:rsidRDefault="00815BC9" w:rsidP="00417CC3">
      <w:pPr>
        <w:tabs>
          <w:tab w:val="left" w:pos="5190"/>
        </w:tabs>
        <w:rPr>
          <w:sz w:val="24"/>
          <w:szCs w:val="24"/>
        </w:rPr>
      </w:pPr>
    </w:p>
    <w:p w:rsidR="00815BC9" w:rsidRDefault="00815BC9" w:rsidP="00417CC3">
      <w:pPr>
        <w:tabs>
          <w:tab w:val="left" w:pos="5190"/>
        </w:tabs>
        <w:rPr>
          <w:sz w:val="24"/>
          <w:szCs w:val="24"/>
        </w:rPr>
      </w:pPr>
    </w:p>
    <w:p w:rsidR="00815BC9" w:rsidRDefault="00815BC9" w:rsidP="00400E5A">
      <w:pPr>
        <w:tabs>
          <w:tab w:val="left" w:pos="5190"/>
        </w:tabs>
        <w:rPr>
          <w:sz w:val="24"/>
          <w:szCs w:val="24"/>
        </w:rPr>
      </w:pPr>
      <w:r>
        <w:rPr>
          <w:b/>
          <w:noProof/>
          <w:sz w:val="28"/>
          <w:szCs w:val="28"/>
          <w:lang w:eastAsia="es-MX"/>
        </w:rPr>
        <w:drawing>
          <wp:anchor distT="0" distB="0" distL="114300" distR="114300" simplePos="0" relativeHeight="251683328" behindDoc="0" locked="0" layoutInCell="1" allowOverlap="1" wp14:anchorId="2DC77C31" wp14:editId="58F43E76">
            <wp:simplePos x="0" y="0"/>
            <wp:positionH relativeFrom="margin">
              <wp:posOffset>-343906</wp:posOffset>
            </wp:positionH>
            <wp:positionV relativeFrom="margin">
              <wp:posOffset>391160</wp:posOffset>
            </wp:positionV>
            <wp:extent cx="6281420" cy="4868545"/>
            <wp:effectExtent l="0" t="0" r="0" b="0"/>
            <wp:wrapSquare wrapText="bothSides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5BC9" w:rsidRDefault="00815BC9" w:rsidP="00815BC9">
      <w:pPr>
        <w:tabs>
          <w:tab w:val="left" w:pos="5190"/>
        </w:tabs>
        <w:jc w:val="center"/>
        <w:rPr>
          <w:sz w:val="24"/>
          <w:szCs w:val="24"/>
        </w:rPr>
      </w:pPr>
    </w:p>
    <w:p w:rsidR="00815BC9" w:rsidRDefault="00815BC9" w:rsidP="00815BC9">
      <w:pPr>
        <w:tabs>
          <w:tab w:val="left" w:pos="5190"/>
        </w:tabs>
        <w:jc w:val="center"/>
        <w:rPr>
          <w:sz w:val="24"/>
          <w:szCs w:val="24"/>
        </w:rPr>
      </w:pPr>
    </w:p>
    <w:p w:rsidR="00815BC9" w:rsidRDefault="00815BC9" w:rsidP="00815BC9">
      <w:pPr>
        <w:tabs>
          <w:tab w:val="left" w:pos="5190"/>
        </w:tabs>
        <w:jc w:val="center"/>
        <w:rPr>
          <w:sz w:val="24"/>
          <w:szCs w:val="24"/>
        </w:rPr>
      </w:pPr>
    </w:p>
    <w:p w:rsidR="00815BC9" w:rsidRDefault="00815BC9" w:rsidP="00815BC9">
      <w:pPr>
        <w:tabs>
          <w:tab w:val="left" w:pos="5190"/>
        </w:tabs>
        <w:jc w:val="center"/>
        <w:rPr>
          <w:sz w:val="24"/>
          <w:szCs w:val="24"/>
        </w:rPr>
      </w:pPr>
    </w:p>
    <w:p w:rsidR="00815BC9" w:rsidRPr="00400E5A" w:rsidRDefault="00815BC9" w:rsidP="00400E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JEFATURA DE CEMENTERIOS</w:t>
      </w:r>
    </w:p>
    <w:p w:rsidR="00815BC9" w:rsidRDefault="007B69D5" w:rsidP="00815BC9">
      <w:pPr>
        <w:tabs>
          <w:tab w:val="left" w:pos="5190"/>
        </w:tabs>
        <w:jc w:val="center"/>
        <w:rPr>
          <w:sz w:val="24"/>
          <w:szCs w:val="24"/>
        </w:rPr>
      </w:pPr>
      <w:r>
        <w:rPr>
          <w:b/>
          <w:noProof/>
          <w:sz w:val="28"/>
          <w:szCs w:val="28"/>
          <w:lang w:eastAsia="es-MX"/>
        </w:rPr>
        <w:drawing>
          <wp:anchor distT="0" distB="0" distL="114300" distR="114300" simplePos="0" relativeHeight="251650048" behindDoc="0" locked="0" layoutInCell="1" allowOverlap="1" wp14:anchorId="76EAA1EF" wp14:editId="22533AB2">
            <wp:simplePos x="0" y="0"/>
            <wp:positionH relativeFrom="margin">
              <wp:posOffset>-129540</wp:posOffset>
            </wp:positionH>
            <wp:positionV relativeFrom="margin">
              <wp:posOffset>645795</wp:posOffset>
            </wp:positionV>
            <wp:extent cx="6251575" cy="3930650"/>
            <wp:effectExtent l="0" t="0" r="0" b="0"/>
            <wp:wrapSquare wrapText="bothSides"/>
            <wp:docPr id="14" name="Gráfico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5BC9" w:rsidRDefault="00815BC9" w:rsidP="00815BC9">
      <w:pPr>
        <w:tabs>
          <w:tab w:val="left" w:pos="5190"/>
        </w:tabs>
        <w:jc w:val="center"/>
        <w:rPr>
          <w:sz w:val="24"/>
          <w:szCs w:val="24"/>
        </w:rPr>
      </w:pPr>
    </w:p>
    <w:p w:rsidR="00815BC9" w:rsidRDefault="00815BC9" w:rsidP="00815BC9">
      <w:pPr>
        <w:tabs>
          <w:tab w:val="left" w:pos="5190"/>
        </w:tabs>
        <w:jc w:val="center"/>
        <w:rPr>
          <w:sz w:val="24"/>
          <w:szCs w:val="24"/>
        </w:rPr>
      </w:pPr>
    </w:p>
    <w:p w:rsidR="00815BC9" w:rsidRDefault="00815BC9" w:rsidP="00815BC9">
      <w:pPr>
        <w:tabs>
          <w:tab w:val="left" w:pos="5190"/>
        </w:tabs>
        <w:jc w:val="center"/>
        <w:rPr>
          <w:sz w:val="24"/>
          <w:szCs w:val="24"/>
        </w:rPr>
      </w:pPr>
    </w:p>
    <w:p w:rsidR="00815BC9" w:rsidRDefault="00815BC9" w:rsidP="00815BC9">
      <w:pPr>
        <w:tabs>
          <w:tab w:val="left" w:pos="5190"/>
        </w:tabs>
        <w:jc w:val="center"/>
        <w:rPr>
          <w:sz w:val="24"/>
          <w:szCs w:val="24"/>
        </w:rPr>
      </w:pPr>
    </w:p>
    <w:p w:rsidR="00815BC9" w:rsidRDefault="00815BC9" w:rsidP="00815BC9">
      <w:pPr>
        <w:tabs>
          <w:tab w:val="left" w:pos="5190"/>
        </w:tabs>
        <w:jc w:val="center"/>
        <w:rPr>
          <w:sz w:val="24"/>
          <w:szCs w:val="24"/>
        </w:rPr>
      </w:pPr>
    </w:p>
    <w:p w:rsidR="00815BC9" w:rsidRDefault="00815BC9" w:rsidP="00815BC9">
      <w:pPr>
        <w:tabs>
          <w:tab w:val="left" w:pos="5190"/>
        </w:tabs>
        <w:jc w:val="center"/>
        <w:rPr>
          <w:sz w:val="24"/>
          <w:szCs w:val="24"/>
        </w:rPr>
      </w:pPr>
    </w:p>
    <w:p w:rsidR="00815BC9" w:rsidRDefault="00815BC9" w:rsidP="00815BC9">
      <w:pPr>
        <w:tabs>
          <w:tab w:val="left" w:pos="5190"/>
        </w:tabs>
        <w:jc w:val="center"/>
        <w:rPr>
          <w:sz w:val="24"/>
          <w:szCs w:val="24"/>
        </w:rPr>
      </w:pPr>
    </w:p>
    <w:p w:rsidR="00400E5A" w:rsidRDefault="00400E5A" w:rsidP="00815BC9">
      <w:pPr>
        <w:tabs>
          <w:tab w:val="left" w:pos="5190"/>
        </w:tabs>
        <w:jc w:val="center"/>
        <w:rPr>
          <w:sz w:val="24"/>
          <w:szCs w:val="24"/>
        </w:rPr>
      </w:pPr>
    </w:p>
    <w:p w:rsidR="00400E5A" w:rsidRDefault="00400E5A" w:rsidP="00815BC9">
      <w:pPr>
        <w:tabs>
          <w:tab w:val="left" w:pos="5190"/>
        </w:tabs>
        <w:jc w:val="center"/>
        <w:rPr>
          <w:sz w:val="24"/>
          <w:szCs w:val="24"/>
        </w:rPr>
      </w:pPr>
    </w:p>
    <w:p w:rsidR="00400E5A" w:rsidRDefault="00400E5A" w:rsidP="00815BC9">
      <w:pPr>
        <w:tabs>
          <w:tab w:val="left" w:pos="5190"/>
        </w:tabs>
        <w:jc w:val="center"/>
        <w:rPr>
          <w:sz w:val="24"/>
          <w:szCs w:val="24"/>
        </w:rPr>
      </w:pPr>
    </w:p>
    <w:p w:rsidR="00815BC9" w:rsidRDefault="00815BC9" w:rsidP="00815B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JEFATURA DE MERCADOS </w:t>
      </w:r>
    </w:p>
    <w:p w:rsidR="00815BC9" w:rsidRDefault="00815BC9" w:rsidP="00815BC9">
      <w:pPr>
        <w:tabs>
          <w:tab w:val="left" w:pos="5190"/>
        </w:tabs>
        <w:jc w:val="center"/>
        <w:rPr>
          <w:sz w:val="24"/>
          <w:szCs w:val="24"/>
        </w:rPr>
      </w:pPr>
    </w:p>
    <w:p w:rsidR="00815BC9" w:rsidRDefault="00815BC9" w:rsidP="00815BC9">
      <w:pPr>
        <w:tabs>
          <w:tab w:val="left" w:pos="5190"/>
        </w:tabs>
        <w:jc w:val="center"/>
        <w:rPr>
          <w:sz w:val="24"/>
          <w:szCs w:val="24"/>
        </w:rPr>
      </w:pPr>
    </w:p>
    <w:p w:rsidR="00815BC9" w:rsidRDefault="00400E5A" w:rsidP="00815BC9">
      <w:pPr>
        <w:tabs>
          <w:tab w:val="left" w:pos="5190"/>
        </w:tabs>
        <w:jc w:val="center"/>
        <w:rPr>
          <w:sz w:val="24"/>
          <w:szCs w:val="24"/>
        </w:rPr>
      </w:pPr>
      <w:r>
        <w:rPr>
          <w:noProof/>
          <w:lang w:eastAsia="es-MX"/>
        </w:rPr>
        <w:drawing>
          <wp:anchor distT="0" distB="0" distL="114300" distR="114300" simplePos="0" relativeHeight="251672576" behindDoc="0" locked="0" layoutInCell="1" allowOverlap="1" wp14:anchorId="7FA449AE" wp14:editId="5CAB8F92">
            <wp:simplePos x="0" y="0"/>
            <wp:positionH relativeFrom="margin">
              <wp:posOffset>-392430</wp:posOffset>
            </wp:positionH>
            <wp:positionV relativeFrom="margin">
              <wp:posOffset>661035</wp:posOffset>
            </wp:positionV>
            <wp:extent cx="6380480" cy="3497580"/>
            <wp:effectExtent l="0" t="0" r="0" b="0"/>
            <wp:wrapSquare wrapText="bothSides"/>
            <wp:docPr id="15" name="Gráfico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5BC9" w:rsidRDefault="00815BC9" w:rsidP="00815BC9">
      <w:pPr>
        <w:tabs>
          <w:tab w:val="left" w:pos="5190"/>
        </w:tabs>
        <w:jc w:val="center"/>
        <w:rPr>
          <w:sz w:val="24"/>
          <w:szCs w:val="24"/>
        </w:rPr>
      </w:pPr>
    </w:p>
    <w:p w:rsidR="00815BC9" w:rsidRDefault="00815BC9" w:rsidP="00815BC9">
      <w:pPr>
        <w:tabs>
          <w:tab w:val="left" w:pos="5190"/>
        </w:tabs>
        <w:jc w:val="center"/>
        <w:rPr>
          <w:sz w:val="24"/>
          <w:szCs w:val="24"/>
        </w:rPr>
      </w:pPr>
    </w:p>
    <w:p w:rsidR="00815BC9" w:rsidRDefault="00815BC9" w:rsidP="00815BC9">
      <w:pPr>
        <w:tabs>
          <w:tab w:val="left" w:pos="5190"/>
        </w:tabs>
        <w:jc w:val="center"/>
        <w:rPr>
          <w:sz w:val="24"/>
          <w:szCs w:val="24"/>
        </w:rPr>
      </w:pPr>
    </w:p>
    <w:p w:rsidR="00815BC9" w:rsidRDefault="00815BC9" w:rsidP="00815BC9">
      <w:pPr>
        <w:tabs>
          <w:tab w:val="left" w:pos="5190"/>
        </w:tabs>
        <w:jc w:val="center"/>
        <w:rPr>
          <w:sz w:val="24"/>
          <w:szCs w:val="24"/>
        </w:rPr>
      </w:pPr>
    </w:p>
    <w:p w:rsidR="00815BC9" w:rsidRDefault="00815BC9" w:rsidP="00815BC9">
      <w:pPr>
        <w:tabs>
          <w:tab w:val="left" w:pos="5190"/>
        </w:tabs>
        <w:jc w:val="center"/>
        <w:rPr>
          <w:sz w:val="24"/>
          <w:szCs w:val="24"/>
        </w:rPr>
      </w:pPr>
    </w:p>
    <w:p w:rsidR="00815BC9" w:rsidRDefault="00815BC9" w:rsidP="00815BC9">
      <w:pPr>
        <w:tabs>
          <w:tab w:val="left" w:pos="5190"/>
        </w:tabs>
        <w:jc w:val="center"/>
        <w:rPr>
          <w:sz w:val="24"/>
          <w:szCs w:val="24"/>
        </w:rPr>
      </w:pPr>
    </w:p>
    <w:p w:rsidR="00815BC9" w:rsidRDefault="00815BC9" w:rsidP="00815BC9">
      <w:pPr>
        <w:tabs>
          <w:tab w:val="left" w:pos="5190"/>
        </w:tabs>
        <w:jc w:val="center"/>
        <w:rPr>
          <w:sz w:val="24"/>
          <w:szCs w:val="24"/>
        </w:rPr>
      </w:pPr>
    </w:p>
    <w:p w:rsidR="00815BC9" w:rsidRDefault="00815BC9" w:rsidP="00815BC9">
      <w:pPr>
        <w:tabs>
          <w:tab w:val="left" w:pos="5190"/>
        </w:tabs>
        <w:jc w:val="center"/>
        <w:rPr>
          <w:sz w:val="24"/>
          <w:szCs w:val="24"/>
        </w:rPr>
      </w:pPr>
    </w:p>
    <w:p w:rsidR="00815BC9" w:rsidRPr="001D0B94" w:rsidRDefault="00815BC9" w:rsidP="009D5CEE">
      <w:pPr>
        <w:jc w:val="right"/>
        <w:rPr>
          <w:b/>
          <w:sz w:val="28"/>
          <w:szCs w:val="28"/>
        </w:rPr>
      </w:pPr>
      <w:r>
        <w:rPr>
          <w:b/>
          <w:noProof/>
          <w:sz w:val="24"/>
          <w:szCs w:val="24"/>
          <w:lang w:eastAsia="es-MX"/>
        </w:rPr>
        <w:lastRenderedPageBreak/>
        <w:drawing>
          <wp:anchor distT="0" distB="0" distL="114300" distR="114300" simplePos="0" relativeHeight="251674624" behindDoc="0" locked="0" layoutInCell="1" allowOverlap="1" wp14:anchorId="6903AC20" wp14:editId="4CEF3DC9">
            <wp:simplePos x="0" y="0"/>
            <wp:positionH relativeFrom="margin">
              <wp:posOffset>-241935</wp:posOffset>
            </wp:positionH>
            <wp:positionV relativeFrom="margin">
              <wp:posOffset>534670</wp:posOffset>
            </wp:positionV>
            <wp:extent cx="6537325" cy="4038600"/>
            <wp:effectExtent l="0" t="0" r="0" b="0"/>
            <wp:wrapSquare wrapText="bothSides"/>
            <wp:docPr id="3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D0B94">
        <w:rPr>
          <w:b/>
          <w:sz w:val="28"/>
          <w:szCs w:val="28"/>
        </w:rPr>
        <w:t xml:space="preserve">DIRECCIÓN </w:t>
      </w:r>
      <w:r>
        <w:rPr>
          <w:b/>
          <w:sz w:val="28"/>
          <w:szCs w:val="28"/>
        </w:rPr>
        <w:t>GENERAL DE SISTEMA DE AGUA POTABLE Y ALCANTARILLADO</w:t>
      </w:r>
    </w:p>
    <w:p w:rsidR="00815BC9" w:rsidRDefault="00815BC9" w:rsidP="00815BC9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Style w:val="Tablaconcuadrcula"/>
        <w:tblpPr w:leftFromText="141" w:rightFromText="141" w:vertAnchor="text" w:horzAnchor="margin" w:tblpXSpec="center" w:tblpY="96"/>
        <w:tblW w:w="0" w:type="auto"/>
        <w:tblLook w:val="04A0" w:firstRow="1" w:lastRow="0" w:firstColumn="1" w:lastColumn="0" w:noHBand="0" w:noVBand="1"/>
      </w:tblPr>
      <w:tblGrid>
        <w:gridCol w:w="2693"/>
        <w:gridCol w:w="1276"/>
        <w:gridCol w:w="1302"/>
        <w:gridCol w:w="1417"/>
      </w:tblGrid>
      <w:tr w:rsidR="00815BC9" w:rsidTr="00022A27">
        <w:tc>
          <w:tcPr>
            <w:tcW w:w="2693" w:type="dxa"/>
            <w:vMerge w:val="restart"/>
          </w:tcPr>
          <w:p w:rsidR="00815BC9" w:rsidRPr="00297833" w:rsidRDefault="00815BC9" w:rsidP="00022A27">
            <w:pPr>
              <w:jc w:val="both"/>
              <w:rPr>
                <w:sz w:val="28"/>
                <w:szCs w:val="28"/>
              </w:rPr>
            </w:pPr>
            <w:r w:rsidRPr="00297833">
              <w:rPr>
                <w:sz w:val="28"/>
                <w:szCs w:val="28"/>
              </w:rPr>
              <w:t>Distribución de Agua Potable en Pipas</w:t>
            </w:r>
          </w:p>
        </w:tc>
        <w:tc>
          <w:tcPr>
            <w:tcW w:w="1276" w:type="dxa"/>
          </w:tcPr>
          <w:p w:rsidR="00815BC9" w:rsidRDefault="00815BC9" w:rsidP="00022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Octubre</w:t>
            </w:r>
          </w:p>
        </w:tc>
        <w:tc>
          <w:tcPr>
            <w:tcW w:w="1134" w:type="dxa"/>
          </w:tcPr>
          <w:p w:rsidR="00815BC9" w:rsidRDefault="00815BC9" w:rsidP="00022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Noviembre</w:t>
            </w:r>
          </w:p>
        </w:tc>
        <w:tc>
          <w:tcPr>
            <w:tcW w:w="1417" w:type="dxa"/>
          </w:tcPr>
          <w:p w:rsidR="00815BC9" w:rsidRDefault="00815BC9" w:rsidP="00022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Diciembre  </w:t>
            </w:r>
          </w:p>
        </w:tc>
      </w:tr>
      <w:tr w:rsidR="00815BC9" w:rsidTr="00167818">
        <w:tc>
          <w:tcPr>
            <w:tcW w:w="2693" w:type="dxa"/>
            <w:vMerge/>
          </w:tcPr>
          <w:p w:rsidR="00815BC9" w:rsidRDefault="00815BC9" w:rsidP="00022A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15BC9" w:rsidRPr="00297833" w:rsidRDefault="00167818" w:rsidP="001678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3,733</w:t>
            </w:r>
          </w:p>
        </w:tc>
        <w:tc>
          <w:tcPr>
            <w:tcW w:w="1134" w:type="dxa"/>
            <w:vAlign w:val="center"/>
          </w:tcPr>
          <w:p w:rsidR="00815BC9" w:rsidRPr="00297833" w:rsidRDefault="00FD6B72" w:rsidP="001678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3,580</w:t>
            </w:r>
          </w:p>
        </w:tc>
        <w:tc>
          <w:tcPr>
            <w:tcW w:w="1417" w:type="dxa"/>
            <w:vAlign w:val="center"/>
          </w:tcPr>
          <w:p w:rsidR="00815BC9" w:rsidRPr="00297833" w:rsidRDefault="007B69D5" w:rsidP="001678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3,074</w:t>
            </w:r>
          </w:p>
        </w:tc>
      </w:tr>
    </w:tbl>
    <w:p w:rsidR="00815BC9" w:rsidRDefault="00815BC9" w:rsidP="00815BC9">
      <w:pPr>
        <w:jc w:val="center"/>
        <w:rPr>
          <w:sz w:val="24"/>
          <w:szCs w:val="24"/>
        </w:rPr>
      </w:pPr>
    </w:p>
    <w:p w:rsidR="00815BC9" w:rsidRDefault="00815BC9" w:rsidP="00815BC9">
      <w:pPr>
        <w:jc w:val="both"/>
        <w:rPr>
          <w:sz w:val="24"/>
          <w:szCs w:val="24"/>
        </w:rPr>
      </w:pPr>
    </w:p>
    <w:p w:rsidR="00815BC9" w:rsidRDefault="00815BC9" w:rsidP="00815BC9">
      <w:pPr>
        <w:jc w:val="center"/>
        <w:rPr>
          <w:sz w:val="24"/>
          <w:szCs w:val="24"/>
        </w:rPr>
      </w:pPr>
    </w:p>
    <w:p w:rsidR="00815BC9" w:rsidRPr="00417CC3" w:rsidRDefault="00815BC9" w:rsidP="00815BC9">
      <w:pPr>
        <w:tabs>
          <w:tab w:val="left" w:pos="5190"/>
        </w:tabs>
        <w:jc w:val="center"/>
        <w:rPr>
          <w:sz w:val="24"/>
          <w:szCs w:val="24"/>
        </w:rPr>
      </w:pPr>
    </w:p>
    <w:sectPr w:rsidR="00815BC9" w:rsidRPr="00417CC3" w:rsidSect="00A72DBB">
      <w:headerReference w:type="default" r:id="rId17"/>
      <w:footerReference w:type="default" r:id="rId1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9AE" w:rsidRDefault="00F919AE" w:rsidP="00CF7F56">
      <w:pPr>
        <w:spacing w:after="0" w:line="240" w:lineRule="auto"/>
      </w:pPr>
      <w:r>
        <w:separator/>
      </w:r>
    </w:p>
  </w:endnote>
  <w:endnote w:type="continuationSeparator" w:id="0">
    <w:p w:rsidR="00F919AE" w:rsidRDefault="00F919AE" w:rsidP="00CF7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F56" w:rsidRPr="00CE40AE" w:rsidRDefault="001D0B94" w:rsidP="00CF7F56">
    <w:pPr>
      <w:pStyle w:val="Piedepgina"/>
      <w:jc w:val="center"/>
    </w:pPr>
    <w:r w:rsidRPr="00CE40AE">
      <w:t>Dirección de Planeación, Evaluación y Seguimiento</w:t>
    </w:r>
  </w:p>
  <w:p w:rsidR="00CF7F56" w:rsidRPr="00CE40AE" w:rsidRDefault="00CF7F5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9AE" w:rsidRDefault="00F919AE" w:rsidP="00CF7F56">
      <w:pPr>
        <w:spacing w:after="0" w:line="240" w:lineRule="auto"/>
      </w:pPr>
      <w:r>
        <w:separator/>
      </w:r>
    </w:p>
  </w:footnote>
  <w:footnote w:type="continuationSeparator" w:id="0">
    <w:p w:rsidR="00F919AE" w:rsidRDefault="00F919AE" w:rsidP="00CF7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2F6" w:rsidRDefault="006412F6" w:rsidP="006412F6">
    <w:pPr>
      <w:jc w:val="center"/>
      <w:rPr>
        <w:b/>
        <w:sz w:val="28"/>
        <w:szCs w:val="28"/>
      </w:rPr>
    </w:pPr>
    <w:r w:rsidRPr="00CF7F56">
      <w:rPr>
        <w:noProof/>
        <w:lang w:eastAsia="es-MX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1891665</wp:posOffset>
          </wp:positionH>
          <wp:positionV relativeFrom="topMargin">
            <wp:posOffset>457200</wp:posOffset>
          </wp:positionV>
          <wp:extent cx="1638300" cy="581025"/>
          <wp:effectExtent l="0" t="0" r="0" b="0"/>
          <wp:wrapSquare wrapText="bothSides"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638300" cy="581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6412F6" w:rsidRDefault="006412F6" w:rsidP="006412F6">
    <w:pPr>
      <w:jc w:val="center"/>
      <w:rPr>
        <w:b/>
        <w:sz w:val="28"/>
        <w:szCs w:val="28"/>
      </w:rPr>
    </w:pPr>
  </w:p>
  <w:p w:rsidR="006412F6" w:rsidRPr="001D0B94" w:rsidRDefault="006412F6" w:rsidP="006412F6">
    <w:pPr>
      <w:jc w:val="center"/>
      <w:rPr>
        <w:b/>
        <w:sz w:val="28"/>
        <w:szCs w:val="28"/>
      </w:rPr>
    </w:pPr>
    <w:r w:rsidRPr="001D0B94">
      <w:rPr>
        <w:b/>
        <w:sz w:val="28"/>
        <w:szCs w:val="28"/>
      </w:rPr>
      <w:t>Gobierno Municipal El Salto, Jalisco 2018-2021</w:t>
    </w:r>
  </w:p>
  <w:p w:rsidR="00CF7F56" w:rsidRDefault="00CF7F5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A107BA"/>
    <w:multiLevelType w:val="hybridMultilevel"/>
    <w:tmpl w:val="4FCA89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917E31"/>
    <w:multiLevelType w:val="hybridMultilevel"/>
    <w:tmpl w:val="BE7E5F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7F56"/>
    <w:rsid w:val="000330BA"/>
    <w:rsid w:val="00055D8E"/>
    <w:rsid w:val="00057C5D"/>
    <w:rsid w:val="000654D3"/>
    <w:rsid w:val="0007196D"/>
    <w:rsid w:val="00094408"/>
    <w:rsid w:val="000A0F91"/>
    <w:rsid w:val="000B15A4"/>
    <w:rsid w:val="000B72B2"/>
    <w:rsid w:val="000D047B"/>
    <w:rsid w:val="000F7F4F"/>
    <w:rsid w:val="0011432C"/>
    <w:rsid w:val="00141505"/>
    <w:rsid w:val="00146572"/>
    <w:rsid w:val="00167818"/>
    <w:rsid w:val="001821CA"/>
    <w:rsid w:val="00190CC1"/>
    <w:rsid w:val="001958DF"/>
    <w:rsid w:val="001A54A4"/>
    <w:rsid w:val="001D0B94"/>
    <w:rsid w:val="001D32A3"/>
    <w:rsid w:val="001E615D"/>
    <w:rsid w:val="00215C76"/>
    <w:rsid w:val="0022276B"/>
    <w:rsid w:val="002360B8"/>
    <w:rsid w:val="00265490"/>
    <w:rsid w:val="002B01AB"/>
    <w:rsid w:val="002B107C"/>
    <w:rsid w:val="002C04C6"/>
    <w:rsid w:val="002C597A"/>
    <w:rsid w:val="002D71DC"/>
    <w:rsid w:val="0031655B"/>
    <w:rsid w:val="00316896"/>
    <w:rsid w:val="0036149E"/>
    <w:rsid w:val="0039275F"/>
    <w:rsid w:val="003C7822"/>
    <w:rsid w:val="00400E5A"/>
    <w:rsid w:val="00417CC3"/>
    <w:rsid w:val="00433E15"/>
    <w:rsid w:val="00480148"/>
    <w:rsid w:val="004A3EDC"/>
    <w:rsid w:val="004B3CAA"/>
    <w:rsid w:val="004C170E"/>
    <w:rsid w:val="004E3DE2"/>
    <w:rsid w:val="004F5525"/>
    <w:rsid w:val="00522531"/>
    <w:rsid w:val="00530E4F"/>
    <w:rsid w:val="00536A58"/>
    <w:rsid w:val="0057177D"/>
    <w:rsid w:val="005763E4"/>
    <w:rsid w:val="00577160"/>
    <w:rsid w:val="0057781B"/>
    <w:rsid w:val="00582542"/>
    <w:rsid w:val="005935EF"/>
    <w:rsid w:val="005C7A92"/>
    <w:rsid w:val="005D1769"/>
    <w:rsid w:val="0060017E"/>
    <w:rsid w:val="0062180C"/>
    <w:rsid w:val="006412F6"/>
    <w:rsid w:val="0064152E"/>
    <w:rsid w:val="00650AB8"/>
    <w:rsid w:val="006642AE"/>
    <w:rsid w:val="006649F4"/>
    <w:rsid w:val="00674069"/>
    <w:rsid w:val="006D41A6"/>
    <w:rsid w:val="006D7AD4"/>
    <w:rsid w:val="006F6DDA"/>
    <w:rsid w:val="007034DB"/>
    <w:rsid w:val="0070543B"/>
    <w:rsid w:val="007262A1"/>
    <w:rsid w:val="00740A02"/>
    <w:rsid w:val="00745BA1"/>
    <w:rsid w:val="0077647B"/>
    <w:rsid w:val="007A4DDA"/>
    <w:rsid w:val="007B677A"/>
    <w:rsid w:val="007B69D5"/>
    <w:rsid w:val="007F40A3"/>
    <w:rsid w:val="008058F5"/>
    <w:rsid w:val="00815BC9"/>
    <w:rsid w:val="00891550"/>
    <w:rsid w:val="008B10FD"/>
    <w:rsid w:val="008C70B9"/>
    <w:rsid w:val="008D21D1"/>
    <w:rsid w:val="008E7B70"/>
    <w:rsid w:val="008F0E9A"/>
    <w:rsid w:val="00912C2F"/>
    <w:rsid w:val="009162BF"/>
    <w:rsid w:val="00954315"/>
    <w:rsid w:val="00971BC2"/>
    <w:rsid w:val="00981483"/>
    <w:rsid w:val="00983323"/>
    <w:rsid w:val="009D5CEE"/>
    <w:rsid w:val="009E6955"/>
    <w:rsid w:val="00A30C51"/>
    <w:rsid w:val="00A37116"/>
    <w:rsid w:val="00A4453D"/>
    <w:rsid w:val="00A47D35"/>
    <w:rsid w:val="00A61A18"/>
    <w:rsid w:val="00A72DBB"/>
    <w:rsid w:val="00A87FBB"/>
    <w:rsid w:val="00AA5668"/>
    <w:rsid w:val="00AC5EA0"/>
    <w:rsid w:val="00AD6814"/>
    <w:rsid w:val="00AD7A6D"/>
    <w:rsid w:val="00AF4D15"/>
    <w:rsid w:val="00AF5898"/>
    <w:rsid w:val="00B0435E"/>
    <w:rsid w:val="00B16C0D"/>
    <w:rsid w:val="00B445B3"/>
    <w:rsid w:val="00B53C2A"/>
    <w:rsid w:val="00B55049"/>
    <w:rsid w:val="00B5583B"/>
    <w:rsid w:val="00B84F04"/>
    <w:rsid w:val="00BA26AE"/>
    <w:rsid w:val="00C3073A"/>
    <w:rsid w:val="00C66D78"/>
    <w:rsid w:val="00C85B4A"/>
    <w:rsid w:val="00CA2659"/>
    <w:rsid w:val="00CD3AC0"/>
    <w:rsid w:val="00CD779D"/>
    <w:rsid w:val="00CE0883"/>
    <w:rsid w:val="00CE26EF"/>
    <w:rsid w:val="00CE40AE"/>
    <w:rsid w:val="00CF7F56"/>
    <w:rsid w:val="00D268AB"/>
    <w:rsid w:val="00D51B8A"/>
    <w:rsid w:val="00D53916"/>
    <w:rsid w:val="00D61F97"/>
    <w:rsid w:val="00D82563"/>
    <w:rsid w:val="00D90AB5"/>
    <w:rsid w:val="00DA3BA2"/>
    <w:rsid w:val="00DB2C19"/>
    <w:rsid w:val="00DC3A0E"/>
    <w:rsid w:val="00DE0BE3"/>
    <w:rsid w:val="00DE36CE"/>
    <w:rsid w:val="00DF3A9A"/>
    <w:rsid w:val="00E4080C"/>
    <w:rsid w:val="00E42819"/>
    <w:rsid w:val="00E63C90"/>
    <w:rsid w:val="00EA00AE"/>
    <w:rsid w:val="00EC6ACF"/>
    <w:rsid w:val="00EF5A96"/>
    <w:rsid w:val="00F03963"/>
    <w:rsid w:val="00F16F3E"/>
    <w:rsid w:val="00F226D0"/>
    <w:rsid w:val="00F31445"/>
    <w:rsid w:val="00F524D2"/>
    <w:rsid w:val="00F53FEF"/>
    <w:rsid w:val="00F5463E"/>
    <w:rsid w:val="00F76A46"/>
    <w:rsid w:val="00F87000"/>
    <w:rsid w:val="00F87CCE"/>
    <w:rsid w:val="00F919AE"/>
    <w:rsid w:val="00FA3B5C"/>
    <w:rsid w:val="00FA4EB9"/>
    <w:rsid w:val="00FB4430"/>
    <w:rsid w:val="00FB69C6"/>
    <w:rsid w:val="00FC79E2"/>
    <w:rsid w:val="00FC7C9A"/>
    <w:rsid w:val="00FD6B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F76F52A-F417-4228-98E0-23A1E2102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F56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F7F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7F56"/>
  </w:style>
  <w:style w:type="paragraph" w:styleId="Piedepgina">
    <w:name w:val="footer"/>
    <w:basedOn w:val="Normal"/>
    <w:link w:val="PiedepginaCar"/>
    <w:uiPriority w:val="99"/>
    <w:unhideWhenUsed/>
    <w:rsid w:val="00CF7F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7F56"/>
  </w:style>
  <w:style w:type="table" w:styleId="Tablaconcuadrcula">
    <w:name w:val="Table Grid"/>
    <w:basedOn w:val="Tablanormal"/>
    <w:uiPriority w:val="59"/>
    <w:rsid w:val="00CF7F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D3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32A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833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0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6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7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8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es-MX" sz="1400" b="0" i="0" baseline="0">
                <a:effectLst/>
              </a:rPr>
              <a:t>ESTADÍSTICAS OCTUBRE, NOVIEMBRE Y DICIEMBRE 2020</a:t>
            </a:r>
            <a:endParaRPr lang="es-MX" sz="1100">
              <a:effectLst/>
            </a:endParaRPr>
          </a:p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>
                <a:solidFill>
                  <a:sysClr val="windowText" lastClr="000000">
                    <a:lumMod val="65000"/>
                    <a:lumOff val="35000"/>
                  </a:sysClr>
                </a:solidFill>
              </a:defRPr>
            </a:pPr>
            <a:endParaRPr lang="es-MX"/>
          </a:p>
        </c:rich>
      </c:tx>
      <c:layout>
        <c:manualLayout>
          <c:xMode val="edge"/>
          <c:yMode val="edge"/>
          <c:x val="0.10333505352000133"/>
          <c:y val="1.679261125104953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lvl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400" b="0" i="0" u="none" strike="noStrike" kern="1200" spc="0" baseline="0">
              <a:solidFill>
                <a:sysClr val="windowText" lastClr="000000">
                  <a:lumMod val="65000"/>
                  <a:lumOff val="35000"/>
                </a:sys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DICIEMBRE </c:v>
                </c:pt>
              </c:strCache>
            </c:strRef>
          </c:tx>
          <c:spPr>
            <a:solidFill>
              <a:schemeClr val="accent6">
                <a:shade val="65000"/>
              </a:schemeClr>
            </a:solidFill>
            <a:ln>
              <a:noFill/>
            </a:ln>
            <a:effectLst/>
          </c:spPr>
          <c:invertIfNegative val="0"/>
          <c:cat>
            <c:strRef>
              <c:f>Hoja1!$A$2:$A$13</c:f>
              <c:strCache>
                <c:ptCount val="12"/>
                <c:pt idx="0">
                  <c:v>Inyecciones aplicadas </c:v>
                </c:pt>
                <c:pt idx="1">
                  <c:v>Urgencias por enfermedad</c:v>
                </c:pt>
                <c:pt idx="2">
                  <c:v>Urgencias por accidentes</c:v>
                </c:pt>
                <c:pt idx="3">
                  <c:v>Servicios de ambulancia </c:v>
                </c:pt>
                <c:pt idx="4">
                  <c:v>Traslados de ambulancia </c:v>
                </c:pt>
                <c:pt idx="5">
                  <c:v>Suturas </c:v>
                </c:pt>
                <c:pt idx="6">
                  <c:v>Partes médicos a detenidos </c:v>
                </c:pt>
                <c:pt idx="7">
                  <c:v>Partes médicos por lesiones</c:v>
                </c:pt>
                <c:pt idx="8">
                  <c:v>Medicina del trabajo </c:v>
                </c:pt>
                <c:pt idx="9">
                  <c:v>Curaciones </c:v>
                </c:pt>
                <c:pt idx="10">
                  <c:v>Hospitalizaciones </c:v>
                </c:pt>
                <c:pt idx="11">
                  <c:v>Consultas generales </c:v>
                </c:pt>
              </c:strCache>
            </c:strRef>
          </c:cat>
          <c:val>
            <c:numRef>
              <c:f>Hoja1!$B$2:$B$13</c:f>
              <c:numCache>
                <c:formatCode>General</c:formatCode>
                <c:ptCount val="12"/>
                <c:pt idx="0">
                  <c:v>738</c:v>
                </c:pt>
                <c:pt idx="1">
                  <c:v>452</c:v>
                </c:pt>
                <c:pt idx="2">
                  <c:v>635</c:v>
                </c:pt>
                <c:pt idx="3">
                  <c:v>387</c:v>
                </c:pt>
                <c:pt idx="4">
                  <c:v>181</c:v>
                </c:pt>
                <c:pt idx="5">
                  <c:v>162</c:v>
                </c:pt>
                <c:pt idx="6">
                  <c:v>360</c:v>
                </c:pt>
                <c:pt idx="7">
                  <c:v>74</c:v>
                </c:pt>
                <c:pt idx="8">
                  <c:v>40</c:v>
                </c:pt>
                <c:pt idx="9">
                  <c:v>254</c:v>
                </c:pt>
                <c:pt idx="10">
                  <c:v>250</c:v>
                </c:pt>
                <c:pt idx="11">
                  <c:v>1037</c:v>
                </c:pt>
              </c:numCache>
            </c:numRef>
          </c:val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NOVIEMBRE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Hoja1!$A$2:$A$13</c:f>
              <c:strCache>
                <c:ptCount val="12"/>
                <c:pt idx="0">
                  <c:v>Inyecciones aplicadas </c:v>
                </c:pt>
                <c:pt idx="1">
                  <c:v>Urgencias por enfermedad</c:v>
                </c:pt>
                <c:pt idx="2">
                  <c:v>Urgencias por accidentes</c:v>
                </c:pt>
                <c:pt idx="3">
                  <c:v>Servicios de ambulancia </c:v>
                </c:pt>
                <c:pt idx="4">
                  <c:v>Traslados de ambulancia </c:v>
                </c:pt>
                <c:pt idx="5">
                  <c:v>Suturas </c:v>
                </c:pt>
                <c:pt idx="6">
                  <c:v>Partes médicos a detenidos </c:v>
                </c:pt>
                <c:pt idx="7">
                  <c:v>Partes médicos por lesiones</c:v>
                </c:pt>
                <c:pt idx="8">
                  <c:v>Medicina del trabajo </c:v>
                </c:pt>
                <c:pt idx="9">
                  <c:v>Curaciones </c:v>
                </c:pt>
                <c:pt idx="10">
                  <c:v>Hospitalizaciones </c:v>
                </c:pt>
                <c:pt idx="11">
                  <c:v>Consultas generales </c:v>
                </c:pt>
              </c:strCache>
            </c:strRef>
          </c:cat>
          <c:val>
            <c:numRef>
              <c:f>Hoja1!$C$2:$C$13</c:f>
              <c:numCache>
                <c:formatCode>General</c:formatCode>
                <c:ptCount val="12"/>
                <c:pt idx="0">
                  <c:v>698</c:v>
                </c:pt>
                <c:pt idx="1">
                  <c:v>430</c:v>
                </c:pt>
                <c:pt idx="2">
                  <c:v>707</c:v>
                </c:pt>
                <c:pt idx="3">
                  <c:v>468</c:v>
                </c:pt>
                <c:pt idx="4">
                  <c:v>132</c:v>
                </c:pt>
                <c:pt idx="5">
                  <c:v>183</c:v>
                </c:pt>
                <c:pt idx="6">
                  <c:v>343</c:v>
                </c:pt>
                <c:pt idx="7">
                  <c:v>38</c:v>
                </c:pt>
                <c:pt idx="8">
                  <c:v>35</c:v>
                </c:pt>
                <c:pt idx="9">
                  <c:v>198</c:v>
                </c:pt>
                <c:pt idx="10">
                  <c:v>252</c:v>
                </c:pt>
                <c:pt idx="11">
                  <c:v>1113</c:v>
                </c:pt>
              </c:numCache>
            </c:numRef>
          </c:val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OCTUBRE </c:v>
                </c:pt>
              </c:strCache>
            </c:strRef>
          </c:tx>
          <c:spPr>
            <a:solidFill>
              <a:schemeClr val="accent6">
                <a:tint val="65000"/>
              </a:schemeClr>
            </a:solidFill>
            <a:ln>
              <a:noFill/>
            </a:ln>
            <a:effectLst/>
          </c:spPr>
          <c:invertIfNegative val="0"/>
          <c:cat>
            <c:strRef>
              <c:f>Hoja1!$A$2:$A$13</c:f>
              <c:strCache>
                <c:ptCount val="12"/>
                <c:pt idx="0">
                  <c:v>Inyecciones aplicadas </c:v>
                </c:pt>
                <c:pt idx="1">
                  <c:v>Urgencias por enfermedad</c:v>
                </c:pt>
                <c:pt idx="2">
                  <c:v>Urgencias por accidentes</c:v>
                </c:pt>
                <c:pt idx="3">
                  <c:v>Servicios de ambulancia </c:v>
                </c:pt>
                <c:pt idx="4">
                  <c:v>Traslados de ambulancia </c:v>
                </c:pt>
                <c:pt idx="5">
                  <c:v>Suturas </c:v>
                </c:pt>
                <c:pt idx="6">
                  <c:v>Partes médicos a detenidos </c:v>
                </c:pt>
                <c:pt idx="7">
                  <c:v>Partes médicos por lesiones</c:v>
                </c:pt>
                <c:pt idx="8">
                  <c:v>Medicina del trabajo </c:v>
                </c:pt>
                <c:pt idx="9">
                  <c:v>Curaciones </c:v>
                </c:pt>
                <c:pt idx="10">
                  <c:v>Hospitalizaciones </c:v>
                </c:pt>
                <c:pt idx="11">
                  <c:v>Consultas generales </c:v>
                </c:pt>
              </c:strCache>
            </c:strRef>
          </c:cat>
          <c:val>
            <c:numRef>
              <c:f>Hoja1!$D$2:$D$13</c:f>
              <c:numCache>
                <c:formatCode>General</c:formatCode>
                <c:ptCount val="12"/>
                <c:pt idx="0">
                  <c:v>564</c:v>
                </c:pt>
                <c:pt idx="1">
                  <c:v>95</c:v>
                </c:pt>
                <c:pt idx="2">
                  <c:v>597</c:v>
                </c:pt>
                <c:pt idx="3">
                  <c:v>352</c:v>
                </c:pt>
                <c:pt idx="4">
                  <c:v>148</c:v>
                </c:pt>
                <c:pt idx="5">
                  <c:v>184</c:v>
                </c:pt>
                <c:pt idx="6">
                  <c:v>281</c:v>
                </c:pt>
                <c:pt idx="7">
                  <c:v>184</c:v>
                </c:pt>
                <c:pt idx="8">
                  <c:v>64</c:v>
                </c:pt>
                <c:pt idx="9">
                  <c:v>303</c:v>
                </c:pt>
                <c:pt idx="10">
                  <c:v>280</c:v>
                </c:pt>
                <c:pt idx="11">
                  <c:v>917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325553584"/>
        <c:axId val="325563376"/>
      </c:barChart>
      <c:catAx>
        <c:axId val="32555358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325563376"/>
        <c:crosses val="autoZero"/>
        <c:auto val="1"/>
        <c:lblAlgn val="ctr"/>
        <c:lblOffset val="100"/>
        <c:noMultiLvlLbl val="0"/>
      </c:catAx>
      <c:valAx>
        <c:axId val="32556337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3255535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1770576155725344"/>
          <c:y val="6.4454756345434738E-2"/>
          <c:w val="0.39418687886001563"/>
          <c:h val="3.542216228009282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ESTADÍSTICAS OCTUBRE, NOVIEMBRE Y DICIEMBRE 2020</a:t>
            </a:r>
          </a:p>
          <a:p>
            <a:pPr>
              <a:defRPr/>
            </a:pPr>
            <a:r>
              <a:rPr lang="en-US"/>
              <a:t>TONELADAS DE BASURA RECOLECTADA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>
        <c:manualLayout>
          <c:layoutTarget val="inner"/>
          <c:xMode val="edge"/>
          <c:yMode val="edge"/>
          <c:x val="0.10560373286672499"/>
          <c:y val="0.20349295774647888"/>
          <c:w val="0.88597694177116748"/>
          <c:h val="0.5856023067539092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OCTUBRE</c:v>
                </c:pt>
              </c:strCache>
            </c:strRef>
          </c:tx>
          <c:spPr>
            <a:solidFill>
              <a:schemeClr val="accent6">
                <a:shade val="65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-2.5679012345679011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4.5432098765432173E-2"/>
                  <c:y val="-1.502347417840375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Hoja1!$A$2:$A$9</c:f>
              <c:strCache>
                <c:ptCount val="6"/>
                <c:pt idx="1">
                  <c:v>Toneladas recolectadas por ECO 5</c:v>
                </c:pt>
                <c:pt idx="3">
                  <c:v>Toneladas recolectadas por el Ayuntamiento </c:v>
                </c:pt>
                <c:pt idx="5">
                  <c:v>Total de toneladas por mes </c:v>
                </c:pt>
              </c:strCache>
            </c:strRef>
          </c:cat>
          <c:val>
            <c:numRef>
              <c:f>Hoja1!$B$2:$B$9</c:f>
              <c:numCache>
                <c:formatCode>#,##0.00</c:formatCode>
                <c:ptCount val="8"/>
                <c:pt idx="1">
                  <c:v>3464.51</c:v>
                </c:pt>
                <c:pt idx="3">
                  <c:v>1012.85</c:v>
                </c:pt>
                <c:pt idx="5">
                  <c:v>4477.3599999999997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0DF-427E-BE25-FE66EFD8A697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NOVIEMBRE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5.1358024691357987E-2"/>
                  <c:y val="-8.638497652582159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3.5555555555555556E-2"/>
                  <c:y val="-5.258215962441321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5.7283950617283953E-2"/>
                  <c:y val="-3.380281690140844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Hoja1!$A$2:$A$9</c:f>
              <c:strCache>
                <c:ptCount val="6"/>
                <c:pt idx="1">
                  <c:v>Toneladas recolectadas por ECO 5</c:v>
                </c:pt>
                <c:pt idx="3">
                  <c:v>Toneladas recolectadas por el Ayuntamiento </c:v>
                </c:pt>
                <c:pt idx="5">
                  <c:v>Total de toneladas por mes </c:v>
                </c:pt>
              </c:strCache>
            </c:strRef>
          </c:cat>
          <c:val>
            <c:numRef>
              <c:f>Hoja1!$C$2:$C$9</c:f>
              <c:numCache>
                <c:formatCode>#,##0.00</c:formatCode>
                <c:ptCount val="8"/>
                <c:pt idx="1">
                  <c:v>3187.77</c:v>
                </c:pt>
                <c:pt idx="3" formatCode="General">
                  <c:v>996.41</c:v>
                </c:pt>
                <c:pt idx="5">
                  <c:v>4184.18</c:v>
                </c:pt>
              </c:numCache>
            </c:numRef>
          </c:val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DICIEMBRE </c:v>
                </c:pt>
              </c:strCache>
            </c:strRef>
          </c:tx>
          <c:spPr>
            <a:solidFill>
              <a:schemeClr val="accent6">
                <a:tint val="65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8.6913580246913508E-2"/>
                  <c:y val="2.253521126760563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6.518518518518511E-2"/>
                  <c:y val="-6.8856794544784187E-1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8.0987654320987659E-2"/>
                  <c:y val="7.511737089201880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Hoja1!$A$2:$A$9</c:f>
              <c:strCache>
                <c:ptCount val="6"/>
                <c:pt idx="1">
                  <c:v>Toneladas recolectadas por ECO 5</c:v>
                </c:pt>
                <c:pt idx="3">
                  <c:v>Toneladas recolectadas por el Ayuntamiento </c:v>
                </c:pt>
                <c:pt idx="5">
                  <c:v>Total de toneladas por mes </c:v>
                </c:pt>
              </c:strCache>
            </c:strRef>
          </c:cat>
          <c:val>
            <c:numRef>
              <c:f>Hoja1!$D$2:$D$9</c:f>
              <c:numCache>
                <c:formatCode>#,##0.00</c:formatCode>
                <c:ptCount val="8"/>
                <c:pt idx="1">
                  <c:v>3593.17</c:v>
                </c:pt>
                <c:pt idx="3" formatCode="General">
                  <c:v>986.57</c:v>
                </c:pt>
                <c:pt idx="5">
                  <c:v>4579.74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25550320"/>
        <c:axId val="325555760"/>
      </c:barChart>
      <c:catAx>
        <c:axId val="32555032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325555760"/>
        <c:crosses val="autoZero"/>
        <c:auto val="1"/>
        <c:lblAlgn val="ctr"/>
        <c:lblOffset val="100"/>
        <c:noMultiLvlLbl val="0"/>
      </c:catAx>
      <c:valAx>
        <c:axId val="3255557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3255503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>
                <a:solidFill>
                  <a:sysClr val="windowText" lastClr="000000"/>
                </a:solidFill>
              </a:rPr>
              <a:t>ESTADÍSTICAS OCTUBRE, NOVIEMBRE Y DICIEMBRE 2020</a:t>
            </a:r>
            <a:endParaRPr lang="es-MX">
              <a:solidFill>
                <a:sysClr val="windowText" lastClr="000000"/>
              </a:solidFill>
            </a:endParaRPr>
          </a:p>
        </c:rich>
      </c:tx>
      <c:layout>
        <c:manualLayout>
          <c:xMode val="edge"/>
          <c:yMode val="edge"/>
          <c:x val="0.12978268416707267"/>
          <c:y val="3.673576489110469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OCTUBRE</c:v>
                </c:pt>
              </c:strCache>
            </c:strRef>
          </c:tx>
          <c:spPr>
            <a:solidFill>
              <a:schemeClr val="accent6">
                <a:shade val="6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Hoja1!$A$2:$A$3</c:f>
              <c:strCache>
                <c:ptCount val="2"/>
                <c:pt idx="0">
                  <c:v>Atenciones a tianguis </c:v>
                </c:pt>
                <c:pt idx="1">
                  <c:v>Limpieza en plazas y vía pública 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79</c:v>
                </c:pt>
                <c:pt idx="1">
                  <c:v>0</c:v>
                </c:pt>
              </c:numCache>
            </c:numRef>
          </c:val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NOVIEMBRE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Hoja1!$A$2:$A$3</c:f>
              <c:strCache>
                <c:ptCount val="2"/>
                <c:pt idx="0">
                  <c:v>Atenciones a tianguis </c:v>
                </c:pt>
                <c:pt idx="1">
                  <c:v>Limpieza en plazas y vía pública </c:v>
                </c:pt>
              </c:strCache>
            </c:strRef>
          </c:cat>
          <c:val>
            <c:numRef>
              <c:f>Hoja1!$C$2:$C$3</c:f>
              <c:numCache>
                <c:formatCode>General</c:formatCode>
                <c:ptCount val="2"/>
                <c:pt idx="0">
                  <c:v>79</c:v>
                </c:pt>
                <c:pt idx="1">
                  <c:v>393</c:v>
                </c:pt>
              </c:numCache>
            </c:numRef>
          </c:val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DICIEMBRE </c:v>
                </c:pt>
              </c:strCache>
            </c:strRef>
          </c:tx>
          <c:spPr>
            <a:solidFill>
              <a:schemeClr val="accent6">
                <a:tint val="6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Hoja1!$A$2:$A$3</c:f>
              <c:strCache>
                <c:ptCount val="2"/>
                <c:pt idx="0">
                  <c:v>Atenciones a tianguis </c:v>
                </c:pt>
                <c:pt idx="1">
                  <c:v>Limpieza en plazas y vía pública </c:v>
                </c:pt>
              </c:strCache>
            </c:strRef>
          </c:cat>
          <c:val>
            <c:numRef>
              <c:f>Hoja1!$D$2:$D$3</c:f>
              <c:numCache>
                <c:formatCode>General</c:formatCode>
                <c:ptCount val="2"/>
                <c:pt idx="0">
                  <c:v>78</c:v>
                </c:pt>
                <c:pt idx="1">
                  <c:v>415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25556304"/>
        <c:axId val="325556848"/>
      </c:barChart>
      <c:catAx>
        <c:axId val="3255563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325556848"/>
        <c:crosses val="autoZero"/>
        <c:auto val="1"/>
        <c:lblAlgn val="ctr"/>
        <c:lblOffset val="100"/>
        <c:noMultiLvlLbl val="0"/>
      </c:catAx>
      <c:valAx>
        <c:axId val="3255568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3255563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>
                <a:solidFill>
                  <a:sysClr val="windowText" lastClr="000000"/>
                </a:solidFill>
              </a:rPr>
              <a:t>ESTADÍSTICAS OCTUBRE, NOVIEMBRE Y DICIEMBRE</a:t>
            </a:r>
            <a:r>
              <a:rPr lang="es-MX" baseline="0">
                <a:solidFill>
                  <a:sysClr val="windowText" lastClr="000000"/>
                </a:solidFill>
              </a:rPr>
              <a:t> </a:t>
            </a:r>
            <a:r>
              <a:rPr lang="es-MX">
                <a:solidFill>
                  <a:sysClr val="windowText" lastClr="000000"/>
                </a:solidFill>
              </a:rPr>
              <a:t>2020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>
        <c:manualLayout>
          <c:layoutTarget val="inner"/>
          <c:xMode val="edge"/>
          <c:yMode val="edge"/>
          <c:x val="4.3453401943967983E-2"/>
          <c:y val="0.10890725436179982"/>
          <c:w val="0.8343177428721924"/>
          <c:h val="0.7670641996196756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OCTUBRE </c:v>
                </c:pt>
              </c:strCache>
            </c:strRef>
          </c:tx>
          <c:spPr>
            <a:solidFill>
              <a:schemeClr val="accent6">
                <a:shade val="6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Hoja1!$A$2:$A$4</c:f>
              <c:strCache>
                <c:ptCount val="3"/>
                <c:pt idx="0">
                  <c:v>Mantenimiento a luminarias </c:v>
                </c:pt>
                <c:pt idx="1">
                  <c:v>Instalación de lamparas nuevas </c:v>
                </c:pt>
                <c:pt idx="2">
                  <c:v>Reportes ciudadanos atendidos 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437</c:v>
                </c:pt>
                <c:pt idx="1">
                  <c:v>0</c:v>
                </c:pt>
                <c:pt idx="2">
                  <c:v>122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CD9-4291-9675-97BEC27B82CB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NOVIEMBRE 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Hoja1!$A$2:$A$4</c:f>
              <c:strCache>
                <c:ptCount val="3"/>
                <c:pt idx="0">
                  <c:v>Mantenimiento a luminarias </c:v>
                </c:pt>
                <c:pt idx="1">
                  <c:v>Instalación de lamparas nuevas </c:v>
                </c:pt>
                <c:pt idx="2">
                  <c:v>Reportes ciudadanos atendidos </c:v>
                </c:pt>
              </c:strCache>
            </c:strRef>
          </c:cat>
          <c:val>
            <c:numRef>
              <c:f>Hoja1!$C$2:$C$4</c:f>
              <c:numCache>
                <c:formatCode>General</c:formatCode>
                <c:ptCount val="3"/>
                <c:pt idx="0">
                  <c:v>421</c:v>
                </c:pt>
                <c:pt idx="1">
                  <c:v>40</c:v>
                </c:pt>
                <c:pt idx="2">
                  <c:v>76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CD9-4291-9675-97BEC27B82CB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DICIEMBRE </c:v>
                </c:pt>
              </c:strCache>
            </c:strRef>
          </c:tx>
          <c:spPr>
            <a:solidFill>
              <a:schemeClr val="accent6">
                <a:tint val="6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Hoja1!$A$2:$A$4</c:f>
              <c:strCache>
                <c:ptCount val="3"/>
                <c:pt idx="0">
                  <c:v>Mantenimiento a luminarias </c:v>
                </c:pt>
                <c:pt idx="1">
                  <c:v>Instalación de lamparas nuevas </c:v>
                </c:pt>
                <c:pt idx="2">
                  <c:v>Reportes ciudadanos atendidos </c:v>
                </c:pt>
              </c:strCache>
            </c:strRef>
          </c:cat>
          <c:val>
            <c:numRef>
              <c:f>Hoja1!$D$2:$D$4</c:f>
              <c:numCache>
                <c:formatCode>General</c:formatCode>
                <c:ptCount val="3"/>
                <c:pt idx="0">
                  <c:v>276</c:v>
                </c:pt>
                <c:pt idx="1">
                  <c:v>33</c:v>
                </c:pt>
                <c:pt idx="2">
                  <c:v>81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25557392"/>
        <c:axId val="325563920"/>
      </c:barChart>
      <c:catAx>
        <c:axId val="32555739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325563920"/>
        <c:crosses val="autoZero"/>
        <c:auto val="1"/>
        <c:lblAlgn val="ctr"/>
        <c:lblOffset val="100"/>
        <c:noMultiLvlLbl val="0"/>
      </c:catAx>
      <c:valAx>
        <c:axId val="3255639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3255573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3819758703298466"/>
          <c:y val="5.9711975954481668E-2"/>
          <c:w val="0.49547390613590325"/>
          <c:h val="5.112759455792662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>
                <a:solidFill>
                  <a:sysClr val="windowText" lastClr="000000"/>
                </a:solidFill>
              </a:rPr>
              <a:t>ESTADÍSTICAS OCTUBRE, NOVIEMBRE Y DICIEMBRE</a:t>
            </a:r>
            <a:r>
              <a:rPr lang="es-MX" baseline="0">
                <a:solidFill>
                  <a:sysClr val="windowText" lastClr="000000"/>
                </a:solidFill>
              </a:rPr>
              <a:t> </a:t>
            </a:r>
            <a:r>
              <a:rPr lang="es-MX">
                <a:solidFill>
                  <a:sysClr val="windowText" lastClr="000000"/>
                </a:solidFill>
              </a:rPr>
              <a:t>2020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>
        <c:manualLayout>
          <c:layoutTarget val="inner"/>
          <c:xMode val="edge"/>
          <c:yMode val="edge"/>
          <c:x val="4.3453401943967983E-2"/>
          <c:y val="0.10890725436179982"/>
          <c:w val="0.8343177428721924"/>
          <c:h val="0.7670641996196756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OCTUBRE </c:v>
                </c:pt>
              </c:strCache>
            </c:strRef>
          </c:tx>
          <c:spPr>
            <a:solidFill>
              <a:schemeClr val="accent6">
                <a:shade val="6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Hoja1!$A$2:$A$7</c:f>
              <c:strCache>
                <c:ptCount val="6"/>
                <c:pt idx="0">
                  <c:v>Atenciones de soldadura </c:v>
                </c:pt>
                <c:pt idx="1">
                  <c:v>Atenciones de pintura</c:v>
                </c:pt>
                <c:pt idx="2">
                  <c:v>Atenciones de albañileria </c:v>
                </c:pt>
                <c:pt idx="3">
                  <c:v>Bacheo </c:v>
                </c:pt>
                <c:pt idx="4">
                  <c:v>Limpieza de bocas de tormenta </c:v>
                </c:pt>
                <c:pt idx="5">
                  <c:v>Limpiezas realizadas </c:v>
                </c:pt>
              </c:strCache>
            </c:strRef>
          </c:cat>
          <c:val>
            <c:numRef>
              <c:f>Hoja1!$B$2:$B$7</c:f>
              <c:numCache>
                <c:formatCode>General</c:formatCode>
                <c:ptCount val="6"/>
                <c:pt idx="0">
                  <c:v>4</c:v>
                </c:pt>
                <c:pt idx="1">
                  <c:v>1</c:v>
                </c:pt>
                <c:pt idx="2">
                  <c:v>14</c:v>
                </c:pt>
                <c:pt idx="3">
                  <c:v>6</c:v>
                </c:pt>
                <c:pt idx="4">
                  <c:v>2</c:v>
                </c:pt>
                <c:pt idx="5">
                  <c:v>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CD9-4291-9675-97BEC27B82CB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NOVIEMBRE 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Hoja1!$A$2:$A$7</c:f>
              <c:strCache>
                <c:ptCount val="6"/>
                <c:pt idx="0">
                  <c:v>Atenciones de soldadura </c:v>
                </c:pt>
                <c:pt idx="1">
                  <c:v>Atenciones de pintura</c:v>
                </c:pt>
                <c:pt idx="2">
                  <c:v>Atenciones de albañileria </c:v>
                </c:pt>
                <c:pt idx="3">
                  <c:v>Bacheo </c:v>
                </c:pt>
                <c:pt idx="4">
                  <c:v>Limpieza de bocas de tormenta </c:v>
                </c:pt>
                <c:pt idx="5">
                  <c:v>Limpiezas realizadas </c:v>
                </c:pt>
              </c:strCache>
            </c:strRef>
          </c:cat>
          <c:val>
            <c:numRef>
              <c:f>Hoja1!$C$2:$C$7</c:f>
              <c:numCache>
                <c:formatCode>General</c:formatCode>
                <c:ptCount val="6"/>
                <c:pt idx="0">
                  <c:v>3</c:v>
                </c:pt>
                <c:pt idx="1">
                  <c:v>0</c:v>
                </c:pt>
                <c:pt idx="2">
                  <c:v>11</c:v>
                </c:pt>
                <c:pt idx="3">
                  <c:v>0</c:v>
                </c:pt>
                <c:pt idx="4">
                  <c:v>1</c:v>
                </c:pt>
                <c:pt idx="5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CD9-4291-9675-97BEC27B82CB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DICIEMBRE </c:v>
                </c:pt>
              </c:strCache>
            </c:strRef>
          </c:tx>
          <c:spPr>
            <a:solidFill>
              <a:schemeClr val="accent6">
                <a:tint val="6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Hoja1!$A$2:$A$7</c:f>
              <c:strCache>
                <c:ptCount val="6"/>
                <c:pt idx="0">
                  <c:v>Atenciones de soldadura </c:v>
                </c:pt>
                <c:pt idx="1">
                  <c:v>Atenciones de pintura</c:v>
                </c:pt>
                <c:pt idx="2">
                  <c:v>Atenciones de albañileria </c:v>
                </c:pt>
                <c:pt idx="3">
                  <c:v>Bacheo </c:v>
                </c:pt>
                <c:pt idx="4">
                  <c:v>Limpieza de bocas de tormenta </c:v>
                </c:pt>
                <c:pt idx="5">
                  <c:v>Limpiezas realizadas </c:v>
                </c:pt>
              </c:strCache>
            </c:strRef>
          </c:cat>
          <c:val>
            <c:numRef>
              <c:f>Hoja1!$D$2:$D$7</c:f>
              <c:numCache>
                <c:formatCode>General</c:formatCode>
                <c:ptCount val="6"/>
                <c:pt idx="0">
                  <c:v>2</c:v>
                </c:pt>
                <c:pt idx="1">
                  <c:v>0</c:v>
                </c:pt>
                <c:pt idx="2">
                  <c:v>4</c:v>
                </c:pt>
                <c:pt idx="3">
                  <c:v>0</c:v>
                </c:pt>
                <c:pt idx="4">
                  <c:v>1</c:v>
                </c:pt>
                <c:pt idx="5">
                  <c:v>1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25560656"/>
        <c:axId val="325562832"/>
      </c:barChart>
      <c:catAx>
        <c:axId val="32556065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325562832"/>
        <c:crosses val="autoZero"/>
        <c:auto val="1"/>
        <c:lblAlgn val="ctr"/>
        <c:lblOffset val="100"/>
        <c:noMultiLvlLbl val="0"/>
      </c:catAx>
      <c:valAx>
        <c:axId val="3255628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3255606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s-MX">
                <a:solidFill>
                  <a:sysClr val="windowText" lastClr="000000"/>
                </a:solidFill>
              </a:rPr>
              <a:t>ESTADÍSTICA</a:t>
            </a:r>
            <a:r>
              <a:rPr lang="es-MX" baseline="0">
                <a:solidFill>
                  <a:sysClr val="windowText" lastClr="000000"/>
                </a:solidFill>
              </a:rPr>
              <a:t>S OCTUBRE, NOVIEMBRE Y DICIEMBRE 2020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OCTUBRE</c:v>
                </c:pt>
              </c:strCache>
            </c:strRef>
          </c:tx>
          <c:spPr>
            <a:solidFill>
              <a:schemeClr val="accent6">
                <a:shade val="6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Hoja1!$A$2:$A$5</c:f>
              <c:strCache>
                <c:ptCount val="4"/>
                <c:pt idx="0">
                  <c:v>Poda de árboles </c:v>
                </c:pt>
                <c:pt idx="1">
                  <c:v>Poda de maleza</c:v>
                </c:pt>
                <c:pt idx="2">
                  <c:v>Árboles donados </c:v>
                </c:pt>
                <c:pt idx="3">
                  <c:v>Atención a camellones 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30</c:v>
                </c:pt>
                <c:pt idx="1">
                  <c:v>55</c:v>
                </c:pt>
                <c:pt idx="2">
                  <c:v>11</c:v>
                </c:pt>
                <c:pt idx="3">
                  <c:v>20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F11-46C3-BDB0-29CC1CB1D4EA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NOVIEMBRE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Hoja1!$A$2:$A$5</c:f>
              <c:strCache>
                <c:ptCount val="4"/>
                <c:pt idx="0">
                  <c:v>Poda de árboles </c:v>
                </c:pt>
                <c:pt idx="1">
                  <c:v>Poda de maleza</c:v>
                </c:pt>
                <c:pt idx="2">
                  <c:v>Árboles donados </c:v>
                </c:pt>
                <c:pt idx="3">
                  <c:v>Atención a camellones </c:v>
                </c:pt>
              </c:strCache>
            </c:strRef>
          </c:cat>
          <c:val>
            <c:numRef>
              <c:f>Hoja1!$C$2:$C$5</c:f>
              <c:numCache>
                <c:formatCode>General</c:formatCode>
                <c:ptCount val="4"/>
                <c:pt idx="0">
                  <c:v>19</c:v>
                </c:pt>
                <c:pt idx="1">
                  <c:v>58</c:v>
                </c:pt>
                <c:pt idx="2">
                  <c:v>132</c:v>
                </c:pt>
                <c:pt idx="3">
                  <c:v>24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F11-46C3-BDB0-29CC1CB1D4EA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DICIEMBRE </c:v>
                </c:pt>
              </c:strCache>
            </c:strRef>
          </c:tx>
          <c:spPr>
            <a:solidFill>
              <a:schemeClr val="accent6">
                <a:tint val="6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Hoja1!$A$2:$A$5</c:f>
              <c:strCache>
                <c:ptCount val="4"/>
                <c:pt idx="0">
                  <c:v>Poda de árboles </c:v>
                </c:pt>
                <c:pt idx="1">
                  <c:v>Poda de maleza</c:v>
                </c:pt>
                <c:pt idx="2">
                  <c:v>Árboles donados </c:v>
                </c:pt>
                <c:pt idx="3">
                  <c:v>Atención a camellones </c:v>
                </c:pt>
              </c:strCache>
            </c:strRef>
          </c:cat>
          <c:val>
            <c:numRef>
              <c:f>Hoja1!$D$2:$D$5</c:f>
              <c:numCache>
                <c:formatCode>General</c:formatCode>
                <c:ptCount val="4"/>
                <c:pt idx="0">
                  <c:v>7</c:v>
                </c:pt>
                <c:pt idx="1">
                  <c:v>51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F11-46C3-BDB0-29CC1CB1D4E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25557936"/>
        <c:axId val="325564464"/>
      </c:barChart>
      <c:catAx>
        <c:axId val="3255579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325564464"/>
        <c:crosses val="autoZero"/>
        <c:auto val="1"/>
        <c:lblAlgn val="ctr"/>
        <c:lblOffset val="100"/>
        <c:noMultiLvlLbl val="0"/>
      </c:catAx>
      <c:valAx>
        <c:axId val="3255644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3255579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s-MX">
                <a:solidFill>
                  <a:sysClr val="windowText" lastClr="000000"/>
                </a:solidFill>
              </a:rPr>
              <a:t>ESTADÍSTICAS</a:t>
            </a:r>
            <a:r>
              <a:rPr lang="es-MX" baseline="0">
                <a:solidFill>
                  <a:sysClr val="windowText" lastClr="000000"/>
                </a:solidFill>
              </a:rPr>
              <a:t> OCTUBRE, NOVIEMBRE Y DICIEMBRE 2020</a:t>
            </a:r>
            <a:endParaRPr lang="es-MX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OCTUBRE</c:v>
                </c:pt>
              </c:strCache>
            </c:strRef>
          </c:tx>
          <c:spPr>
            <a:solidFill>
              <a:schemeClr val="accent6">
                <a:shade val="6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Hoja1!$A$2:$A$4</c:f>
              <c:strCache>
                <c:ptCount val="3"/>
                <c:pt idx="0">
                  <c:v>Inhumaciones </c:v>
                </c:pt>
                <c:pt idx="1">
                  <c:v>Exhumaciones </c:v>
                </c:pt>
                <c:pt idx="2">
                  <c:v>Reinhumaciones 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57</c:v>
                </c:pt>
                <c:pt idx="1">
                  <c:v>7</c:v>
                </c:pt>
                <c:pt idx="2">
                  <c:v>7</c:v>
                </c:pt>
              </c:numCache>
            </c:numRef>
          </c:val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NOVIEMBRE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Hoja1!$A$2:$A$4</c:f>
              <c:strCache>
                <c:ptCount val="3"/>
                <c:pt idx="0">
                  <c:v>Inhumaciones </c:v>
                </c:pt>
                <c:pt idx="1">
                  <c:v>Exhumaciones </c:v>
                </c:pt>
                <c:pt idx="2">
                  <c:v>Reinhumaciones </c:v>
                </c:pt>
              </c:strCache>
            </c:strRef>
          </c:cat>
          <c:val>
            <c:numRef>
              <c:f>Hoja1!$C$2:$C$4</c:f>
              <c:numCache>
                <c:formatCode>General</c:formatCode>
                <c:ptCount val="3"/>
                <c:pt idx="0">
                  <c:v>60</c:v>
                </c:pt>
                <c:pt idx="1">
                  <c:v>12</c:v>
                </c:pt>
                <c:pt idx="2">
                  <c:v>7</c:v>
                </c:pt>
              </c:numCache>
            </c:numRef>
          </c:val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DICIEMBRE </c:v>
                </c:pt>
              </c:strCache>
            </c:strRef>
          </c:tx>
          <c:spPr>
            <a:solidFill>
              <a:schemeClr val="accent6">
                <a:tint val="6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Hoja1!$A$2:$A$4</c:f>
              <c:strCache>
                <c:ptCount val="3"/>
                <c:pt idx="0">
                  <c:v>Inhumaciones </c:v>
                </c:pt>
                <c:pt idx="1">
                  <c:v>Exhumaciones </c:v>
                </c:pt>
                <c:pt idx="2">
                  <c:v>Reinhumaciones </c:v>
                </c:pt>
              </c:strCache>
            </c:strRef>
          </c:cat>
          <c:val>
            <c:numRef>
              <c:f>Hoja1!$D$2:$D$4</c:f>
              <c:numCache>
                <c:formatCode>General</c:formatCode>
                <c:ptCount val="3"/>
                <c:pt idx="0">
                  <c:v>78</c:v>
                </c:pt>
                <c:pt idx="1">
                  <c:v>9</c:v>
                </c:pt>
                <c:pt idx="2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25559024"/>
        <c:axId val="325558480"/>
      </c:barChart>
      <c:catAx>
        <c:axId val="3255590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325558480"/>
        <c:crosses val="autoZero"/>
        <c:auto val="1"/>
        <c:lblAlgn val="ctr"/>
        <c:lblOffset val="100"/>
        <c:noMultiLvlLbl val="0"/>
      </c:catAx>
      <c:valAx>
        <c:axId val="3255584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3255590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s-MX">
                <a:solidFill>
                  <a:sysClr val="windowText" lastClr="000000"/>
                </a:solidFill>
              </a:rPr>
              <a:t>ESTADÍSTICA OCTUBRE, NOVIEMBRE</a:t>
            </a:r>
            <a:r>
              <a:rPr lang="es-MX" baseline="0">
                <a:solidFill>
                  <a:sysClr val="windowText" lastClr="000000"/>
                </a:solidFill>
              </a:rPr>
              <a:t> Y DICIEMBRE </a:t>
            </a:r>
            <a:r>
              <a:rPr lang="es-MX">
                <a:solidFill>
                  <a:sysClr val="windowText" lastClr="000000"/>
                </a:solidFill>
              </a:rPr>
              <a:t>2020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OCTUBRE</c:v>
                </c:pt>
              </c:strCache>
            </c:strRef>
          </c:tx>
          <c:spPr>
            <a:solidFill>
              <a:schemeClr val="accent6">
                <a:shade val="6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Hoja1!$A$2:$A$3</c:f>
              <c:strCache>
                <c:ptCount val="2"/>
                <c:pt idx="0">
                  <c:v>Atenciones a tianguis</c:v>
                </c:pt>
                <c:pt idx="1">
                  <c:v>Mercados supervisados 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133</c:v>
                </c:pt>
                <c:pt idx="1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F09-4969-90C0-5BFFA97984AC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NOVIEMBRE 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Hoja1!$A$2:$A$3</c:f>
              <c:strCache>
                <c:ptCount val="2"/>
                <c:pt idx="0">
                  <c:v>Atenciones a tianguis</c:v>
                </c:pt>
                <c:pt idx="1">
                  <c:v>Mercados supervisados </c:v>
                </c:pt>
              </c:strCache>
            </c:strRef>
          </c:cat>
          <c:val>
            <c:numRef>
              <c:f>Hoja1!$C$2:$C$3</c:f>
              <c:numCache>
                <c:formatCode>General</c:formatCode>
                <c:ptCount val="2"/>
                <c:pt idx="0">
                  <c:v>100</c:v>
                </c:pt>
                <c:pt idx="1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F09-4969-90C0-5BFFA97984AC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DICIEMBRE </c:v>
                </c:pt>
              </c:strCache>
            </c:strRef>
          </c:tx>
          <c:spPr>
            <a:solidFill>
              <a:schemeClr val="accent6">
                <a:tint val="6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Hoja1!$A$2:$A$3</c:f>
              <c:strCache>
                <c:ptCount val="2"/>
                <c:pt idx="0">
                  <c:v>Atenciones a tianguis</c:v>
                </c:pt>
                <c:pt idx="1">
                  <c:v>Mercados supervisados </c:v>
                </c:pt>
              </c:strCache>
            </c:strRef>
          </c:cat>
          <c:val>
            <c:numRef>
              <c:f>Hoja1!$D$2:$D$3</c:f>
              <c:numCache>
                <c:formatCode>General</c:formatCode>
                <c:ptCount val="2"/>
                <c:pt idx="0">
                  <c:v>131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25559568"/>
        <c:axId val="414114592"/>
      </c:barChart>
      <c:catAx>
        <c:axId val="3255595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414114592"/>
        <c:crosses val="autoZero"/>
        <c:auto val="1"/>
        <c:lblAlgn val="ctr"/>
        <c:lblOffset val="100"/>
        <c:noMultiLvlLbl val="0"/>
      </c:catAx>
      <c:valAx>
        <c:axId val="4141145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3255595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lang="es-ES" sz="1400"/>
            </a:pPr>
            <a:r>
              <a:rPr lang="es-MX" sz="1400" baseline="0"/>
              <a:t>ESTADISTÍCA OCTUBRE, NOVIEMBRE Y DICIEMBRE 2020  </a:t>
            </a:r>
            <a:endParaRPr lang="es-MX" sz="14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OCTUBRE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s-ES"/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Hoja1!$A$2:$A$6</c:f>
              <c:strCache>
                <c:ptCount val="5"/>
                <c:pt idx="0">
                  <c:v>Rehabilitación de Redes de Agua</c:v>
                </c:pt>
                <c:pt idx="1">
                  <c:v>Reparación de Fugas de Agua</c:v>
                </c:pt>
                <c:pt idx="2">
                  <c:v>Desazolves </c:v>
                </c:pt>
                <c:pt idx="3">
                  <c:v>Instalacion de lÍneas de agua </c:v>
                </c:pt>
                <c:pt idx="4">
                  <c:v>Instalacion de tomas de agua nuevas</c:v>
                </c:pt>
              </c:strCache>
            </c:strRef>
          </c:cat>
          <c:val>
            <c:numRef>
              <c:f>Hoja1!$B$2:$B$6</c:f>
              <c:numCache>
                <c:formatCode>General</c:formatCode>
                <c:ptCount val="5"/>
                <c:pt idx="0">
                  <c:v>2</c:v>
                </c:pt>
                <c:pt idx="1">
                  <c:v>46</c:v>
                </c:pt>
                <c:pt idx="2">
                  <c:v>10</c:v>
                </c:pt>
                <c:pt idx="3">
                  <c:v>0</c:v>
                </c:pt>
                <c:pt idx="4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D86-4DA0-9C3F-4778803EF068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NOVIEMBRE</c:v>
                </c:pt>
              </c:strCache>
            </c:strRef>
          </c:tx>
          <c:spPr>
            <a:solidFill>
              <a:schemeClr val="accent6">
                <a:lumMod val="5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s-ES"/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Hoja1!$A$2:$A$6</c:f>
              <c:strCache>
                <c:ptCount val="5"/>
                <c:pt idx="0">
                  <c:v>Rehabilitación de Redes de Agua</c:v>
                </c:pt>
                <c:pt idx="1">
                  <c:v>Reparación de Fugas de Agua</c:v>
                </c:pt>
                <c:pt idx="2">
                  <c:v>Desazolves </c:v>
                </c:pt>
                <c:pt idx="3">
                  <c:v>Instalacion de lÍneas de agua </c:v>
                </c:pt>
                <c:pt idx="4">
                  <c:v>Instalacion de tomas de agua nuevas</c:v>
                </c:pt>
              </c:strCache>
            </c:strRef>
          </c:cat>
          <c:val>
            <c:numRef>
              <c:f>Hoja1!$C$2:$C$6</c:f>
              <c:numCache>
                <c:formatCode>General</c:formatCode>
                <c:ptCount val="5"/>
                <c:pt idx="0">
                  <c:v>2</c:v>
                </c:pt>
                <c:pt idx="1">
                  <c:v>4</c:v>
                </c:pt>
                <c:pt idx="2">
                  <c:v>8</c:v>
                </c:pt>
                <c:pt idx="3">
                  <c:v>0</c:v>
                </c:pt>
                <c:pt idx="4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D86-4DA0-9C3F-4778803EF068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DICIEMBRE 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s-ES"/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Hoja1!$A$2:$A$6</c:f>
              <c:strCache>
                <c:ptCount val="5"/>
                <c:pt idx="0">
                  <c:v>Rehabilitación de Redes de Agua</c:v>
                </c:pt>
                <c:pt idx="1">
                  <c:v>Reparación de Fugas de Agua</c:v>
                </c:pt>
                <c:pt idx="2">
                  <c:v>Desazolves </c:v>
                </c:pt>
                <c:pt idx="3">
                  <c:v>Instalacion de lÍneas de agua </c:v>
                </c:pt>
                <c:pt idx="4">
                  <c:v>Instalacion de tomas de agua nuevas</c:v>
                </c:pt>
              </c:strCache>
            </c:strRef>
          </c:cat>
          <c:val>
            <c:numRef>
              <c:f>Hoja1!$D$2:$D$6</c:f>
              <c:numCache>
                <c:formatCode>General</c:formatCode>
                <c:ptCount val="5"/>
                <c:pt idx="0">
                  <c:v>5</c:v>
                </c:pt>
                <c:pt idx="1">
                  <c:v>76</c:v>
                </c:pt>
                <c:pt idx="2">
                  <c:v>1</c:v>
                </c:pt>
                <c:pt idx="3">
                  <c:v>0</c:v>
                </c:pt>
                <c:pt idx="4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3D86-4DA0-9C3F-4778803EF06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319493200"/>
        <c:axId val="307891488"/>
      </c:barChart>
      <c:catAx>
        <c:axId val="31949320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lang="es-ES"/>
            </a:pPr>
            <a:endParaRPr lang="es-MX"/>
          </a:p>
        </c:txPr>
        <c:crossAx val="307891488"/>
        <c:crosses val="autoZero"/>
        <c:auto val="1"/>
        <c:lblAlgn val="ctr"/>
        <c:lblOffset val="100"/>
        <c:noMultiLvlLbl val="0"/>
      </c:catAx>
      <c:valAx>
        <c:axId val="30789148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lang="es-ES"/>
            </a:pPr>
            <a:endParaRPr lang="es-MX"/>
          </a:p>
        </c:txPr>
        <c:crossAx val="319493200"/>
        <c:crosses val="autoZero"/>
        <c:crossBetween val="between"/>
      </c:valAx>
      <c:spPr>
        <a:noFill/>
      </c:spPr>
    </c:plotArea>
    <c:legend>
      <c:legendPos val="b"/>
      <c:overlay val="0"/>
      <c:txPr>
        <a:bodyPr/>
        <a:lstStyle/>
        <a:p>
          <a:pPr>
            <a:defRPr lang="es-ES"/>
          </a:pPr>
          <a:endParaRPr lang="es-MX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9">
  <a:schemeClr val="accent6"/>
</cs:colorStyle>
</file>

<file path=word/charts/colors2.xml><?xml version="1.0" encoding="utf-8"?>
<cs:colorStyle xmlns:cs="http://schemas.microsoft.com/office/drawing/2012/chartStyle" xmlns:a="http://schemas.openxmlformats.org/drawingml/2006/main" meth="withinLinear" id="19">
  <a:schemeClr val="accent6"/>
</cs:colorStyle>
</file>

<file path=word/charts/colors3.xml><?xml version="1.0" encoding="utf-8"?>
<cs:colorStyle xmlns:cs="http://schemas.microsoft.com/office/drawing/2012/chartStyle" xmlns:a="http://schemas.openxmlformats.org/drawingml/2006/main" meth="withinLinear" id="19">
  <a:schemeClr val="accent6"/>
</cs:colorStyle>
</file>

<file path=word/charts/colors4.xml><?xml version="1.0" encoding="utf-8"?>
<cs:colorStyle xmlns:cs="http://schemas.microsoft.com/office/drawing/2012/chartStyle" xmlns:a="http://schemas.openxmlformats.org/drawingml/2006/main" meth="withinLinear" id="19">
  <a:schemeClr val="accent6"/>
</cs:colorStyle>
</file>

<file path=word/charts/colors5.xml><?xml version="1.0" encoding="utf-8"?>
<cs:colorStyle xmlns:cs="http://schemas.microsoft.com/office/drawing/2012/chartStyle" xmlns:a="http://schemas.openxmlformats.org/drawingml/2006/main" meth="withinLinear" id="19">
  <a:schemeClr val="accent6"/>
</cs:colorStyle>
</file>

<file path=word/charts/colors6.xml><?xml version="1.0" encoding="utf-8"?>
<cs:colorStyle xmlns:cs="http://schemas.microsoft.com/office/drawing/2012/chartStyle" xmlns:a="http://schemas.openxmlformats.org/drawingml/2006/main" meth="withinLinear" id="19">
  <a:schemeClr val="accent6"/>
</cs:colorStyle>
</file>

<file path=word/charts/colors7.xml><?xml version="1.0" encoding="utf-8"?>
<cs:colorStyle xmlns:cs="http://schemas.microsoft.com/office/drawing/2012/chartStyle" xmlns:a="http://schemas.openxmlformats.org/drawingml/2006/main" meth="withinLinear" id="19">
  <a:schemeClr val="accent6"/>
</cs:colorStyle>
</file>

<file path=word/charts/colors8.xml><?xml version="1.0" encoding="utf-8"?>
<cs:colorStyle xmlns:cs="http://schemas.microsoft.com/office/drawing/2012/chartStyle" xmlns:a="http://schemas.openxmlformats.org/drawingml/2006/main" meth="withinLinear" id="19">
  <a:schemeClr val="accent6"/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D03AB-6001-4186-914C-4670EA626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8</Pages>
  <Words>80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</dc:creator>
  <cp:lastModifiedBy>Windows User</cp:lastModifiedBy>
  <cp:revision>52</cp:revision>
  <dcterms:created xsi:type="dcterms:W3CDTF">2019-08-01T15:51:00Z</dcterms:created>
  <dcterms:modified xsi:type="dcterms:W3CDTF">2021-01-22T15:53:00Z</dcterms:modified>
</cp:coreProperties>
</file>