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3D62CF" w14:textId="27F1BF16" w:rsidR="003C1259" w:rsidRPr="004C6246" w:rsidRDefault="00063BBB" w:rsidP="004C6246">
      <w:pPr>
        <w:tabs>
          <w:tab w:val="left" w:pos="5851"/>
        </w:tabs>
        <w:spacing w:after="0"/>
        <w:rPr>
          <w:rFonts w:ascii="Arial" w:hAnsi="Arial" w:cs="Arial"/>
          <w:b/>
          <w:bCs/>
          <w:sz w:val="36"/>
          <w:szCs w:val="36"/>
        </w:rPr>
      </w:pPr>
      <w:bookmarkStart w:id="0" w:name="_GoBack"/>
      <w:bookmarkEnd w:id="0"/>
      <w:r>
        <w:rPr>
          <w:noProof/>
          <w:lang w:eastAsia="es-MX"/>
        </w:rPr>
        <w:drawing>
          <wp:anchor distT="0" distB="0" distL="114300" distR="114300" simplePos="0" relativeHeight="251662336" behindDoc="1" locked="0" layoutInCell="1" allowOverlap="1" wp14:anchorId="05CC25C0" wp14:editId="1CB00663">
            <wp:simplePos x="0" y="0"/>
            <wp:positionH relativeFrom="margin">
              <wp:align>center</wp:align>
            </wp:positionH>
            <wp:positionV relativeFrom="paragraph">
              <wp:posOffset>-340106</wp:posOffset>
            </wp:positionV>
            <wp:extent cx="1555750" cy="59690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59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8A91DA" w14:textId="68A4943A" w:rsidR="002D3660" w:rsidRDefault="0096019C" w:rsidP="00063BBB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PROGRAMA OPERATIVO ANUAL 2020-2021</w:t>
      </w:r>
    </w:p>
    <w:p w14:paraId="03CB320B" w14:textId="4CB9C5EE" w:rsidR="006363FF" w:rsidRDefault="006363FF" w:rsidP="006363FF">
      <w:pPr>
        <w:spacing w:after="0"/>
        <w:jc w:val="center"/>
        <w:rPr>
          <w:rFonts w:cs="Arial"/>
          <w:b/>
          <w:bCs/>
        </w:rPr>
      </w:pPr>
    </w:p>
    <w:p w14:paraId="15A26241" w14:textId="748D4667" w:rsidR="00464C2E" w:rsidRPr="00464C2E" w:rsidRDefault="00B509A2" w:rsidP="006363FF">
      <w:pPr>
        <w:spacing w:after="0"/>
        <w:rPr>
          <w:rFonts w:cs="Arial"/>
          <w:b/>
          <w:bCs/>
        </w:rPr>
      </w:pPr>
      <w:r>
        <w:rPr>
          <w:rFonts w:cs="Arial"/>
          <w:b/>
          <w:bCs/>
        </w:rPr>
        <w:t xml:space="preserve">                  </w:t>
      </w:r>
      <w:r w:rsidR="0080253D">
        <w:rPr>
          <w:rFonts w:cs="Arial"/>
          <w:b/>
          <w:bCs/>
        </w:rPr>
        <w:t>DEPENDENCIA: COORDINACIÓN GENERAL</w:t>
      </w:r>
      <w:r w:rsidR="00464C2E">
        <w:rPr>
          <w:rFonts w:cs="Arial"/>
          <w:b/>
          <w:bCs/>
        </w:rPr>
        <w:t xml:space="preserve"> DE</w:t>
      </w:r>
      <w:r w:rsidR="0080253D">
        <w:rPr>
          <w:rFonts w:cs="Arial"/>
          <w:b/>
          <w:bCs/>
        </w:rPr>
        <w:t xml:space="preserve"> </w:t>
      </w:r>
      <w:r w:rsidR="0083671E">
        <w:rPr>
          <w:rFonts w:cs="Arial"/>
          <w:b/>
          <w:bCs/>
        </w:rPr>
        <w:t xml:space="preserve">GESTIÓN INTEGRAL DE LA CIUDAD </w:t>
      </w:r>
    </w:p>
    <w:p w14:paraId="4D184A79" w14:textId="7EAB6740" w:rsidR="003F1FFE" w:rsidRPr="006363FF" w:rsidRDefault="00B509A2" w:rsidP="006363FF">
      <w:pPr>
        <w:spacing w:after="0"/>
        <w:rPr>
          <w:rFonts w:cs="Arial"/>
          <w:b/>
          <w:bCs/>
          <w:color w:val="7F7F7F" w:themeColor="text1" w:themeTint="80"/>
        </w:rPr>
      </w:pPr>
      <w:r>
        <w:rPr>
          <w:rFonts w:cs="Arial"/>
          <w:b/>
          <w:bCs/>
        </w:rPr>
        <w:t xml:space="preserve">                  </w:t>
      </w:r>
      <w:r w:rsidR="003F1FFE" w:rsidRPr="006363FF">
        <w:rPr>
          <w:rFonts w:cs="Arial"/>
          <w:b/>
          <w:bCs/>
        </w:rPr>
        <w:t>RESPONSABLE:</w:t>
      </w:r>
      <w:r w:rsidR="003F1FFE" w:rsidRPr="006363FF">
        <w:rPr>
          <w:rFonts w:cs="Arial"/>
          <w:b/>
          <w:bCs/>
          <w:color w:val="7F7F7F" w:themeColor="text1" w:themeTint="80"/>
        </w:rPr>
        <w:t xml:space="preserve"> </w:t>
      </w:r>
      <w:r w:rsidR="0083671E">
        <w:rPr>
          <w:rFonts w:cs="Arial"/>
          <w:b/>
          <w:bCs/>
          <w:color w:val="7F7F7F" w:themeColor="text1" w:themeTint="80"/>
        </w:rPr>
        <w:t xml:space="preserve">JESUS ISRAEL GARCÍA GALINDO </w:t>
      </w:r>
    </w:p>
    <w:p w14:paraId="3783AE66" w14:textId="4455CDC9" w:rsidR="00324B80" w:rsidRPr="00122B04" w:rsidRDefault="00B509A2" w:rsidP="00063BBB">
      <w:pPr>
        <w:spacing w:after="0"/>
        <w:rPr>
          <w:rFonts w:cs="Arial"/>
          <w:b/>
          <w:bCs/>
          <w:color w:val="7F7F7F" w:themeColor="text1" w:themeTint="80"/>
        </w:rPr>
      </w:pPr>
      <w:r>
        <w:rPr>
          <w:rFonts w:cs="Arial"/>
          <w:b/>
          <w:bCs/>
        </w:rPr>
        <w:t xml:space="preserve">                  </w:t>
      </w:r>
      <w:r w:rsidR="003F1FFE" w:rsidRPr="006363FF">
        <w:rPr>
          <w:rFonts w:cs="Arial"/>
          <w:b/>
          <w:bCs/>
        </w:rPr>
        <w:t xml:space="preserve">EJE DE DESARROLLO: </w:t>
      </w:r>
      <w:r w:rsidR="00863256">
        <w:rPr>
          <w:rFonts w:cs="Arial"/>
          <w:b/>
          <w:bCs/>
        </w:rPr>
        <w:t>EL SALTO DEMOCR</w:t>
      </w:r>
      <w:r w:rsidR="00C36F87">
        <w:rPr>
          <w:rFonts w:cs="Arial"/>
          <w:b/>
          <w:bCs/>
        </w:rPr>
        <w:t>Á</w:t>
      </w:r>
      <w:r w:rsidR="00863256">
        <w:rPr>
          <w:rFonts w:cs="Arial"/>
          <w:b/>
          <w:bCs/>
        </w:rPr>
        <w:t>TICO</w:t>
      </w:r>
    </w:p>
    <w:tbl>
      <w:tblPr>
        <w:tblStyle w:val="Tablaconcuadrcula"/>
        <w:tblpPr w:leftFromText="141" w:rightFromText="141" w:vertAnchor="page" w:horzAnchor="margin" w:tblpXSpec="center" w:tblpY="3610"/>
        <w:tblW w:w="16664" w:type="dxa"/>
        <w:tblLayout w:type="fixed"/>
        <w:tblLook w:val="04A0" w:firstRow="1" w:lastRow="0" w:firstColumn="1" w:lastColumn="0" w:noHBand="0" w:noVBand="1"/>
      </w:tblPr>
      <w:tblGrid>
        <w:gridCol w:w="846"/>
        <w:gridCol w:w="2977"/>
        <w:gridCol w:w="1984"/>
        <w:gridCol w:w="2410"/>
        <w:gridCol w:w="1710"/>
        <w:gridCol w:w="540"/>
        <w:gridCol w:w="10"/>
        <w:gridCol w:w="570"/>
        <w:gridCol w:w="488"/>
        <w:gridCol w:w="581"/>
        <w:gridCol w:w="585"/>
        <w:gridCol w:w="585"/>
        <w:gridCol w:w="9"/>
        <w:gridCol w:w="578"/>
        <w:gridCol w:w="519"/>
        <w:gridCol w:w="9"/>
        <w:gridCol w:w="541"/>
        <w:gridCol w:w="546"/>
        <w:gridCol w:w="580"/>
        <w:gridCol w:w="590"/>
        <w:gridCol w:w="6"/>
      </w:tblGrid>
      <w:tr w:rsidR="004C6246" w:rsidRPr="00324B80" w14:paraId="5D35C047" w14:textId="77777777" w:rsidTr="0080253D">
        <w:trPr>
          <w:trHeight w:val="416"/>
        </w:trPr>
        <w:tc>
          <w:tcPr>
            <w:tcW w:w="846" w:type="dxa"/>
            <w:vMerge w:val="restart"/>
            <w:shd w:val="clear" w:color="auto" w:fill="D5DCE4" w:themeFill="text2" w:themeFillTint="33"/>
            <w:vAlign w:val="center"/>
          </w:tcPr>
          <w:p w14:paraId="2B3E858F" w14:textId="77777777" w:rsidR="004C6246" w:rsidRPr="003C6FEF" w:rsidRDefault="004C6246" w:rsidP="004C6246">
            <w:pPr>
              <w:spacing w:line="240" w:lineRule="auto"/>
              <w:jc w:val="center"/>
              <w:rPr>
                <w:b/>
                <w:bCs/>
                <w:color w:val="000000" w:themeColor="text1"/>
                <w:highlight w:val="yellow"/>
              </w:rPr>
            </w:pPr>
            <w:r w:rsidRPr="003C6FEF">
              <w:rPr>
                <w:b/>
                <w:bCs/>
                <w:color w:val="000000" w:themeColor="text1"/>
              </w:rPr>
              <w:t>CLAS.</w:t>
            </w:r>
          </w:p>
        </w:tc>
        <w:tc>
          <w:tcPr>
            <w:tcW w:w="2977" w:type="dxa"/>
            <w:vMerge w:val="restart"/>
            <w:shd w:val="clear" w:color="auto" w:fill="D5DCE4" w:themeFill="text2" w:themeFillTint="33"/>
            <w:vAlign w:val="center"/>
          </w:tcPr>
          <w:p w14:paraId="189689F5" w14:textId="195527F9" w:rsidR="004C6246" w:rsidRPr="00324B80" w:rsidRDefault="0096019C" w:rsidP="004C6246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ACCIO</w:t>
            </w:r>
            <w:r w:rsidR="004C6246" w:rsidRPr="00324B80">
              <w:rPr>
                <w:b/>
                <w:bCs/>
                <w:color w:val="000000" w:themeColor="text1"/>
              </w:rPr>
              <w:t>N</w:t>
            </w:r>
            <w:r w:rsidR="004C6246">
              <w:rPr>
                <w:b/>
                <w:bCs/>
                <w:color w:val="000000" w:themeColor="text1"/>
              </w:rPr>
              <w:t xml:space="preserve">ES </w:t>
            </w:r>
          </w:p>
        </w:tc>
        <w:tc>
          <w:tcPr>
            <w:tcW w:w="1984" w:type="dxa"/>
            <w:vMerge w:val="restart"/>
            <w:shd w:val="clear" w:color="auto" w:fill="D5DCE4" w:themeFill="text2" w:themeFillTint="33"/>
            <w:vAlign w:val="center"/>
          </w:tcPr>
          <w:p w14:paraId="623728A9" w14:textId="77777777" w:rsidR="004C6246" w:rsidRPr="00324B80" w:rsidRDefault="004C6246" w:rsidP="004C6246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  <w:r w:rsidRPr="00324B80">
              <w:rPr>
                <w:b/>
                <w:bCs/>
                <w:color w:val="000000" w:themeColor="text1"/>
              </w:rPr>
              <w:t>OBJETIVO</w:t>
            </w:r>
            <w:r>
              <w:rPr>
                <w:b/>
                <w:bCs/>
                <w:color w:val="000000" w:themeColor="text1"/>
              </w:rPr>
              <w:t>S</w:t>
            </w:r>
            <w:r w:rsidRPr="00324B80">
              <w:rPr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2410" w:type="dxa"/>
            <w:vMerge w:val="restart"/>
            <w:shd w:val="clear" w:color="auto" w:fill="D5DCE4" w:themeFill="text2" w:themeFillTint="33"/>
            <w:vAlign w:val="center"/>
          </w:tcPr>
          <w:p w14:paraId="791FBF1F" w14:textId="77777777" w:rsidR="004C6246" w:rsidRPr="00324B80" w:rsidRDefault="004C6246" w:rsidP="004C6246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  <w:r w:rsidRPr="00324B80">
              <w:rPr>
                <w:b/>
                <w:bCs/>
                <w:color w:val="000000" w:themeColor="text1"/>
              </w:rPr>
              <w:t xml:space="preserve"> METAS ESTIMADAS</w:t>
            </w:r>
          </w:p>
        </w:tc>
        <w:tc>
          <w:tcPr>
            <w:tcW w:w="1710" w:type="dxa"/>
            <w:vMerge w:val="restart"/>
            <w:shd w:val="clear" w:color="auto" w:fill="D5DCE4" w:themeFill="text2" w:themeFillTint="33"/>
            <w:vAlign w:val="center"/>
          </w:tcPr>
          <w:p w14:paraId="51F3FF66" w14:textId="77777777" w:rsidR="004C6246" w:rsidRPr="00324B80" w:rsidRDefault="004C6246" w:rsidP="003C6FEF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  <w:r w:rsidRPr="00324B80">
              <w:rPr>
                <w:b/>
                <w:bCs/>
                <w:color w:val="000000" w:themeColor="text1"/>
              </w:rPr>
              <w:t>INDICADOR</w:t>
            </w:r>
          </w:p>
        </w:tc>
        <w:tc>
          <w:tcPr>
            <w:tcW w:w="6737" w:type="dxa"/>
            <w:gridSpan w:val="16"/>
            <w:shd w:val="clear" w:color="auto" w:fill="D5DCE4" w:themeFill="text2" w:themeFillTint="33"/>
            <w:vAlign w:val="center"/>
          </w:tcPr>
          <w:p w14:paraId="1899BEB4" w14:textId="77777777" w:rsidR="004C6246" w:rsidRPr="00324B80" w:rsidRDefault="004C6246" w:rsidP="004C6246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  <w:r w:rsidRPr="00324B80"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b/>
                <w:bCs/>
                <w:color w:val="000000" w:themeColor="text1"/>
              </w:rPr>
              <w:t>PROGRAMACIÓN ANUAL</w:t>
            </w:r>
          </w:p>
        </w:tc>
      </w:tr>
      <w:tr w:rsidR="00015C36" w:rsidRPr="004C6246" w14:paraId="7C2E1416" w14:textId="77777777" w:rsidTr="0080253D">
        <w:trPr>
          <w:gridAfter w:val="1"/>
          <w:wAfter w:w="6" w:type="dxa"/>
          <w:trHeight w:val="419"/>
        </w:trPr>
        <w:tc>
          <w:tcPr>
            <w:tcW w:w="846" w:type="dxa"/>
            <w:vMerge/>
            <w:shd w:val="clear" w:color="auto" w:fill="FFF2CC" w:themeFill="accent4" w:themeFillTint="33"/>
            <w:vAlign w:val="center"/>
          </w:tcPr>
          <w:p w14:paraId="721E492B" w14:textId="77777777" w:rsidR="004C6246" w:rsidRPr="003C6FEF" w:rsidRDefault="004C6246" w:rsidP="004C6246">
            <w:pPr>
              <w:spacing w:line="240" w:lineRule="auto"/>
              <w:jc w:val="center"/>
              <w:rPr>
                <w:b/>
                <w:bCs/>
                <w:color w:val="FFFFFF" w:themeColor="background1"/>
                <w:sz w:val="16"/>
                <w:szCs w:val="16"/>
                <w:highlight w:val="yellow"/>
              </w:rPr>
            </w:pPr>
          </w:p>
        </w:tc>
        <w:tc>
          <w:tcPr>
            <w:tcW w:w="2977" w:type="dxa"/>
            <w:vMerge/>
            <w:shd w:val="clear" w:color="auto" w:fill="FFF2CC" w:themeFill="accent4" w:themeFillTint="33"/>
            <w:vAlign w:val="center"/>
          </w:tcPr>
          <w:p w14:paraId="0EE9ED9C" w14:textId="77777777" w:rsidR="004C6246" w:rsidRPr="004C6246" w:rsidRDefault="004C6246" w:rsidP="004C6246">
            <w:pPr>
              <w:spacing w:line="240" w:lineRule="auto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FFF2CC" w:themeFill="accent4" w:themeFillTint="33"/>
            <w:vAlign w:val="center"/>
          </w:tcPr>
          <w:p w14:paraId="3F4D3E3B" w14:textId="77777777" w:rsidR="004C6246" w:rsidRPr="004C6246" w:rsidRDefault="004C6246" w:rsidP="004C6246">
            <w:pPr>
              <w:spacing w:line="240" w:lineRule="auto"/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FFF2CC" w:themeFill="accent4" w:themeFillTint="33"/>
          </w:tcPr>
          <w:p w14:paraId="11593EFE" w14:textId="77777777" w:rsidR="004C6246" w:rsidRPr="004C6246" w:rsidRDefault="004C6246" w:rsidP="004C6246">
            <w:pPr>
              <w:spacing w:line="240" w:lineRule="auto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10" w:type="dxa"/>
            <w:vMerge/>
            <w:shd w:val="clear" w:color="auto" w:fill="FFF2CC" w:themeFill="accent4" w:themeFillTint="33"/>
          </w:tcPr>
          <w:p w14:paraId="27D25CC8" w14:textId="77777777" w:rsidR="004C6246" w:rsidRPr="004C6246" w:rsidRDefault="004C6246" w:rsidP="003C6FEF">
            <w:pPr>
              <w:spacing w:line="240" w:lineRule="auto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2CC" w:themeFill="accent4" w:themeFillTint="33"/>
            <w:vAlign w:val="center"/>
          </w:tcPr>
          <w:p w14:paraId="4C3E3B93" w14:textId="77777777" w:rsidR="004C6246" w:rsidRPr="004C6246" w:rsidRDefault="004C6246" w:rsidP="004C6246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OCT</w:t>
            </w:r>
          </w:p>
        </w:tc>
        <w:tc>
          <w:tcPr>
            <w:tcW w:w="580" w:type="dxa"/>
            <w:gridSpan w:val="2"/>
            <w:shd w:val="clear" w:color="auto" w:fill="FFF2CC" w:themeFill="accent4" w:themeFillTint="33"/>
            <w:vAlign w:val="center"/>
          </w:tcPr>
          <w:p w14:paraId="0A8044DB" w14:textId="77777777" w:rsidR="004C6246" w:rsidRPr="004C6246" w:rsidRDefault="004C6246" w:rsidP="004C6246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NOV</w:t>
            </w:r>
          </w:p>
        </w:tc>
        <w:tc>
          <w:tcPr>
            <w:tcW w:w="488" w:type="dxa"/>
            <w:shd w:val="clear" w:color="auto" w:fill="FFF2CC" w:themeFill="accent4" w:themeFillTint="33"/>
            <w:vAlign w:val="center"/>
          </w:tcPr>
          <w:p w14:paraId="75DE3FDA" w14:textId="77777777" w:rsidR="004C6246" w:rsidRPr="004C6246" w:rsidRDefault="004C6246" w:rsidP="004C6246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DIC</w:t>
            </w:r>
          </w:p>
        </w:tc>
        <w:tc>
          <w:tcPr>
            <w:tcW w:w="581" w:type="dxa"/>
            <w:shd w:val="clear" w:color="auto" w:fill="FFF2CC" w:themeFill="accent4" w:themeFillTint="33"/>
            <w:vAlign w:val="center"/>
          </w:tcPr>
          <w:p w14:paraId="6A44742C" w14:textId="77777777" w:rsidR="004C6246" w:rsidRPr="004C6246" w:rsidRDefault="004C6246" w:rsidP="004C6246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ENE</w:t>
            </w:r>
          </w:p>
        </w:tc>
        <w:tc>
          <w:tcPr>
            <w:tcW w:w="585" w:type="dxa"/>
            <w:shd w:val="clear" w:color="auto" w:fill="FFF2CC" w:themeFill="accent4" w:themeFillTint="33"/>
            <w:vAlign w:val="center"/>
          </w:tcPr>
          <w:p w14:paraId="5F299E10" w14:textId="77777777" w:rsidR="004C6246" w:rsidRPr="004C6246" w:rsidRDefault="004C6246" w:rsidP="004C6246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FEB</w:t>
            </w:r>
          </w:p>
        </w:tc>
        <w:tc>
          <w:tcPr>
            <w:tcW w:w="585" w:type="dxa"/>
            <w:shd w:val="clear" w:color="auto" w:fill="FFF2CC" w:themeFill="accent4" w:themeFillTint="33"/>
            <w:vAlign w:val="center"/>
          </w:tcPr>
          <w:p w14:paraId="5AA1C319" w14:textId="77777777" w:rsidR="004C6246" w:rsidRPr="004C6246" w:rsidRDefault="004C6246" w:rsidP="004C6246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MAR</w:t>
            </w:r>
          </w:p>
        </w:tc>
        <w:tc>
          <w:tcPr>
            <w:tcW w:w="587" w:type="dxa"/>
            <w:gridSpan w:val="2"/>
            <w:shd w:val="clear" w:color="auto" w:fill="FFF2CC" w:themeFill="accent4" w:themeFillTint="33"/>
            <w:vAlign w:val="center"/>
          </w:tcPr>
          <w:p w14:paraId="0AC67685" w14:textId="77777777" w:rsidR="004C6246" w:rsidRPr="004C6246" w:rsidRDefault="004C6246" w:rsidP="004C6246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ABR</w:t>
            </w:r>
          </w:p>
        </w:tc>
        <w:tc>
          <w:tcPr>
            <w:tcW w:w="528" w:type="dxa"/>
            <w:gridSpan w:val="2"/>
            <w:shd w:val="clear" w:color="auto" w:fill="FFF2CC" w:themeFill="accent4" w:themeFillTint="33"/>
            <w:vAlign w:val="center"/>
          </w:tcPr>
          <w:p w14:paraId="7ABD7706" w14:textId="77777777" w:rsidR="004C6246" w:rsidRPr="004C6246" w:rsidRDefault="004C6246" w:rsidP="004C6246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MY</w:t>
            </w:r>
          </w:p>
        </w:tc>
        <w:tc>
          <w:tcPr>
            <w:tcW w:w="541" w:type="dxa"/>
            <w:shd w:val="clear" w:color="auto" w:fill="FFF2CC" w:themeFill="accent4" w:themeFillTint="33"/>
            <w:vAlign w:val="center"/>
          </w:tcPr>
          <w:p w14:paraId="518C0F8C" w14:textId="77777777" w:rsidR="004C6246" w:rsidRPr="004C6246" w:rsidRDefault="004C6246" w:rsidP="004C6246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JUN</w:t>
            </w:r>
          </w:p>
        </w:tc>
        <w:tc>
          <w:tcPr>
            <w:tcW w:w="546" w:type="dxa"/>
            <w:shd w:val="clear" w:color="auto" w:fill="FFF2CC" w:themeFill="accent4" w:themeFillTint="33"/>
            <w:vAlign w:val="center"/>
          </w:tcPr>
          <w:p w14:paraId="053D5D22" w14:textId="77777777" w:rsidR="004C6246" w:rsidRPr="004C6246" w:rsidRDefault="004C6246" w:rsidP="004C6246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JUL</w:t>
            </w:r>
          </w:p>
        </w:tc>
        <w:tc>
          <w:tcPr>
            <w:tcW w:w="580" w:type="dxa"/>
            <w:shd w:val="clear" w:color="auto" w:fill="FFF2CC" w:themeFill="accent4" w:themeFillTint="33"/>
            <w:vAlign w:val="center"/>
          </w:tcPr>
          <w:p w14:paraId="1E2A8AB7" w14:textId="77777777" w:rsidR="004C6246" w:rsidRPr="004C6246" w:rsidRDefault="004C6246" w:rsidP="004C6246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AGO</w:t>
            </w:r>
          </w:p>
        </w:tc>
        <w:tc>
          <w:tcPr>
            <w:tcW w:w="590" w:type="dxa"/>
            <w:shd w:val="clear" w:color="auto" w:fill="FFF2CC" w:themeFill="accent4" w:themeFillTint="33"/>
            <w:vAlign w:val="center"/>
          </w:tcPr>
          <w:p w14:paraId="61184C25" w14:textId="77777777" w:rsidR="004C6246" w:rsidRPr="004C6246" w:rsidRDefault="004C6246" w:rsidP="004C6246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SEP</w:t>
            </w:r>
          </w:p>
        </w:tc>
      </w:tr>
      <w:tr w:rsidR="0080253D" w:rsidRPr="00324B80" w14:paraId="4F90D96E" w14:textId="77777777" w:rsidTr="00C350F2">
        <w:trPr>
          <w:gridAfter w:val="1"/>
          <w:wAfter w:w="6" w:type="dxa"/>
          <w:trHeight w:val="2531"/>
        </w:trPr>
        <w:tc>
          <w:tcPr>
            <w:tcW w:w="846" w:type="dxa"/>
            <w:vAlign w:val="center"/>
          </w:tcPr>
          <w:p w14:paraId="0EC5785F" w14:textId="0E1BD2FD" w:rsidR="0080253D" w:rsidRPr="00E30E4A" w:rsidRDefault="0083671E" w:rsidP="0080253D">
            <w:pPr>
              <w:spacing w:line="240" w:lineRule="auto"/>
            </w:pPr>
            <w:r w:rsidRPr="00E30E4A">
              <w:rPr>
                <w:rFonts w:eastAsia="Times New Roman" w:cstheme="minorHAnsi"/>
                <w:bCs/>
                <w:color w:val="000000"/>
                <w:lang w:eastAsia="es-MX"/>
              </w:rPr>
              <w:t>2.1.5</w:t>
            </w:r>
          </w:p>
        </w:tc>
        <w:tc>
          <w:tcPr>
            <w:tcW w:w="2977" w:type="dxa"/>
            <w:vAlign w:val="center"/>
          </w:tcPr>
          <w:p w14:paraId="5E4104C5" w14:textId="03D164CF" w:rsidR="0080253D" w:rsidRPr="00E30E4A" w:rsidRDefault="0080253D" w:rsidP="00A56F7B">
            <w:pPr>
              <w:spacing w:line="240" w:lineRule="auto"/>
            </w:pPr>
            <w:r w:rsidRPr="00E30E4A">
              <w:rPr>
                <w:rFonts w:eastAsia="Times New Roman" w:cstheme="minorHAnsi"/>
                <w:color w:val="000000"/>
                <w:lang w:eastAsia="es-MX"/>
              </w:rPr>
              <w:t>Coordinar, apoyar, asesorar, gestionar y vigilar el buen funcionamiento y cumplimiento de las actividades, planes y proyectos de las Dependencias competentes a la Coordinación</w:t>
            </w:r>
          </w:p>
        </w:tc>
        <w:tc>
          <w:tcPr>
            <w:tcW w:w="1984" w:type="dxa"/>
            <w:vAlign w:val="center"/>
          </w:tcPr>
          <w:p w14:paraId="7F60E5FC" w14:textId="3B36DFB8" w:rsidR="0080253D" w:rsidRPr="00E30E4A" w:rsidRDefault="00A56F7B" w:rsidP="00A56F7B">
            <w:pPr>
              <w:spacing w:line="240" w:lineRule="auto"/>
              <w:jc w:val="center"/>
            </w:pPr>
            <w:r w:rsidRPr="00E30E4A">
              <w:t>Que las acciones realizadas por las Dependencias adscritas a la Coordinación tengan buen resultado</w:t>
            </w:r>
          </w:p>
        </w:tc>
        <w:tc>
          <w:tcPr>
            <w:tcW w:w="2410" w:type="dxa"/>
            <w:vAlign w:val="center"/>
          </w:tcPr>
          <w:p w14:paraId="4363EE61" w14:textId="17571BC7" w:rsidR="0080253D" w:rsidRPr="00E30E4A" w:rsidRDefault="00A56F7B" w:rsidP="00A56F7B">
            <w:pPr>
              <w:spacing w:line="240" w:lineRule="auto"/>
              <w:jc w:val="center"/>
            </w:pPr>
            <w:r w:rsidRPr="00E30E4A">
              <w:t>Intervenir en el total de las acciones de las Dependencias</w:t>
            </w:r>
          </w:p>
        </w:tc>
        <w:tc>
          <w:tcPr>
            <w:tcW w:w="1710" w:type="dxa"/>
            <w:vAlign w:val="center"/>
          </w:tcPr>
          <w:p w14:paraId="6BBCE690" w14:textId="4F69E35C" w:rsidR="0080253D" w:rsidRPr="00E30E4A" w:rsidRDefault="00A56F7B" w:rsidP="0080253D">
            <w:pPr>
              <w:spacing w:line="240" w:lineRule="auto"/>
              <w:jc w:val="center"/>
            </w:pPr>
            <w:r w:rsidRPr="00E30E4A">
              <w:t xml:space="preserve">Número de acciones que funcionan correctamente  </w:t>
            </w:r>
          </w:p>
        </w:tc>
        <w:tc>
          <w:tcPr>
            <w:tcW w:w="550" w:type="dxa"/>
            <w:gridSpan w:val="2"/>
            <w:shd w:val="clear" w:color="auto" w:fill="D9D9D9" w:themeFill="background1" w:themeFillShade="D9"/>
          </w:tcPr>
          <w:p w14:paraId="48E60EA9" w14:textId="77777777" w:rsidR="0080253D" w:rsidRPr="00324B80" w:rsidRDefault="0080253D" w:rsidP="0080253D">
            <w:pPr>
              <w:spacing w:line="240" w:lineRule="auto"/>
            </w:pPr>
          </w:p>
        </w:tc>
        <w:tc>
          <w:tcPr>
            <w:tcW w:w="570" w:type="dxa"/>
            <w:shd w:val="clear" w:color="auto" w:fill="D9D9D9" w:themeFill="background1" w:themeFillShade="D9"/>
          </w:tcPr>
          <w:p w14:paraId="3CCD360C" w14:textId="77777777" w:rsidR="0080253D" w:rsidRPr="00324B80" w:rsidRDefault="0080253D" w:rsidP="0080253D">
            <w:pPr>
              <w:spacing w:line="240" w:lineRule="auto"/>
            </w:pPr>
          </w:p>
        </w:tc>
        <w:tc>
          <w:tcPr>
            <w:tcW w:w="488" w:type="dxa"/>
            <w:shd w:val="clear" w:color="auto" w:fill="D9D9D9" w:themeFill="background1" w:themeFillShade="D9"/>
          </w:tcPr>
          <w:p w14:paraId="279F3D3B" w14:textId="77777777" w:rsidR="0080253D" w:rsidRPr="00324B80" w:rsidRDefault="0080253D" w:rsidP="0080253D">
            <w:pPr>
              <w:spacing w:line="240" w:lineRule="auto"/>
            </w:pPr>
          </w:p>
        </w:tc>
        <w:tc>
          <w:tcPr>
            <w:tcW w:w="581" w:type="dxa"/>
            <w:shd w:val="clear" w:color="auto" w:fill="D9D9D9" w:themeFill="background1" w:themeFillShade="D9"/>
          </w:tcPr>
          <w:p w14:paraId="22FCD63B" w14:textId="77777777" w:rsidR="0080253D" w:rsidRPr="00324B80" w:rsidRDefault="0080253D" w:rsidP="0080253D">
            <w:pPr>
              <w:spacing w:line="240" w:lineRule="auto"/>
            </w:pPr>
          </w:p>
        </w:tc>
        <w:tc>
          <w:tcPr>
            <w:tcW w:w="585" w:type="dxa"/>
            <w:shd w:val="clear" w:color="auto" w:fill="D9D9D9" w:themeFill="background1" w:themeFillShade="D9"/>
          </w:tcPr>
          <w:p w14:paraId="58B34815" w14:textId="77777777" w:rsidR="0080253D" w:rsidRPr="00324B80" w:rsidRDefault="0080253D" w:rsidP="0080253D">
            <w:pPr>
              <w:spacing w:line="240" w:lineRule="auto"/>
            </w:pPr>
          </w:p>
        </w:tc>
        <w:tc>
          <w:tcPr>
            <w:tcW w:w="594" w:type="dxa"/>
            <w:gridSpan w:val="2"/>
            <w:shd w:val="clear" w:color="auto" w:fill="D9D9D9" w:themeFill="background1" w:themeFillShade="D9"/>
          </w:tcPr>
          <w:p w14:paraId="70E145BC" w14:textId="77777777" w:rsidR="0080253D" w:rsidRPr="00324B80" w:rsidRDefault="0080253D" w:rsidP="0080253D">
            <w:pPr>
              <w:spacing w:line="240" w:lineRule="auto"/>
            </w:pPr>
          </w:p>
        </w:tc>
        <w:tc>
          <w:tcPr>
            <w:tcW w:w="578" w:type="dxa"/>
            <w:shd w:val="clear" w:color="auto" w:fill="D9D9D9" w:themeFill="background1" w:themeFillShade="D9"/>
          </w:tcPr>
          <w:p w14:paraId="0D3D4405" w14:textId="77777777" w:rsidR="0080253D" w:rsidRPr="00324B80" w:rsidRDefault="0080253D" w:rsidP="0080253D">
            <w:pPr>
              <w:spacing w:line="240" w:lineRule="auto"/>
            </w:pPr>
          </w:p>
        </w:tc>
        <w:tc>
          <w:tcPr>
            <w:tcW w:w="519" w:type="dxa"/>
            <w:shd w:val="clear" w:color="auto" w:fill="D9D9D9" w:themeFill="background1" w:themeFillShade="D9"/>
          </w:tcPr>
          <w:p w14:paraId="02673E13" w14:textId="77777777" w:rsidR="0080253D" w:rsidRPr="00324B80" w:rsidRDefault="0080253D" w:rsidP="0080253D">
            <w:pPr>
              <w:spacing w:line="240" w:lineRule="auto"/>
            </w:pPr>
          </w:p>
        </w:tc>
        <w:tc>
          <w:tcPr>
            <w:tcW w:w="550" w:type="dxa"/>
            <w:gridSpan w:val="2"/>
            <w:shd w:val="clear" w:color="auto" w:fill="D9D9D9" w:themeFill="background1" w:themeFillShade="D9"/>
          </w:tcPr>
          <w:p w14:paraId="4DC5129A" w14:textId="77777777" w:rsidR="0080253D" w:rsidRPr="00324B80" w:rsidRDefault="0080253D" w:rsidP="0080253D">
            <w:pPr>
              <w:spacing w:line="240" w:lineRule="auto"/>
            </w:pPr>
          </w:p>
        </w:tc>
        <w:tc>
          <w:tcPr>
            <w:tcW w:w="546" w:type="dxa"/>
            <w:shd w:val="clear" w:color="auto" w:fill="D9D9D9" w:themeFill="background1" w:themeFillShade="D9"/>
          </w:tcPr>
          <w:p w14:paraId="1C678487" w14:textId="77777777" w:rsidR="0080253D" w:rsidRPr="00324B80" w:rsidRDefault="0080253D" w:rsidP="0080253D">
            <w:pPr>
              <w:spacing w:line="240" w:lineRule="auto"/>
            </w:pPr>
          </w:p>
        </w:tc>
        <w:tc>
          <w:tcPr>
            <w:tcW w:w="580" w:type="dxa"/>
            <w:shd w:val="clear" w:color="auto" w:fill="D9D9D9" w:themeFill="background1" w:themeFillShade="D9"/>
          </w:tcPr>
          <w:p w14:paraId="4A53ECB5" w14:textId="77777777" w:rsidR="0080253D" w:rsidRPr="00324B80" w:rsidRDefault="0080253D" w:rsidP="0080253D">
            <w:pPr>
              <w:spacing w:line="240" w:lineRule="auto"/>
            </w:pPr>
          </w:p>
        </w:tc>
        <w:tc>
          <w:tcPr>
            <w:tcW w:w="590" w:type="dxa"/>
            <w:shd w:val="clear" w:color="auto" w:fill="D9D9D9" w:themeFill="background1" w:themeFillShade="D9"/>
          </w:tcPr>
          <w:p w14:paraId="10ACC867" w14:textId="77777777" w:rsidR="0080253D" w:rsidRPr="00324B80" w:rsidRDefault="0080253D" w:rsidP="0080253D">
            <w:pPr>
              <w:spacing w:line="240" w:lineRule="auto"/>
            </w:pPr>
          </w:p>
        </w:tc>
      </w:tr>
    </w:tbl>
    <w:p w14:paraId="131D965F" w14:textId="198F9EEF" w:rsidR="00CA4650" w:rsidRPr="00324B80" w:rsidRDefault="004736ED" w:rsidP="0096019C">
      <w:pPr>
        <w:tabs>
          <w:tab w:val="left" w:pos="4000"/>
          <w:tab w:val="center" w:pos="9000"/>
          <w:tab w:val="left" w:pos="10423"/>
        </w:tabs>
        <w:rPr>
          <w:b/>
          <w:bCs/>
        </w:rPr>
      </w:pPr>
      <w:r>
        <w:rPr>
          <w:b/>
          <w:bCs/>
        </w:rPr>
        <w:t xml:space="preserve"> </w:t>
      </w:r>
    </w:p>
    <w:sectPr w:rsidR="00CA4650" w:rsidRPr="00324B80" w:rsidSect="004C6246">
      <w:pgSz w:w="20160" w:h="12240" w:orient="landscape" w:code="5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618FF"/>
    <w:multiLevelType w:val="hybridMultilevel"/>
    <w:tmpl w:val="5DEA49B4"/>
    <w:lvl w:ilvl="0" w:tplc="080A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72B2B"/>
    <w:multiLevelType w:val="hybridMultilevel"/>
    <w:tmpl w:val="4E904496"/>
    <w:lvl w:ilvl="0" w:tplc="8388894C">
      <w:start w:val="1"/>
      <w:numFmt w:val="upperRoman"/>
      <w:lvlText w:val="%1."/>
      <w:lvlJc w:val="right"/>
      <w:pPr>
        <w:ind w:left="720" w:hanging="360"/>
      </w:pPr>
      <w:rPr>
        <w:b/>
        <w:bCs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A6B09"/>
    <w:multiLevelType w:val="hybridMultilevel"/>
    <w:tmpl w:val="C062EED4"/>
    <w:lvl w:ilvl="0" w:tplc="7CFAECA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5227A2"/>
    <w:multiLevelType w:val="hybridMultilevel"/>
    <w:tmpl w:val="BEC8AF40"/>
    <w:lvl w:ilvl="0" w:tplc="9E349B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252235"/>
    <w:multiLevelType w:val="hybridMultilevel"/>
    <w:tmpl w:val="9E5CDE7E"/>
    <w:lvl w:ilvl="0" w:tplc="716CD04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66F"/>
    <w:rsid w:val="00015C36"/>
    <w:rsid w:val="00063BBB"/>
    <w:rsid w:val="000C41BC"/>
    <w:rsid w:val="000E3D5F"/>
    <w:rsid w:val="00122B04"/>
    <w:rsid w:val="001956F4"/>
    <w:rsid w:val="001B32EB"/>
    <w:rsid w:val="00250CFE"/>
    <w:rsid w:val="00250F45"/>
    <w:rsid w:val="002B3B2E"/>
    <w:rsid w:val="002D3660"/>
    <w:rsid w:val="002E16D9"/>
    <w:rsid w:val="00324B80"/>
    <w:rsid w:val="00331897"/>
    <w:rsid w:val="0038466F"/>
    <w:rsid w:val="003C1259"/>
    <w:rsid w:val="003C63EC"/>
    <w:rsid w:val="003C6FEF"/>
    <w:rsid w:val="003E2F17"/>
    <w:rsid w:val="003F1FFE"/>
    <w:rsid w:val="00464C2E"/>
    <w:rsid w:val="004736ED"/>
    <w:rsid w:val="00483E54"/>
    <w:rsid w:val="004A2B90"/>
    <w:rsid w:val="004B593D"/>
    <w:rsid w:val="004C6246"/>
    <w:rsid w:val="005043BE"/>
    <w:rsid w:val="00510D9D"/>
    <w:rsid w:val="005B2FEC"/>
    <w:rsid w:val="006363FF"/>
    <w:rsid w:val="006B0C1B"/>
    <w:rsid w:val="0072415F"/>
    <w:rsid w:val="0080253D"/>
    <w:rsid w:val="0083671E"/>
    <w:rsid w:val="00863256"/>
    <w:rsid w:val="00931950"/>
    <w:rsid w:val="009364A7"/>
    <w:rsid w:val="00943F9B"/>
    <w:rsid w:val="0096019C"/>
    <w:rsid w:val="009F128B"/>
    <w:rsid w:val="00A07472"/>
    <w:rsid w:val="00A56F7B"/>
    <w:rsid w:val="00B509A2"/>
    <w:rsid w:val="00B93FD9"/>
    <w:rsid w:val="00C350F2"/>
    <w:rsid w:val="00C36F87"/>
    <w:rsid w:val="00CA4650"/>
    <w:rsid w:val="00D54868"/>
    <w:rsid w:val="00DB09E4"/>
    <w:rsid w:val="00DD04FB"/>
    <w:rsid w:val="00E30E4A"/>
    <w:rsid w:val="00EF7DDB"/>
    <w:rsid w:val="00F63ACE"/>
    <w:rsid w:val="00F8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66F56"/>
  <w15:chartTrackingRefBased/>
  <w15:docId w15:val="{C4D77327-D39F-4E1D-ABB5-02DE913E3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CFE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24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3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3660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qFormat/>
    <w:rsid w:val="00CA4650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B93EE-A8C2-4E86-82ED-61C472DC6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119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Windows User</cp:lastModifiedBy>
  <cp:revision>13</cp:revision>
  <cp:lastPrinted>2020-09-30T08:14:00Z</cp:lastPrinted>
  <dcterms:created xsi:type="dcterms:W3CDTF">2020-11-27T01:47:00Z</dcterms:created>
  <dcterms:modified xsi:type="dcterms:W3CDTF">2020-12-07T21:28:00Z</dcterms:modified>
</cp:coreProperties>
</file>