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8A5F6" w14:textId="404C2801" w:rsidR="00C0329B" w:rsidRDefault="00C0329B">
      <w:r w:rsidRPr="000E189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A6B5431" wp14:editId="221D72A5">
            <wp:simplePos x="0" y="0"/>
            <wp:positionH relativeFrom="margin">
              <wp:posOffset>4729480</wp:posOffset>
            </wp:positionH>
            <wp:positionV relativeFrom="paragraph">
              <wp:posOffset>-395583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1BB58" w14:textId="1B180C68" w:rsidR="00C0329B" w:rsidRPr="00C0329B" w:rsidRDefault="00C0329B" w:rsidP="00C0329B">
      <w:pPr>
        <w:tabs>
          <w:tab w:val="left" w:pos="5851"/>
        </w:tabs>
        <w:spacing w:after="0" w:line="25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GOBIERNO MUNICIPAL EL SALTO 2018</w:t>
      </w:r>
      <w:r w:rsidR="00A5649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2021</w:t>
      </w:r>
    </w:p>
    <w:p w14:paraId="2FD959AA" w14:textId="1854F845" w:rsidR="00C0329B" w:rsidRPr="00681C8A" w:rsidRDefault="00C0329B" w:rsidP="00681C8A">
      <w:pPr>
        <w:spacing w:after="0" w:line="25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E1893">
        <w:rPr>
          <w:b/>
          <w:bCs/>
          <w:sz w:val="28"/>
          <w:szCs w:val="28"/>
        </w:rPr>
        <w:t>PROGRAMA OPERATIVO ANUAL 2020-2021</w:t>
      </w:r>
    </w:p>
    <w:p w14:paraId="4051909F" w14:textId="77777777" w:rsidR="00C0329B" w:rsidRPr="000E1893" w:rsidRDefault="00C0329B" w:rsidP="00C0329B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0E1893">
        <w:rPr>
          <w:rFonts w:cs="Arial"/>
          <w:b/>
          <w:bCs/>
        </w:rPr>
        <w:t xml:space="preserve">                  DEPENDENCIA:     </w:t>
      </w:r>
      <w:r>
        <w:rPr>
          <w:rFonts w:cs="Arial"/>
          <w:b/>
          <w:bCs/>
        </w:rPr>
        <w:t>JEFATUTA DE CEMENTERIOS</w:t>
      </w:r>
    </w:p>
    <w:p w14:paraId="1425F0A4" w14:textId="77777777" w:rsidR="00C0329B" w:rsidRPr="000E1893" w:rsidRDefault="00C0329B" w:rsidP="00C0329B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0E1893">
        <w:rPr>
          <w:rFonts w:cs="Arial"/>
          <w:b/>
          <w:bCs/>
        </w:rPr>
        <w:t xml:space="preserve">                  RESPONSABLE:</w:t>
      </w:r>
      <w:r w:rsidRPr="000E1893">
        <w:rPr>
          <w:rFonts w:cs="Arial"/>
          <w:b/>
          <w:bCs/>
          <w:color w:val="7F7F7F" w:themeColor="text1" w:themeTint="80"/>
        </w:rPr>
        <w:t xml:space="preserve">    </w:t>
      </w:r>
      <w:r>
        <w:rPr>
          <w:rFonts w:cs="Arial"/>
          <w:b/>
          <w:bCs/>
          <w:color w:val="7F7F7F" w:themeColor="text1" w:themeTint="80"/>
        </w:rPr>
        <w:t>MA. DE LOURDES GONZÁLEZ SILVA</w:t>
      </w:r>
    </w:p>
    <w:p w14:paraId="06BCEBEC" w14:textId="6C674C87" w:rsidR="00C0329B" w:rsidRPr="00C0329B" w:rsidRDefault="00C0329B" w:rsidP="00C0329B">
      <w:pPr>
        <w:spacing w:after="0" w:line="256" w:lineRule="auto"/>
        <w:rPr>
          <w:rFonts w:cs="Arial"/>
          <w:b/>
          <w:bCs/>
          <w:color w:val="7F7F7F" w:themeColor="text1" w:themeTint="80"/>
        </w:rPr>
      </w:pPr>
      <w:r w:rsidRPr="000E1893">
        <w:rPr>
          <w:rFonts w:cs="Arial"/>
          <w:b/>
          <w:bCs/>
        </w:rPr>
        <w:t xml:space="preserve">                  EJE DE DESARROLLO:   </w:t>
      </w:r>
      <w:r>
        <w:rPr>
          <w:rFonts w:cs="Arial"/>
          <w:b/>
          <w:bCs/>
        </w:rPr>
        <w:t>EL SALTO DEMOCRATICO</w:t>
      </w:r>
    </w:p>
    <w:tbl>
      <w:tblPr>
        <w:tblpPr w:leftFromText="141" w:rightFromText="141" w:vertAnchor="text" w:tblpY="316"/>
        <w:tblW w:w="1708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669"/>
        <w:gridCol w:w="2977"/>
        <w:gridCol w:w="2528"/>
        <w:gridCol w:w="1274"/>
        <w:gridCol w:w="514"/>
        <w:gridCol w:w="601"/>
        <w:gridCol w:w="479"/>
        <w:gridCol w:w="549"/>
        <w:gridCol w:w="534"/>
        <w:gridCol w:w="642"/>
        <w:gridCol w:w="544"/>
        <w:gridCol w:w="684"/>
        <w:gridCol w:w="523"/>
        <w:gridCol w:w="430"/>
        <w:gridCol w:w="537"/>
        <w:gridCol w:w="572"/>
        <w:gridCol w:w="6"/>
        <w:gridCol w:w="153"/>
      </w:tblGrid>
      <w:tr w:rsidR="00D31A4D" w:rsidRPr="00955DD8" w14:paraId="689B9A7D" w14:textId="77777777" w:rsidTr="00A56492">
        <w:trPr>
          <w:gridAfter w:val="1"/>
          <w:wAfter w:w="153" w:type="dxa"/>
          <w:trHeight w:val="382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9EA6E6" w14:textId="77777777" w:rsidR="00D31A4D" w:rsidRPr="00955DD8" w:rsidRDefault="00D31A4D" w:rsidP="00955DD8">
            <w:pPr>
              <w:jc w:val="center"/>
              <w:rPr>
                <w:b/>
                <w:bCs/>
                <w:lang w:eastAsia="es-MX"/>
              </w:rPr>
            </w:pPr>
            <w:r w:rsidRPr="00955DD8">
              <w:rPr>
                <w:b/>
                <w:bCs/>
                <w:lang w:eastAsia="es-MX"/>
              </w:rPr>
              <w:t>CLAS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759834" w14:textId="77777777" w:rsidR="00D31A4D" w:rsidRPr="00955DD8" w:rsidRDefault="00D31A4D" w:rsidP="00955DD8">
            <w:pPr>
              <w:jc w:val="center"/>
              <w:rPr>
                <w:b/>
                <w:bCs/>
                <w:lang w:eastAsia="es-MX"/>
              </w:rPr>
            </w:pPr>
            <w:r w:rsidRPr="00955DD8">
              <w:rPr>
                <w:b/>
                <w:bCs/>
                <w:lang w:eastAsia="es-MX"/>
              </w:rPr>
              <w:t>ACCIONES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25CC3C8" w14:textId="77777777" w:rsidR="00D31A4D" w:rsidRPr="00955DD8" w:rsidRDefault="00D31A4D" w:rsidP="00955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55DD8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BCF8EAB" w14:textId="77777777" w:rsidR="00D31A4D" w:rsidRPr="00955DD8" w:rsidRDefault="00D31A4D" w:rsidP="00955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55DD8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METAS ESTIMADAS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A12D1B" w14:textId="77777777" w:rsidR="00D31A4D" w:rsidRPr="00955DD8" w:rsidRDefault="00D31A4D" w:rsidP="00955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55DD8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66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4C4FBA" w14:textId="77777777" w:rsidR="00D31A4D" w:rsidRPr="00955DD8" w:rsidRDefault="00D31A4D" w:rsidP="00955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955DD8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PROGRAMACIÓN ANUAL</w:t>
            </w:r>
          </w:p>
        </w:tc>
      </w:tr>
      <w:tr w:rsidR="00A56492" w:rsidRPr="00681C8A" w14:paraId="1C472A5A" w14:textId="77777777" w:rsidTr="00A56492">
        <w:trPr>
          <w:gridAfter w:val="2"/>
          <w:wAfter w:w="159" w:type="dxa"/>
          <w:trHeight w:val="253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</w:tcPr>
          <w:p w14:paraId="34829A6F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6B52D1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54E222" w14:textId="77777777" w:rsidR="00D31A4D" w:rsidRPr="00681C8A" w:rsidRDefault="00D31A4D" w:rsidP="00C0329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7413C3" w14:textId="77777777" w:rsidR="00D31A4D" w:rsidRPr="00681C8A" w:rsidRDefault="00D31A4D" w:rsidP="00C0329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26D86A" w14:textId="77777777" w:rsidR="00D31A4D" w:rsidRPr="00681C8A" w:rsidRDefault="00D31A4D" w:rsidP="00C0329B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949134D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OCT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376650A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NOV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00EF1F8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DIC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8659FEB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ENR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DB4D8A2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FEB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DE785AA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MAR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5FF70D3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ABR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3980C9E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MAY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B28EB8D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JUN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BE17E7B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JUL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4BDEAB5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AGS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4E1FA2B" w14:textId="77777777" w:rsidR="00D31A4D" w:rsidRPr="00681C8A" w:rsidRDefault="00D31A4D" w:rsidP="00C0329B">
            <w:pPr>
              <w:rPr>
                <w:sz w:val="16"/>
                <w:szCs w:val="16"/>
                <w:lang w:eastAsia="es-MX"/>
              </w:rPr>
            </w:pPr>
            <w:r w:rsidRPr="00681C8A">
              <w:rPr>
                <w:sz w:val="16"/>
                <w:szCs w:val="16"/>
                <w:lang w:eastAsia="es-MX"/>
              </w:rPr>
              <w:t>SEP</w:t>
            </w:r>
          </w:p>
        </w:tc>
      </w:tr>
      <w:tr w:rsidR="00A56492" w:rsidRPr="00681C8A" w14:paraId="52D582C2" w14:textId="77777777" w:rsidTr="00A56492">
        <w:trPr>
          <w:gridAfter w:val="2"/>
          <w:wAfter w:w="159" w:type="dxa"/>
          <w:trHeight w:val="946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2317D" w14:textId="77777777" w:rsidR="00A56492" w:rsidRDefault="00A56492" w:rsidP="00C0329B">
            <w:pPr>
              <w:rPr>
                <w:lang w:eastAsia="es-MX"/>
              </w:rPr>
            </w:pPr>
          </w:p>
          <w:p w14:paraId="7F4B21E6" w14:textId="77777777" w:rsidR="00A56492" w:rsidRDefault="00A56492" w:rsidP="00C0329B">
            <w:pPr>
              <w:rPr>
                <w:lang w:eastAsia="es-MX"/>
              </w:rPr>
            </w:pPr>
          </w:p>
          <w:p w14:paraId="112C740D" w14:textId="77777777" w:rsidR="00A56492" w:rsidRDefault="00A56492" w:rsidP="00C0329B">
            <w:pPr>
              <w:rPr>
                <w:lang w:eastAsia="es-MX"/>
              </w:rPr>
            </w:pPr>
          </w:p>
          <w:p w14:paraId="77F46B47" w14:textId="77777777" w:rsidR="00A56492" w:rsidRDefault="00A56492" w:rsidP="00C0329B">
            <w:pPr>
              <w:rPr>
                <w:lang w:eastAsia="es-MX"/>
              </w:rPr>
            </w:pPr>
          </w:p>
          <w:p w14:paraId="6872A9F4" w14:textId="77777777" w:rsidR="00A56492" w:rsidRDefault="00A56492" w:rsidP="00C0329B">
            <w:pPr>
              <w:rPr>
                <w:lang w:eastAsia="es-MX"/>
              </w:rPr>
            </w:pPr>
          </w:p>
          <w:p w14:paraId="17996E4C" w14:textId="77777777" w:rsidR="00A56492" w:rsidRDefault="00A56492" w:rsidP="00C0329B">
            <w:pPr>
              <w:rPr>
                <w:lang w:eastAsia="es-MX"/>
              </w:rPr>
            </w:pPr>
          </w:p>
          <w:p w14:paraId="2033AE75" w14:textId="11EEF77F" w:rsidR="00A56492" w:rsidRPr="000E1893" w:rsidRDefault="00A56492" w:rsidP="00A56492">
            <w:pPr>
              <w:jc w:val="center"/>
              <w:rPr>
                <w:lang w:eastAsia="es-MX"/>
              </w:rPr>
            </w:pPr>
            <w:r w:rsidRPr="00A56492">
              <w:rPr>
                <w:sz w:val="24"/>
                <w:szCs w:val="24"/>
                <w:lang w:eastAsia="es-MX"/>
              </w:rPr>
              <w:t>29.13.1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893FE" w14:textId="03AC0CDB" w:rsidR="00A56492" w:rsidRPr="00A56492" w:rsidRDefault="00A56492" w:rsidP="00C0329B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Realizar diagnóstico situacional.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28124" w14:textId="7A75D3C5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 xml:space="preserve">Detectar las posibles mejoras en los panteones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12450" w14:textId="154A1ED6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>Realizar el diagnostico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0AC98F" w14:textId="578DAB5E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>Porcentaje de avance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E34B24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C675E7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A5DFE1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8AA716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38C3A5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B663CF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91FF85B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79426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4B4E84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10208E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BDB224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67DEA7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</w:tr>
      <w:tr w:rsidR="00A56492" w:rsidRPr="00681C8A" w14:paraId="094EFA9F" w14:textId="77777777" w:rsidTr="00A56492">
        <w:trPr>
          <w:gridAfter w:val="2"/>
          <w:wAfter w:w="159" w:type="dxa"/>
          <w:trHeight w:val="251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E5EA6" w14:textId="77777777" w:rsidR="00A56492" w:rsidRPr="000E1893" w:rsidRDefault="00A56492" w:rsidP="00C0329B">
            <w:pPr>
              <w:rPr>
                <w:lang w:eastAsia="es-MX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1DC1A" w14:textId="2076E4D1" w:rsidR="00A56492" w:rsidRPr="00A56492" w:rsidRDefault="00A56492" w:rsidP="00C0329B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Gestión para la ampliación de la red de alumbrado en cementerios de cabecera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58419" w14:textId="1CCD57E0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>Mejorar el alumbrado para la seguridad interna y externa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984D5" w14:textId="63DA8F89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>Abarcar los dos panteones programados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99960" w14:textId="6CECDA3B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>Avance de la gestión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C1FB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78651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D87385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D48199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7C861D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31D938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710DB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A7C1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7D3E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7D2D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1664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DB82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</w:tr>
      <w:tr w:rsidR="00A56492" w:rsidRPr="00681C8A" w14:paraId="60EF74FD" w14:textId="77777777" w:rsidTr="00A56492">
        <w:trPr>
          <w:gridAfter w:val="2"/>
          <w:wAfter w:w="159" w:type="dxa"/>
          <w:trHeight w:val="251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F1510" w14:textId="77777777" w:rsidR="00A56492" w:rsidRPr="000E1893" w:rsidRDefault="00A56492" w:rsidP="00C0329B">
            <w:pPr>
              <w:rPr>
                <w:lang w:eastAsia="es-MX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87CBF8" w14:textId="0E83043D" w:rsidR="00A56492" w:rsidRPr="00A56492" w:rsidRDefault="00A56492" w:rsidP="00C0329B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Gestión para colocar luminarias entrada panteón 1 y 2 El Salto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8DC0A" w14:textId="22E1D696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>Mejorar el alumbrado para la seguridad interna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0E1152" w14:textId="680130DF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  <w:r w:rsidRPr="00A56492">
              <w:rPr>
                <w:lang w:eastAsia="es-MX"/>
              </w:rPr>
              <w:t>Lograr resultados dentro de la programación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7ADB5" w14:textId="77777777" w:rsidR="00A56492" w:rsidRPr="00A56492" w:rsidRDefault="00A56492" w:rsidP="007C357E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Avances de la gestión</w:t>
            </w:r>
          </w:p>
          <w:p w14:paraId="47BB5EA4" w14:textId="77777777" w:rsidR="00A56492" w:rsidRPr="00A56492" w:rsidRDefault="00A56492" w:rsidP="00C0329B">
            <w:pPr>
              <w:rPr>
                <w:rFonts w:ascii="Arial" w:hAnsi="Arial" w:cs="Arial"/>
                <w:lang w:eastAsia="es-MX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A89F9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FC11D6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452CA9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CF3B24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1CB5B5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73D497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F9E03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4DCE5A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36CC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23BA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548A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EDED" w14:textId="77777777" w:rsidR="00A56492" w:rsidRPr="00681C8A" w:rsidRDefault="00A56492" w:rsidP="00C0329B">
            <w:pPr>
              <w:rPr>
                <w:sz w:val="20"/>
                <w:szCs w:val="20"/>
                <w:lang w:eastAsia="es-MX"/>
              </w:rPr>
            </w:pPr>
          </w:p>
        </w:tc>
      </w:tr>
      <w:tr w:rsidR="00A56492" w:rsidRPr="00681C8A" w14:paraId="4501E5E6" w14:textId="77777777" w:rsidTr="00A56492">
        <w:trPr>
          <w:gridAfter w:val="2"/>
          <w:wAfter w:w="159" w:type="dxa"/>
          <w:trHeight w:val="251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1F27F" w14:textId="77777777" w:rsidR="00A56492" w:rsidRPr="000E1893" w:rsidRDefault="00A56492" w:rsidP="00955DD8">
            <w:pPr>
              <w:rPr>
                <w:lang w:eastAsia="es-MX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E18E" w14:textId="6B1C609A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Trabajo de nomenclatura en cementerio Santa Rosa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E23F" w14:textId="76219B30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Mejorar el desplazamiento y ubicación interna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6AD" w14:textId="24867A73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Tener resultados positivos en marzo-julio 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C1E2" w14:textId="635807B2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Avances de la gestión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0EB611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6BA881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2C4026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598C4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E2826C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266AB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9644B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779A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0710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F2E4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D4E3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1449" w14:textId="77777777" w:rsidR="00A56492" w:rsidRPr="00681C8A" w:rsidRDefault="00A56492" w:rsidP="00955DD8">
            <w:pPr>
              <w:rPr>
                <w:sz w:val="20"/>
                <w:szCs w:val="20"/>
                <w:lang w:eastAsia="es-MX"/>
              </w:rPr>
            </w:pPr>
          </w:p>
        </w:tc>
      </w:tr>
      <w:tr w:rsidR="00A56492" w:rsidRPr="000E1893" w14:paraId="1B582369" w14:textId="77777777" w:rsidTr="009D63A9">
        <w:trPr>
          <w:trHeight w:val="306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A6A1F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3FC" w14:textId="365BF442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Atender y dar seguimiento a los reportes ciudadanos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739A" w14:textId="76BE0062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Brindar al ciudadano un servicio satisfactorio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B89B" w14:textId="75F4AB1F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Mantener atención permanente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EE18" w14:textId="7BF278EA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Numero de reportes atendidos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CFC1E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0C5DE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33AD9E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84351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B47C0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C7BF9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CD699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18EEF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5617B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992CA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10076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B87BB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FB1C" w14:textId="77777777" w:rsidR="00A56492" w:rsidRPr="000E1893" w:rsidRDefault="00A56492" w:rsidP="00955DD8">
            <w:pPr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  <w:tr w:rsidR="00A56492" w:rsidRPr="000E1893" w14:paraId="6500362F" w14:textId="77777777" w:rsidTr="009D63A9">
        <w:trPr>
          <w:trHeight w:val="306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51E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F78" w14:textId="62CCCBD8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Participar en la logística de las festividades del 02 de noviembre y 10 de mayo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B0C" w14:textId="16D3CBB0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Apoyar para un mejor servicio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1052" w14:textId="37AFC95E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Lograr condiciones optimas para las visitas ciudadanas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876" w14:textId="32BA43CF" w:rsidR="00A56492" w:rsidRPr="00A56492" w:rsidRDefault="00A56492" w:rsidP="00955DD8">
            <w:pPr>
              <w:rPr>
                <w:lang w:eastAsia="es-MX"/>
              </w:rPr>
            </w:pPr>
            <w:r w:rsidRPr="00A56492">
              <w:rPr>
                <w:lang w:eastAsia="es-MX"/>
              </w:rPr>
              <w:t>Apoyos realizados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5548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390C3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4801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2CED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C6B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90CF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6163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F0D78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4B432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8E4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ADDD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BB9" w14:textId="77777777" w:rsidR="00A56492" w:rsidRPr="000E1893" w:rsidRDefault="00A56492" w:rsidP="00955DD8">
            <w:pPr>
              <w:rPr>
                <w:sz w:val="24"/>
                <w:szCs w:val="24"/>
                <w:lang w:eastAsia="es-MX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5FC64" w14:textId="77777777" w:rsidR="00A56492" w:rsidRPr="000E1893" w:rsidRDefault="00A56492" w:rsidP="00955DD8">
            <w:pPr>
              <w:rPr>
                <w:rFonts w:ascii="Times New Roman" w:hAnsi="Times New Roman"/>
                <w:sz w:val="24"/>
                <w:szCs w:val="24"/>
                <w:lang w:eastAsia="es-MX"/>
              </w:rPr>
            </w:pPr>
          </w:p>
        </w:tc>
      </w:tr>
    </w:tbl>
    <w:p w14:paraId="5D845BE1" w14:textId="5932217F" w:rsidR="00A56492" w:rsidRPr="00A56492" w:rsidRDefault="00A56492" w:rsidP="00A56492">
      <w:pPr>
        <w:tabs>
          <w:tab w:val="left" w:pos="6810"/>
        </w:tabs>
        <w:rPr>
          <w:sz w:val="24"/>
          <w:szCs w:val="24"/>
        </w:rPr>
      </w:pPr>
    </w:p>
    <w:sectPr w:rsidR="00A56492" w:rsidRPr="00A56492" w:rsidSect="000E1893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B8"/>
    <w:rsid w:val="000E1893"/>
    <w:rsid w:val="002E055B"/>
    <w:rsid w:val="005027DE"/>
    <w:rsid w:val="00681C8A"/>
    <w:rsid w:val="006B72B8"/>
    <w:rsid w:val="007C357E"/>
    <w:rsid w:val="00955DD8"/>
    <w:rsid w:val="00A56492"/>
    <w:rsid w:val="00C0329B"/>
    <w:rsid w:val="00D31A4D"/>
    <w:rsid w:val="00D8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7F2D"/>
  <w15:chartTrackingRefBased/>
  <w15:docId w15:val="{C4D8AC79-9EBD-43BA-9A93-7DA0DAD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03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10</cp:revision>
  <cp:lastPrinted>2020-12-02T19:53:00Z</cp:lastPrinted>
  <dcterms:created xsi:type="dcterms:W3CDTF">2020-11-15T14:08:00Z</dcterms:created>
  <dcterms:modified xsi:type="dcterms:W3CDTF">2020-12-02T19:55:00Z</dcterms:modified>
</cp:coreProperties>
</file>