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FFF50" w14:textId="3736DDFD" w:rsidR="00A90142" w:rsidRPr="00C41279" w:rsidRDefault="00E8183D" w:rsidP="00A90142">
      <w:pPr>
        <w:spacing w:after="0" w:line="240" w:lineRule="auto"/>
        <w:ind w:firstLine="708"/>
        <w:jc w:val="right"/>
        <w:rPr>
          <w:rFonts w:ascii="Arial" w:hAnsi="Arial" w:cs="Arial"/>
        </w:rPr>
      </w:pPr>
      <w:r w:rsidRPr="00C41279">
        <w:rPr>
          <w:rFonts w:ascii="Arial" w:hAnsi="Arial" w:cs="Arial"/>
        </w:rPr>
        <w:t>El Salto, Jalisco a 2</w:t>
      </w:r>
      <w:r w:rsidR="00143EF8" w:rsidRPr="00C41279">
        <w:rPr>
          <w:rFonts w:ascii="Arial" w:hAnsi="Arial" w:cs="Arial"/>
        </w:rPr>
        <w:t>8</w:t>
      </w:r>
      <w:r w:rsidRPr="00C41279">
        <w:rPr>
          <w:rFonts w:ascii="Arial" w:hAnsi="Arial" w:cs="Arial"/>
        </w:rPr>
        <w:t xml:space="preserve"> de enero de 2021.</w:t>
      </w:r>
    </w:p>
    <w:p w14:paraId="53BAB591" w14:textId="4E0E5046" w:rsidR="001256D3" w:rsidRPr="00C41279" w:rsidRDefault="00A90142" w:rsidP="001256D3">
      <w:pPr>
        <w:spacing w:after="0" w:line="240" w:lineRule="auto"/>
        <w:jc w:val="right"/>
        <w:rPr>
          <w:rFonts w:ascii="Arial" w:hAnsi="Arial" w:cs="Arial"/>
        </w:rPr>
      </w:pPr>
      <w:r w:rsidRPr="00C41279">
        <w:rPr>
          <w:rFonts w:ascii="Arial" w:hAnsi="Arial" w:cs="Arial"/>
        </w:rPr>
        <w:t>SG/</w:t>
      </w:r>
      <w:r w:rsidR="00BD7496" w:rsidRPr="00C41279">
        <w:rPr>
          <w:rFonts w:ascii="Arial" w:hAnsi="Arial" w:cs="Arial"/>
        </w:rPr>
        <w:t>0</w:t>
      </w:r>
      <w:r w:rsidR="00C41279">
        <w:rPr>
          <w:rFonts w:ascii="Arial" w:hAnsi="Arial" w:cs="Arial"/>
        </w:rPr>
        <w:t>33</w:t>
      </w:r>
      <w:r w:rsidR="00E8183D" w:rsidRPr="00C41279">
        <w:rPr>
          <w:rFonts w:ascii="Arial" w:hAnsi="Arial" w:cs="Arial"/>
        </w:rPr>
        <w:t>/2021</w:t>
      </w:r>
    </w:p>
    <w:p w14:paraId="57207A4C" w14:textId="77777777" w:rsidR="009D0544" w:rsidRPr="00C41279" w:rsidRDefault="009D0544" w:rsidP="001256D3">
      <w:pPr>
        <w:spacing w:after="0" w:line="240" w:lineRule="auto"/>
        <w:jc w:val="right"/>
        <w:rPr>
          <w:rFonts w:ascii="Arial" w:hAnsi="Arial" w:cs="Arial"/>
        </w:rPr>
      </w:pPr>
    </w:p>
    <w:p w14:paraId="59648951" w14:textId="315536FB" w:rsidR="001256D3" w:rsidRPr="00C41279" w:rsidRDefault="00C41279" w:rsidP="001256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</w:t>
      </w:r>
      <w:r w:rsidR="00A84430" w:rsidRPr="00C41279">
        <w:rPr>
          <w:rFonts w:ascii="Arial" w:hAnsi="Arial" w:cs="Arial"/>
          <w:b/>
        </w:rPr>
        <w:t xml:space="preserve"> </w:t>
      </w:r>
      <w:r w:rsidRPr="00C41279">
        <w:rPr>
          <w:rFonts w:ascii="Arial" w:hAnsi="Arial" w:cs="Arial"/>
          <w:b/>
        </w:rPr>
        <w:t>RICARDO ZAID SANTILLÁN CORTÉS</w:t>
      </w:r>
    </w:p>
    <w:p w14:paraId="4C9A8F27" w14:textId="68B87A03" w:rsidR="0075739C" w:rsidRDefault="00C41279" w:rsidP="0075739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</w:t>
      </w:r>
      <w:r w:rsidRPr="00C41279">
        <w:rPr>
          <w:rFonts w:ascii="Arial" w:hAnsi="Arial" w:cs="Arial"/>
          <w:b/>
        </w:rPr>
        <w:t>MUNICIPAL</w:t>
      </w:r>
    </w:p>
    <w:p w14:paraId="0B89166F" w14:textId="77777777" w:rsidR="00C41279" w:rsidRPr="00C41279" w:rsidRDefault="00C41279" w:rsidP="0075739C">
      <w:pPr>
        <w:spacing w:after="0" w:line="240" w:lineRule="auto"/>
        <w:rPr>
          <w:rFonts w:ascii="Arial" w:hAnsi="Arial" w:cs="Arial"/>
          <w:b/>
        </w:rPr>
      </w:pPr>
    </w:p>
    <w:p w14:paraId="189C2484" w14:textId="77777777" w:rsidR="00A90142" w:rsidRPr="00C41279" w:rsidRDefault="00A90142" w:rsidP="001256D3">
      <w:pPr>
        <w:spacing w:after="0" w:line="24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C41279">
        <w:rPr>
          <w:rFonts w:ascii="Arial" w:hAnsi="Arial" w:cs="Arial"/>
          <w:b/>
          <w:bCs/>
          <w:lang w:val="es-ES"/>
        </w:rPr>
        <w:t>P R E S E N T E</w:t>
      </w:r>
    </w:p>
    <w:p w14:paraId="39319F8A" w14:textId="77777777" w:rsidR="00A90142" w:rsidRPr="00C41279" w:rsidRDefault="00A90142" w:rsidP="00A90142">
      <w:pPr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14:paraId="3983109D" w14:textId="378281DC" w:rsidR="00462B0F" w:rsidRPr="00C41279" w:rsidRDefault="00A90142" w:rsidP="009D0544">
      <w:pPr>
        <w:spacing w:after="0" w:line="240" w:lineRule="auto"/>
        <w:jc w:val="both"/>
        <w:rPr>
          <w:rFonts w:ascii="Arial" w:hAnsi="Arial" w:cs="Arial"/>
        </w:rPr>
      </w:pPr>
      <w:r w:rsidRPr="00C41279">
        <w:rPr>
          <w:rFonts w:ascii="Arial" w:hAnsi="Arial" w:cs="Arial"/>
          <w:lang w:val="es-ES"/>
        </w:rPr>
        <w:t xml:space="preserve">Por instrucciones del C. Presidente Municipal y con fundamento en lo dispuesto por los artículos 29 </w:t>
      </w:r>
      <w:r w:rsidR="00477E61" w:rsidRPr="00C41279">
        <w:rPr>
          <w:rFonts w:ascii="Arial" w:hAnsi="Arial" w:cs="Arial"/>
          <w:lang w:val="es-ES"/>
        </w:rPr>
        <w:t>f</w:t>
      </w:r>
      <w:r w:rsidRPr="00C41279">
        <w:rPr>
          <w:rFonts w:ascii="Arial" w:hAnsi="Arial" w:cs="Arial"/>
          <w:lang w:val="es-ES"/>
        </w:rPr>
        <w:t>racción I</w:t>
      </w:r>
      <w:r w:rsidR="008F51FE" w:rsidRPr="00C41279">
        <w:rPr>
          <w:rFonts w:ascii="Arial" w:hAnsi="Arial" w:cs="Arial"/>
          <w:lang w:val="es-ES"/>
        </w:rPr>
        <w:t>I</w:t>
      </w:r>
      <w:r w:rsidRPr="00C41279">
        <w:rPr>
          <w:rFonts w:ascii="Arial" w:hAnsi="Arial" w:cs="Arial"/>
          <w:lang w:val="es-ES"/>
        </w:rPr>
        <w:t xml:space="preserve">, 47 </w:t>
      </w:r>
      <w:r w:rsidR="00477E61" w:rsidRPr="00C41279">
        <w:rPr>
          <w:rFonts w:ascii="Arial" w:hAnsi="Arial" w:cs="Arial"/>
          <w:lang w:val="es-ES"/>
        </w:rPr>
        <w:t>f</w:t>
      </w:r>
      <w:r w:rsidRPr="00C41279">
        <w:rPr>
          <w:rFonts w:ascii="Arial" w:hAnsi="Arial" w:cs="Arial"/>
          <w:lang w:val="es-ES"/>
        </w:rPr>
        <w:t xml:space="preserve">racción III y 49 </w:t>
      </w:r>
      <w:r w:rsidR="008731E8" w:rsidRPr="00C41279">
        <w:rPr>
          <w:rFonts w:ascii="Arial" w:hAnsi="Arial" w:cs="Arial"/>
          <w:lang w:val="es-ES"/>
        </w:rPr>
        <w:t>f</w:t>
      </w:r>
      <w:r w:rsidRPr="00C41279">
        <w:rPr>
          <w:rFonts w:ascii="Arial" w:hAnsi="Arial" w:cs="Arial"/>
          <w:lang w:val="es-ES"/>
        </w:rPr>
        <w:t>racción II, de la Ley del Gobierno y la Administración Pública Municipal del Estado de Jalisco</w:t>
      </w:r>
      <w:r w:rsidR="00727B86" w:rsidRPr="00C41279">
        <w:rPr>
          <w:rFonts w:ascii="Arial" w:hAnsi="Arial" w:cs="Arial"/>
          <w:lang w:val="es-ES"/>
        </w:rPr>
        <w:t>;</w:t>
      </w:r>
      <w:r w:rsidRPr="00C41279">
        <w:rPr>
          <w:rFonts w:ascii="Arial" w:hAnsi="Arial" w:cs="Arial"/>
          <w:lang w:val="es-ES"/>
        </w:rPr>
        <w:t xml:space="preserve"> se le cita a Usted el </w:t>
      </w:r>
      <w:r w:rsidR="008329EA" w:rsidRPr="00C41279">
        <w:rPr>
          <w:rFonts w:ascii="Arial" w:hAnsi="Arial" w:cs="Arial"/>
          <w:b/>
          <w:lang w:val="es-ES"/>
        </w:rPr>
        <w:t>viern</w:t>
      </w:r>
      <w:r w:rsidR="00E8183D" w:rsidRPr="00C41279">
        <w:rPr>
          <w:rFonts w:ascii="Arial" w:hAnsi="Arial" w:cs="Arial"/>
          <w:b/>
          <w:lang w:val="es-ES"/>
        </w:rPr>
        <w:t xml:space="preserve">es </w:t>
      </w:r>
      <w:r w:rsidR="008329EA" w:rsidRPr="00C41279">
        <w:rPr>
          <w:rFonts w:ascii="Arial" w:hAnsi="Arial" w:cs="Arial"/>
          <w:b/>
          <w:lang w:val="es-ES"/>
        </w:rPr>
        <w:t>29</w:t>
      </w:r>
      <w:r w:rsidR="00E8183D" w:rsidRPr="00C41279">
        <w:rPr>
          <w:rFonts w:ascii="Arial" w:hAnsi="Arial" w:cs="Arial"/>
          <w:b/>
          <w:lang w:val="es-ES"/>
        </w:rPr>
        <w:t xml:space="preserve"> de </w:t>
      </w:r>
      <w:r w:rsidRPr="00C41279">
        <w:rPr>
          <w:rFonts w:ascii="Arial" w:hAnsi="Arial" w:cs="Arial"/>
          <w:b/>
          <w:lang w:val="es-ES"/>
        </w:rPr>
        <w:t>e</w:t>
      </w:r>
      <w:r w:rsidR="00E8183D" w:rsidRPr="00C41279">
        <w:rPr>
          <w:rFonts w:ascii="Arial" w:hAnsi="Arial" w:cs="Arial"/>
          <w:b/>
          <w:lang w:val="es-ES"/>
        </w:rPr>
        <w:t>nero</w:t>
      </w:r>
      <w:r w:rsidRPr="00C41279">
        <w:rPr>
          <w:rFonts w:ascii="Arial" w:hAnsi="Arial" w:cs="Arial"/>
          <w:b/>
          <w:lang w:val="es-ES"/>
        </w:rPr>
        <w:t xml:space="preserve"> de 202</w:t>
      </w:r>
      <w:r w:rsidR="00E8183D" w:rsidRPr="00C41279">
        <w:rPr>
          <w:rFonts w:ascii="Arial" w:hAnsi="Arial" w:cs="Arial"/>
          <w:b/>
          <w:lang w:val="es-ES"/>
        </w:rPr>
        <w:t>1</w:t>
      </w:r>
      <w:r w:rsidRPr="00C41279">
        <w:rPr>
          <w:rFonts w:ascii="Arial" w:hAnsi="Arial" w:cs="Arial"/>
          <w:b/>
          <w:lang w:val="es-ES"/>
        </w:rPr>
        <w:t xml:space="preserve"> a las </w:t>
      </w:r>
      <w:r w:rsidR="00470594" w:rsidRPr="00C41279">
        <w:rPr>
          <w:rFonts w:ascii="Arial" w:hAnsi="Arial" w:cs="Arial"/>
          <w:b/>
          <w:lang w:val="es-ES"/>
        </w:rPr>
        <w:t>18</w:t>
      </w:r>
      <w:r w:rsidRPr="00C41279">
        <w:rPr>
          <w:rFonts w:ascii="Arial" w:hAnsi="Arial" w:cs="Arial"/>
          <w:b/>
          <w:lang w:val="es-ES"/>
        </w:rPr>
        <w:t>:00 horas</w:t>
      </w:r>
      <w:r w:rsidRPr="00C41279">
        <w:rPr>
          <w:rFonts w:ascii="Arial" w:hAnsi="Arial" w:cs="Arial"/>
          <w:lang w:val="es-ES"/>
        </w:rPr>
        <w:t xml:space="preserve"> en el Recinto del Ayuntamiento, a fin de celebrar: la Décima S</w:t>
      </w:r>
      <w:r w:rsidR="008731E8" w:rsidRPr="00C41279">
        <w:rPr>
          <w:rFonts w:ascii="Arial" w:hAnsi="Arial" w:cs="Arial"/>
          <w:lang w:val="es-ES"/>
        </w:rPr>
        <w:t>exta</w:t>
      </w:r>
      <w:r w:rsidRPr="00C41279">
        <w:rPr>
          <w:rFonts w:ascii="Arial" w:hAnsi="Arial" w:cs="Arial"/>
          <w:lang w:val="es-ES"/>
        </w:rPr>
        <w:t xml:space="preserve"> Sesión </w:t>
      </w:r>
      <w:r w:rsidR="008731E8" w:rsidRPr="00C41279">
        <w:rPr>
          <w:rFonts w:ascii="Arial" w:hAnsi="Arial" w:cs="Arial"/>
          <w:lang w:val="es-ES"/>
        </w:rPr>
        <w:t>Extrao</w:t>
      </w:r>
      <w:r w:rsidRPr="00C41279">
        <w:rPr>
          <w:rFonts w:ascii="Arial" w:hAnsi="Arial" w:cs="Arial"/>
          <w:lang w:val="es-ES"/>
        </w:rPr>
        <w:t xml:space="preserve">rdinaria del H. Ayuntamiento Constitucional de El Salto, Jalisco 2018-2021; la cual, y </w:t>
      </w:r>
      <w:r w:rsidRPr="00C41279">
        <w:rPr>
          <w:rFonts w:ascii="Arial" w:hAnsi="Arial" w:cs="Arial"/>
        </w:rPr>
        <w:t xml:space="preserve">tomando en consideración los eventos que vivimos al día de hoy, con respecto a la pandemia de COVID-19, y acatando lo dispuesto en el acuerdo </w:t>
      </w:r>
      <w:r w:rsidR="0004617F" w:rsidRPr="00C41279">
        <w:rPr>
          <w:rFonts w:ascii="Arial" w:hAnsi="Arial" w:cs="Arial"/>
        </w:rPr>
        <w:t xml:space="preserve">DIELAG ACU 005/2021 </w:t>
      </w:r>
      <w:r w:rsidRPr="00C41279">
        <w:rPr>
          <w:rFonts w:ascii="Arial" w:hAnsi="Arial" w:cs="Arial"/>
        </w:rPr>
        <w:t>emitido por el Gobierno del Estado de Jalisco</w:t>
      </w:r>
      <w:r w:rsidR="004A25BF" w:rsidRPr="00C41279">
        <w:rPr>
          <w:rFonts w:ascii="Arial" w:hAnsi="Arial" w:cs="Arial"/>
        </w:rPr>
        <w:t xml:space="preserve"> y publicado</w:t>
      </w:r>
      <w:r w:rsidRPr="00C41279">
        <w:rPr>
          <w:rFonts w:ascii="Arial" w:hAnsi="Arial" w:cs="Arial"/>
        </w:rPr>
        <w:t xml:space="preserve"> el pasado</w:t>
      </w:r>
      <w:r w:rsidR="00E8183D" w:rsidRPr="00C41279">
        <w:rPr>
          <w:rFonts w:ascii="Arial" w:hAnsi="Arial" w:cs="Arial"/>
        </w:rPr>
        <w:t xml:space="preserve"> día 1</w:t>
      </w:r>
      <w:r w:rsidR="004A25BF" w:rsidRPr="00C41279">
        <w:rPr>
          <w:rFonts w:ascii="Arial" w:hAnsi="Arial" w:cs="Arial"/>
        </w:rPr>
        <w:t>5</w:t>
      </w:r>
      <w:r w:rsidR="00E8183D" w:rsidRPr="00C41279">
        <w:rPr>
          <w:rFonts w:ascii="Arial" w:hAnsi="Arial" w:cs="Arial"/>
        </w:rPr>
        <w:t xml:space="preserve"> de </w:t>
      </w:r>
      <w:r w:rsidR="004A25BF" w:rsidRPr="00C41279">
        <w:rPr>
          <w:rFonts w:ascii="Arial" w:hAnsi="Arial" w:cs="Arial"/>
        </w:rPr>
        <w:t>enero</w:t>
      </w:r>
      <w:r w:rsidR="00E8183D" w:rsidRPr="00C41279">
        <w:rPr>
          <w:rFonts w:ascii="Arial" w:hAnsi="Arial" w:cs="Arial"/>
        </w:rPr>
        <w:t xml:space="preserve"> del año 202</w:t>
      </w:r>
      <w:r w:rsidR="004A25BF" w:rsidRPr="00C41279">
        <w:rPr>
          <w:rFonts w:ascii="Arial" w:hAnsi="Arial" w:cs="Arial"/>
        </w:rPr>
        <w:t>1</w:t>
      </w:r>
      <w:r w:rsidR="00143EF8" w:rsidRPr="00C41279">
        <w:rPr>
          <w:rFonts w:ascii="Arial" w:hAnsi="Arial" w:cs="Arial"/>
        </w:rPr>
        <w:t>,</w:t>
      </w:r>
      <w:r w:rsidR="00470594" w:rsidRPr="00C41279">
        <w:rPr>
          <w:rFonts w:ascii="Arial" w:hAnsi="Arial" w:cs="Arial"/>
        </w:rPr>
        <w:t xml:space="preserve"> y </w:t>
      </w:r>
      <w:r w:rsidRPr="00C41279">
        <w:rPr>
          <w:rFonts w:ascii="Arial" w:hAnsi="Arial" w:cs="Arial"/>
        </w:rPr>
        <w:t xml:space="preserve">buscando prevenir y contener la infección antes mencionada, se celebrará a puerta cerrada, por lo que se solicita </w:t>
      </w:r>
      <w:r w:rsidR="00143EF8" w:rsidRPr="00C41279">
        <w:rPr>
          <w:rFonts w:ascii="Arial" w:hAnsi="Arial" w:cs="Arial"/>
        </w:rPr>
        <w:t xml:space="preserve">de la manera más atenta </w:t>
      </w:r>
      <w:r w:rsidR="004A25BF" w:rsidRPr="00C41279">
        <w:rPr>
          <w:rFonts w:ascii="Arial" w:hAnsi="Arial" w:cs="Arial"/>
        </w:rPr>
        <w:t>que</w:t>
      </w:r>
      <w:r w:rsidR="007D13D9" w:rsidRPr="00C41279">
        <w:rPr>
          <w:rFonts w:ascii="Arial" w:hAnsi="Arial" w:cs="Arial"/>
        </w:rPr>
        <w:t xml:space="preserve"> se asista sin acompañantes ni asesores </w:t>
      </w:r>
      <w:r w:rsidR="006778A0" w:rsidRPr="00C41279">
        <w:rPr>
          <w:rFonts w:ascii="Arial" w:hAnsi="Arial" w:cs="Arial"/>
        </w:rPr>
        <w:t xml:space="preserve">con el objetivo de prevenir cualquier </w:t>
      </w:r>
      <w:r w:rsidR="00CF1633" w:rsidRPr="00C41279">
        <w:rPr>
          <w:rFonts w:ascii="Arial" w:hAnsi="Arial" w:cs="Arial"/>
        </w:rPr>
        <w:t>situación que representara un potencial peligro para la salud general.</w:t>
      </w:r>
    </w:p>
    <w:p w14:paraId="3E07D150" w14:textId="77777777" w:rsidR="009D0544" w:rsidRPr="00C41279" w:rsidRDefault="009D0544" w:rsidP="009D054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4211765" w14:textId="4EA83888" w:rsidR="00462B0F" w:rsidRPr="00C41279" w:rsidRDefault="00462B0F" w:rsidP="009D0544">
      <w:pPr>
        <w:spacing w:after="0" w:line="240" w:lineRule="auto"/>
        <w:contextualSpacing/>
        <w:jc w:val="both"/>
        <w:rPr>
          <w:rFonts w:ascii="Arial" w:hAnsi="Arial" w:cs="Arial"/>
          <w:lang w:val="es-ES"/>
        </w:rPr>
      </w:pPr>
      <w:r w:rsidRPr="00C41279">
        <w:rPr>
          <w:rFonts w:ascii="Arial" w:hAnsi="Arial" w:cs="Arial"/>
          <w:lang w:val="es-ES"/>
        </w:rPr>
        <w:t xml:space="preserve">La sesión a la que se convoca por el </w:t>
      </w:r>
      <w:r w:rsidR="00716F5A" w:rsidRPr="00C41279">
        <w:rPr>
          <w:rFonts w:ascii="Arial" w:hAnsi="Arial" w:cs="Arial"/>
          <w:lang w:val="es-ES"/>
        </w:rPr>
        <w:t>presente</w:t>
      </w:r>
      <w:r w:rsidRPr="00C41279">
        <w:rPr>
          <w:rFonts w:ascii="Arial" w:hAnsi="Arial" w:cs="Arial"/>
          <w:lang w:val="es-ES"/>
        </w:rPr>
        <w:t xml:space="preserve"> se llevará a cabo bajo el siguiente orden del día.</w:t>
      </w:r>
    </w:p>
    <w:p w14:paraId="348B7F05" w14:textId="77777777" w:rsidR="00462B0F" w:rsidRPr="00C41279" w:rsidRDefault="00462B0F" w:rsidP="00A90142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  <w:lang w:val="es-ES"/>
        </w:rPr>
      </w:pPr>
    </w:p>
    <w:p w14:paraId="704D6AC6" w14:textId="0DEE36A7" w:rsidR="00462B0F" w:rsidRPr="00C41279" w:rsidRDefault="00462B0F" w:rsidP="0075739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>ORDEN DEL DÍA</w:t>
      </w:r>
    </w:p>
    <w:p w14:paraId="06B35500" w14:textId="77777777" w:rsidR="0075739C" w:rsidRPr="00C41279" w:rsidRDefault="0075739C" w:rsidP="0075739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5061FE5" w14:textId="77777777" w:rsidR="00462B0F" w:rsidRPr="00C41279" w:rsidRDefault="00462B0F" w:rsidP="00A9014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 xml:space="preserve">Lista de asistencia y declaración de quórum. </w:t>
      </w:r>
    </w:p>
    <w:p w14:paraId="370278AC" w14:textId="77777777" w:rsidR="00462B0F" w:rsidRPr="00C41279" w:rsidRDefault="00462B0F" w:rsidP="00A9014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 xml:space="preserve">Lectura y aprobación del orden del día. </w:t>
      </w:r>
    </w:p>
    <w:p w14:paraId="74DC2836" w14:textId="7153FF1C" w:rsidR="00462B0F" w:rsidRPr="00C41279" w:rsidRDefault="00462B0F" w:rsidP="00A90142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>Lectura y en su caso aprobación del Acta de S</w:t>
      </w:r>
      <w:r w:rsidR="004E0CB3" w:rsidRPr="00C41279">
        <w:rPr>
          <w:rFonts w:ascii="Arial" w:hAnsi="Arial" w:cs="Arial"/>
          <w:b/>
        </w:rPr>
        <w:t>esión O</w:t>
      </w:r>
      <w:r w:rsidR="00987949" w:rsidRPr="00C41279">
        <w:rPr>
          <w:rFonts w:ascii="Arial" w:hAnsi="Arial" w:cs="Arial"/>
          <w:b/>
        </w:rPr>
        <w:t xml:space="preserve">rdinaria de fecha </w:t>
      </w:r>
      <w:r w:rsidR="00E8183D" w:rsidRPr="00C41279">
        <w:rPr>
          <w:rFonts w:ascii="Arial" w:hAnsi="Arial" w:cs="Arial"/>
          <w:b/>
        </w:rPr>
        <w:t>15</w:t>
      </w:r>
      <w:r w:rsidRPr="00C41279">
        <w:rPr>
          <w:rFonts w:ascii="Arial" w:hAnsi="Arial" w:cs="Arial"/>
          <w:b/>
        </w:rPr>
        <w:t xml:space="preserve"> de </w:t>
      </w:r>
      <w:r w:rsidR="00E8183D" w:rsidRPr="00C41279">
        <w:rPr>
          <w:rFonts w:ascii="Arial" w:hAnsi="Arial" w:cs="Arial"/>
          <w:b/>
        </w:rPr>
        <w:t>diciembre</w:t>
      </w:r>
      <w:r w:rsidR="005C68F3" w:rsidRPr="00C41279">
        <w:rPr>
          <w:rFonts w:ascii="Arial" w:hAnsi="Arial" w:cs="Arial"/>
          <w:b/>
        </w:rPr>
        <w:t xml:space="preserve"> </w:t>
      </w:r>
      <w:r w:rsidR="00987949" w:rsidRPr="00C41279">
        <w:rPr>
          <w:rFonts w:ascii="Arial" w:hAnsi="Arial" w:cs="Arial"/>
          <w:b/>
        </w:rPr>
        <w:t xml:space="preserve">de 2020 </w:t>
      </w:r>
    </w:p>
    <w:p w14:paraId="358C0C05" w14:textId="4D489A81" w:rsidR="00E8183D" w:rsidRPr="00C41279" w:rsidRDefault="00462B0F" w:rsidP="004F454E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709" w:hanging="425"/>
        <w:contextualSpacing/>
        <w:jc w:val="both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>Turn</w:t>
      </w:r>
      <w:r w:rsidR="009D0544" w:rsidRPr="00C41279">
        <w:rPr>
          <w:rFonts w:ascii="Arial" w:hAnsi="Arial" w:cs="Arial"/>
          <w:b/>
        </w:rPr>
        <w:t>os y/o comunicaciones recibidas.</w:t>
      </w:r>
    </w:p>
    <w:p w14:paraId="1839C9A1" w14:textId="4EEF0B7A" w:rsidR="001F7313" w:rsidRPr="00C41279" w:rsidRDefault="00EB0F2B" w:rsidP="008D0ECD">
      <w:pPr>
        <w:pBdr>
          <w:bottom w:val="single" w:sz="12" w:space="1" w:color="auto"/>
        </w:pBdr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  <w:r w:rsidRPr="00C41279">
        <w:rPr>
          <w:rFonts w:ascii="Arial" w:hAnsi="Arial" w:cs="Arial"/>
          <w:bCs/>
        </w:rPr>
        <w:t xml:space="preserve">      </w:t>
      </w:r>
      <w:r w:rsidR="001F7313" w:rsidRPr="00C41279">
        <w:rPr>
          <w:rFonts w:ascii="Arial" w:hAnsi="Arial" w:cs="Arial"/>
          <w:bCs/>
        </w:rPr>
        <w:t xml:space="preserve"> Se informa que no se agendan turnos y/o comunicaciones</w:t>
      </w:r>
    </w:p>
    <w:p w14:paraId="0B89878F" w14:textId="430FB968" w:rsidR="005C1868" w:rsidRPr="00C41279" w:rsidRDefault="005C1868" w:rsidP="008D0ECD">
      <w:pPr>
        <w:pBdr>
          <w:bottom w:val="single" w:sz="12" w:space="1" w:color="auto"/>
        </w:pBdr>
        <w:spacing w:after="0" w:line="240" w:lineRule="auto"/>
        <w:ind w:left="284"/>
        <w:contextualSpacing/>
        <w:jc w:val="both"/>
        <w:rPr>
          <w:rFonts w:ascii="Arial" w:hAnsi="Arial" w:cs="Arial"/>
          <w:bCs/>
        </w:rPr>
      </w:pPr>
    </w:p>
    <w:p w14:paraId="576D2D29" w14:textId="2A5149D0" w:rsidR="00462B0F" w:rsidRPr="00C41279" w:rsidRDefault="007203C3" w:rsidP="004F454E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709" w:hanging="425"/>
        <w:contextualSpacing/>
        <w:jc w:val="both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>Dict</w:t>
      </w:r>
      <w:r w:rsidR="00462B0F" w:rsidRPr="00C41279">
        <w:rPr>
          <w:rFonts w:ascii="Arial" w:hAnsi="Arial" w:cs="Arial"/>
          <w:b/>
        </w:rPr>
        <w:t>ámenes a Discusión.</w:t>
      </w:r>
    </w:p>
    <w:p w14:paraId="42E6AA51" w14:textId="24AC07D0" w:rsidR="00F37474" w:rsidRPr="00C41279" w:rsidRDefault="00F37474" w:rsidP="00A90142">
      <w:pPr>
        <w:spacing w:after="0" w:line="240" w:lineRule="auto"/>
        <w:jc w:val="both"/>
        <w:rPr>
          <w:rFonts w:ascii="Arial" w:hAnsi="Arial" w:cs="Arial"/>
          <w:b/>
        </w:rPr>
      </w:pPr>
    </w:p>
    <w:p w14:paraId="51567D8B" w14:textId="3822AC8F" w:rsidR="0075739C" w:rsidRPr="00C41279" w:rsidRDefault="00F37474" w:rsidP="00E8183D">
      <w:pPr>
        <w:spacing w:after="0"/>
        <w:jc w:val="both"/>
        <w:rPr>
          <w:rFonts w:ascii="Arial" w:hAnsi="Arial" w:cs="Arial"/>
        </w:rPr>
      </w:pPr>
      <w:r w:rsidRPr="00C41279">
        <w:rPr>
          <w:rFonts w:ascii="Arial" w:hAnsi="Arial" w:cs="Arial"/>
          <w:b/>
        </w:rPr>
        <w:t xml:space="preserve">1. </w:t>
      </w:r>
      <w:r w:rsidR="00E8183D" w:rsidRPr="00C41279">
        <w:rPr>
          <w:rFonts w:ascii="Arial" w:hAnsi="Arial" w:cs="Arial"/>
          <w:b/>
        </w:rPr>
        <w:t>ÚNICO</w:t>
      </w:r>
      <w:r w:rsidR="00F96EE4" w:rsidRPr="00C41279">
        <w:rPr>
          <w:rFonts w:ascii="Arial" w:hAnsi="Arial" w:cs="Arial"/>
          <w:b/>
        </w:rPr>
        <w:t xml:space="preserve">. - </w:t>
      </w:r>
      <w:r w:rsidR="00E8183D" w:rsidRPr="00C41279">
        <w:rPr>
          <w:rFonts w:ascii="Arial" w:hAnsi="Arial" w:cs="Arial"/>
          <w:b/>
        </w:rPr>
        <w:t xml:space="preserve"> </w:t>
      </w:r>
      <w:r w:rsidR="00E8183D" w:rsidRPr="00C41279">
        <w:rPr>
          <w:rFonts w:ascii="Arial" w:hAnsi="Arial" w:cs="Arial"/>
        </w:rPr>
        <w:t xml:space="preserve">Con fundamento en </w:t>
      </w:r>
      <w:r w:rsidR="00BD4510">
        <w:rPr>
          <w:rFonts w:ascii="Arial" w:hAnsi="Arial" w:cs="Arial"/>
        </w:rPr>
        <w:t>el</w:t>
      </w:r>
      <w:r w:rsidR="00E8183D" w:rsidRPr="00C41279">
        <w:rPr>
          <w:rFonts w:ascii="Arial" w:hAnsi="Arial" w:cs="Arial"/>
        </w:rPr>
        <w:t xml:space="preserve"> artículo 115 de la Constitución Política de los </w:t>
      </w:r>
      <w:r w:rsidR="00BD4510">
        <w:rPr>
          <w:rFonts w:ascii="Arial" w:hAnsi="Arial" w:cs="Arial"/>
        </w:rPr>
        <w:t>Estados Unidos Mexicanos, en el</w:t>
      </w:r>
      <w:r w:rsidR="00E8183D" w:rsidRPr="00C41279">
        <w:rPr>
          <w:rFonts w:ascii="Arial" w:hAnsi="Arial" w:cs="Arial"/>
        </w:rPr>
        <w:t xml:space="preserve"> artículo 77 fracción I de la Constitución Política del Estado de Jalisco; artículo 41 fracción I de la Ley de Gobierno y Administración Pública Municipal del Estado de Jalisco; y artículos 55, 56 y 57 del Reglamento General del Municipio de El Salto, Jalisco; el Lic. Ricardo Zaid Santillán Cortés en su carácter de Presidente Municipal, presenta ante este Pleno, con dispensa de trámite l</w:t>
      </w:r>
      <w:r w:rsidR="00C77116" w:rsidRPr="00C41279">
        <w:rPr>
          <w:rFonts w:ascii="Arial" w:hAnsi="Arial" w:cs="Arial"/>
        </w:rPr>
        <w:t xml:space="preserve">a Iniciativa que deroga </w:t>
      </w:r>
      <w:r w:rsidR="00BD4510">
        <w:rPr>
          <w:rFonts w:ascii="Arial" w:hAnsi="Arial" w:cs="Arial"/>
        </w:rPr>
        <w:t>la fracción V del artículo 30 bis 2</w:t>
      </w:r>
      <w:r w:rsidR="00C77116" w:rsidRPr="00C41279">
        <w:rPr>
          <w:rFonts w:ascii="Arial" w:hAnsi="Arial" w:cs="Arial"/>
        </w:rPr>
        <w:t>, adiciona el Titulo Segundo Bis</w:t>
      </w:r>
      <w:r w:rsidR="00BD4510">
        <w:rPr>
          <w:rFonts w:ascii="Arial" w:hAnsi="Arial" w:cs="Arial"/>
        </w:rPr>
        <w:t>;</w:t>
      </w:r>
      <w:r w:rsidR="00C77116" w:rsidRPr="00C41279">
        <w:rPr>
          <w:rFonts w:ascii="Arial" w:hAnsi="Arial" w:cs="Arial"/>
        </w:rPr>
        <w:t xml:space="preserve"> y</w:t>
      </w:r>
      <w:r w:rsidR="00BD4510">
        <w:rPr>
          <w:rFonts w:ascii="Arial" w:hAnsi="Arial" w:cs="Arial"/>
        </w:rPr>
        <w:t xml:space="preserve"> adiciona</w:t>
      </w:r>
      <w:bookmarkStart w:id="0" w:name="_GoBack"/>
      <w:bookmarkEnd w:id="0"/>
      <w:r w:rsidR="00C77116" w:rsidRPr="00C41279">
        <w:rPr>
          <w:rFonts w:ascii="Arial" w:hAnsi="Arial" w:cs="Arial"/>
        </w:rPr>
        <w:t xml:space="preserve"> los artículos 30 bis 8, 30 bis 9 y 30 bis 10, del Reglamento de la Policía Preventiva del Municipio de El Salto, Jalisco.</w:t>
      </w:r>
      <w:r w:rsidR="00E8183D" w:rsidRPr="00C41279">
        <w:rPr>
          <w:rFonts w:ascii="Arial" w:hAnsi="Arial" w:cs="Arial"/>
        </w:rPr>
        <w:t xml:space="preserve">  </w:t>
      </w:r>
    </w:p>
    <w:p w14:paraId="29E07BFD" w14:textId="77777777" w:rsidR="009D0544" w:rsidRPr="00C41279" w:rsidRDefault="009D0544" w:rsidP="009D054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</w:rPr>
      </w:pPr>
    </w:p>
    <w:p w14:paraId="0B58DB14" w14:textId="398D08E3" w:rsidR="00166C8A" w:rsidRPr="00C41279" w:rsidRDefault="00166C8A" w:rsidP="00477E61">
      <w:pPr>
        <w:spacing w:after="0" w:line="240" w:lineRule="auto"/>
        <w:jc w:val="both"/>
        <w:rPr>
          <w:rFonts w:ascii="Arial" w:hAnsi="Arial" w:cs="Arial"/>
        </w:rPr>
      </w:pPr>
      <w:r w:rsidRPr="00C41279">
        <w:rPr>
          <w:rFonts w:ascii="Arial" w:hAnsi="Arial" w:cs="Arial"/>
        </w:rPr>
        <w:t xml:space="preserve"> </w:t>
      </w:r>
    </w:p>
    <w:p w14:paraId="6AD954B2" w14:textId="77777777" w:rsidR="008540C3" w:rsidRPr="00C41279" w:rsidRDefault="008540C3" w:rsidP="00A90142">
      <w:pPr>
        <w:spacing w:after="0" w:line="240" w:lineRule="auto"/>
        <w:jc w:val="both"/>
        <w:rPr>
          <w:rFonts w:ascii="Arial" w:hAnsi="Arial" w:cs="Arial"/>
          <w:b/>
        </w:rPr>
      </w:pPr>
    </w:p>
    <w:p w14:paraId="5E4B1777" w14:textId="0B461FAE" w:rsidR="00462B0F" w:rsidRPr="00C41279" w:rsidRDefault="00462B0F" w:rsidP="008C3DD0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>Clausura.</w:t>
      </w:r>
    </w:p>
    <w:p w14:paraId="01D0177C" w14:textId="77777777" w:rsidR="00462B0F" w:rsidRPr="00C41279" w:rsidRDefault="00462B0F" w:rsidP="00A90142">
      <w:pPr>
        <w:spacing w:after="0" w:line="240" w:lineRule="auto"/>
        <w:jc w:val="both"/>
        <w:rPr>
          <w:rFonts w:ascii="Arial" w:hAnsi="Arial" w:cs="Arial"/>
        </w:rPr>
      </w:pPr>
    </w:p>
    <w:p w14:paraId="2721AF10" w14:textId="77777777" w:rsidR="00462B0F" w:rsidRPr="00C41279" w:rsidRDefault="00462B0F" w:rsidP="00A90142">
      <w:pPr>
        <w:spacing w:after="0" w:line="240" w:lineRule="auto"/>
        <w:jc w:val="both"/>
        <w:rPr>
          <w:rFonts w:ascii="Arial" w:hAnsi="Arial" w:cs="Arial"/>
        </w:rPr>
      </w:pPr>
    </w:p>
    <w:p w14:paraId="5245C970" w14:textId="77777777" w:rsidR="00462B0F" w:rsidRPr="00C41279" w:rsidRDefault="00462B0F" w:rsidP="00A90142">
      <w:pPr>
        <w:spacing w:after="0" w:line="240" w:lineRule="auto"/>
        <w:jc w:val="center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>ATENTAMENTE</w:t>
      </w:r>
    </w:p>
    <w:p w14:paraId="5A4DA940" w14:textId="3B16BDC8" w:rsidR="00462B0F" w:rsidRPr="00C41279" w:rsidRDefault="00462B0F" w:rsidP="00A9014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>“202</w:t>
      </w:r>
      <w:r w:rsidR="002D062B" w:rsidRPr="00C41279">
        <w:rPr>
          <w:rFonts w:ascii="Arial" w:hAnsi="Arial" w:cs="Arial"/>
          <w:b/>
        </w:rPr>
        <w:t>1</w:t>
      </w:r>
      <w:r w:rsidRPr="00C41279">
        <w:rPr>
          <w:rFonts w:ascii="Arial" w:hAnsi="Arial" w:cs="Arial"/>
          <w:b/>
        </w:rPr>
        <w:t xml:space="preserve">, AÑO DE LA </w:t>
      </w:r>
      <w:r w:rsidR="002D062B" w:rsidRPr="00C41279">
        <w:rPr>
          <w:rFonts w:ascii="Arial" w:hAnsi="Arial" w:cs="Arial"/>
          <w:b/>
        </w:rPr>
        <w:t>INDEPENDENCIA</w:t>
      </w:r>
      <w:r w:rsidRPr="00C41279">
        <w:rPr>
          <w:rFonts w:ascii="Arial" w:hAnsi="Arial" w:cs="Arial"/>
          <w:b/>
        </w:rPr>
        <w:t>”.</w:t>
      </w:r>
    </w:p>
    <w:p w14:paraId="7062D4BD" w14:textId="0D0F956A" w:rsidR="00462B0F" w:rsidRPr="00C41279" w:rsidRDefault="00462B0F" w:rsidP="00A901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41279">
        <w:rPr>
          <w:rFonts w:ascii="Arial" w:eastAsiaTheme="minorHAnsi" w:hAnsi="Arial" w:cs="Arial"/>
          <w:b/>
          <w:sz w:val="22"/>
          <w:szCs w:val="22"/>
          <w:lang w:eastAsia="en-US"/>
        </w:rPr>
        <w:t>“EL SALTO, CIUDAD INDUSTRIAL”</w:t>
      </w:r>
    </w:p>
    <w:p w14:paraId="1A88445C" w14:textId="77777777" w:rsidR="00462B0F" w:rsidRPr="00C41279" w:rsidRDefault="00462B0F" w:rsidP="00A90142">
      <w:pPr>
        <w:spacing w:line="240" w:lineRule="auto"/>
        <w:rPr>
          <w:rFonts w:ascii="Arial" w:hAnsi="Arial" w:cs="Arial"/>
          <w:b/>
        </w:rPr>
      </w:pPr>
    </w:p>
    <w:p w14:paraId="0CF4BE67" w14:textId="40FD8E35" w:rsidR="00462B0F" w:rsidRPr="00C41279" w:rsidRDefault="00462B0F" w:rsidP="00A90142">
      <w:pPr>
        <w:spacing w:line="240" w:lineRule="auto"/>
        <w:rPr>
          <w:rFonts w:ascii="Arial" w:hAnsi="Arial" w:cs="Arial"/>
          <w:b/>
        </w:rPr>
      </w:pPr>
    </w:p>
    <w:p w14:paraId="243933FC" w14:textId="77777777" w:rsidR="00462B0F" w:rsidRPr="00C41279" w:rsidRDefault="00462B0F" w:rsidP="00A90142">
      <w:pPr>
        <w:spacing w:after="0" w:line="240" w:lineRule="auto"/>
        <w:jc w:val="center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 xml:space="preserve">  LIC. ADRIÁN VENEGAS BERMÚDEZ</w:t>
      </w:r>
    </w:p>
    <w:p w14:paraId="418C17B9" w14:textId="77777777" w:rsidR="00462B0F" w:rsidRPr="00C41279" w:rsidRDefault="00462B0F" w:rsidP="00A90142">
      <w:pPr>
        <w:spacing w:after="0" w:line="240" w:lineRule="auto"/>
        <w:jc w:val="center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 xml:space="preserve">SECRETARIO GENERAL DEL </w:t>
      </w:r>
    </w:p>
    <w:p w14:paraId="099A2D79" w14:textId="3C052F5C" w:rsidR="00462B0F" w:rsidRPr="00C41279" w:rsidRDefault="00462B0F" w:rsidP="00651323">
      <w:pPr>
        <w:spacing w:after="0" w:line="240" w:lineRule="auto"/>
        <w:jc w:val="center"/>
        <w:rPr>
          <w:rFonts w:ascii="Arial" w:hAnsi="Arial" w:cs="Arial"/>
          <w:b/>
        </w:rPr>
      </w:pPr>
      <w:r w:rsidRPr="00C41279">
        <w:rPr>
          <w:rFonts w:ascii="Arial" w:hAnsi="Arial" w:cs="Arial"/>
          <w:b/>
        </w:rPr>
        <w:t>H. AYUNTAMIENTO CONSTITUCIONAL DE EL SALTO</w:t>
      </w:r>
    </w:p>
    <w:p w14:paraId="3054D94B" w14:textId="77777777" w:rsidR="00A10277" w:rsidRPr="00C41279" w:rsidRDefault="00A10277" w:rsidP="00A90142">
      <w:pPr>
        <w:spacing w:after="0" w:line="240" w:lineRule="auto"/>
        <w:rPr>
          <w:rFonts w:ascii="Arial" w:hAnsi="Arial" w:cs="Arial"/>
          <w:b/>
          <w:szCs w:val="24"/>
        </w:rPr>
      </w:pPr>
    </w:p>
    <w:p w14:paraId="7ACF2BCF" w14:textId="5A455182" w:rsidR="00462B0F" w:rsidRPr="00C41279" w:rsidRDefault="00462B0F" w:rsidP="00A90142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C41279">
        <w:rPr>
          <w:rFonts w:ascii="Arial" w:hAnsi="Arial" w:cs="Arial"/>
          <w:b/>
          <w:sz w:val="16"/>
          <w:szCs w:val="24"/>
        </w:rPr>
        <w:t xml:space="preserve">C.C.P. Archivo </w:t>
      </w:r>
    </w:p>
    <w:sectPr w:rsidR="00462B0F" w:rsidRPr="00C41279" w:rsidSect="00D775B7">
      <w:pgSz w:w="12242" w:h="19442" w:code="181"/>
      <w:pgMar w:top="1418" w:right="1701" w:bottom="1418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Calibri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F20"/>
    <w:multiLevelType w:val="hybridMultilevel"/>
    <w:tmpl w:val="7220CC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E68B7"/>
    <w:multiLevelType w:val="hybridMultilevel"/>
    <w:tmpl w:val="E8627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01A"/>
    <w:multiLevelType w:val="hybridMultilevel"/>
    <w:tmpl w:val="611E58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23B31"/>
    <w:multiLevelType w:val="hybridMultilevel"/>
    <w:tmpl w:val="802CAA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A5662"/>
    <w:multiLevelType w:val="hybridMultilevel"/>
    <w:tmpl w:val="75B88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C37016"/>
    <w:multiLevelType w:val="hybridMultilevel"/>
    <w:tmpl w:val="C7A80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E0F8A"/>
    <w:multiLevelType w:val="hybridMultilevel"/>
    <w:tmpl w:val="AA4A8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78A3"/>
    <w:multiLevelType w:val="hybridMultilevel"/>
    <w:tmpl w:val="7900525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E53F10"/>
    <w:multiLevelType w:val="hybridMultilevel"/>
    <w:tmpl w:val="0450DA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90F4F"/>
    <w:multiLevelType w:val="hybridMultilevel"/>
    <w:tmpl w:val="C59EDB3E"/>
    <w:lvl w:ilvl="0" w:tplc="9C96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6EC1"/>
    <w:multiLevelType w:val="hybridMultilevel"/>
    <w:tmpl w:val="817E64F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D677DF"/>
    <w:multiLevelType w:val="hybridMultilevel"/>
    <w:tmpl w:val="05D4D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6C7B"/>
    <w:multiLevelType w:val="hybridMultilevel"/>
    <w:tmpl w:val="E3BA0F5C"/>
    <w:lvl w:ilvl="0" w:tplc="08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6E0606"/>
    <w:multiLevelType w:val="multilevel"/>
    <w:tmpl w:val="A5183BE4"/>
    <w:lvl w:ilvl="0">
      <w:start w:val="1"/>
      <w:numFmt w:val="upperRoman"/>
      <w:lvlText w:val="%1."/>
      <w:lvlJc w:val="righ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1BFC59FF"/>
    <w:multiLevelType w:val="hybridMultilevel"/>
    <w:tmpl w:val="36F6DC72"/>
    <w:lvl w:ilvl="0" w:tplc="20FCF02A">
      <w:numFmt w:val="bullet"/>
      <w:lvlText w:val="-"/>
      <w:lvlJc w:val="left"/>
      <w:pPr>
        <w:ind w:left="720" w:hanging="360"/>
      </w:pPr>
      <w:rPr>
        <w:rFonts w:ascii="Zurich Ex BT" w:eastAsia="Times New Roman" w:hAnsi="Zurich Ex B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F5817"/>
    <w:multiLevelType w:val="hybridMultilevel"/>
    <w:tmpl w:val="63C63F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34022"/>
    <w:multiLevelType w:val="hybridMultilevel"/>
    <w:tmpl w:val="3AEA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2685B"/>
    <w:multiLevelType w:val="hybridMultilevel"/>
    <w:tmpl w:val="5B86BF66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8492700"/>
    <w:multiLevelType w:val="hybridMultilevel"/>
    <w:tmpl w:val="A0648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632BF"/>
    <w:multiLevelType w:val="hybridMultilevel"/>
    <w:tmpl w:val="06FC6A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3695D"/>
    <w:multiLevelType w:val="hybridMultilevel"/>
    <w:tmpl w:val="A0648B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F232F"/>
    <w:multiLevelType w:val="hybridMultilevel"/>
    <w:tmpl w:val="18586D3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2522DB"/>
    <w:multiLevelType w:val="hybridMultilevel"/>
    <w:tmpl w:val="AE5453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E800C0"/>
    <w:multiLevelType w:val="hybridMultilevel"/>
    <w:tmpl w:val="C39AA7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0232BF"/>
    <w:multiLevelType w:val="hybridMultilevel"/>
    <w:tmpl w:val="31224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15A7C"/>
    <w:multiLevelType w:val="hybridMultilevel"/>
    <w:tmpl w:val="09D0E9D0"/>
    <w:lvl w:ilvl="0" w:tplc="952AD0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875C5"/>
    <w:multiLevelType w:val="hybridMultilevel"/>
    <w:tmpl w:val="276A69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E441E5"/>
    <w:multiLevelType w:val="hybridMultilevel"/>
    <w:tmpl w:val="9FB8F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50012A"/>
    <w:multiLevelType w:val="hybridMultilevel"/>
    <w:tmpl w:val="8C12F2D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6355FA"/>
    <w:multiLevelType w:val="hybridMultilevel"/>
    <w:tmpl w:val="2A1601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D1717"/>
    <w:multiLevelType w:val="hybridMultilevel"/>
    <w:tmpl w:val="52DC543C"/>
    <w:lvl w:ilvl="0" w:tplc="321CC1B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48581CC2"/>
    <w:multiLevelType w:val="hybridMultilevel"/>
    <w:tmpl w:val="DFAA2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D1A29"/>
    <w:multiLevelType w:val="hybridMultilevel"/>
    <w:tmpl w:val="30E2BA48"/>
    <w:lvl w:ilvl="0" w:tplc="F55A28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A2802"/>
    <w:multiLevelType w:val="hybridMultilevel"/>
    <w:tmpl w:val="5AC80E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520C50"/>
    <w:multiLevelType w:val="hybridMultilevel"/>
    <w:tmpl w:val="00528D44"/>
    <w:lvl w:ilvl="0" w:tplc="75DE47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8C2A66"/>
    <w:multiLevelType w:val="hybridMultilevel"/>
    <w:tmpl w:val="98160D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5402CE"/>
    <w:multiLevelType w:val="hybridMultilevel"/>
    <w:tmpl w:val="E7AA18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647DF7"/>
    <w:multiLevelType w:val="hybridMultilevel"/>
    <w:tmpl w:val="7E20F92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0F1BB3"/>
    <w:multiLevelType w:val="hybridMultilevel"/>
    <w:tmpl w:val="B12C8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D6113"/>
    <w:multiLevelType w:val="hybridMultilevel"/>
    <w:tmpl w:val="F4AC34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595D33"/>
    <w:multiLevelType w:val="hybridMultilevel"/>
    <w:tmpl w:val="67DC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B3991"/>
    <w:multiLevelType w:val="hybridMultilevel"/>
    <w:tmpl w:val="6F0C7A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222801"/>
    <w:multiLevelType w:val="hybridMultilevel"/>
    <w:tmpl w:val="BFFEF30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45782"/>
    <w:multiLevelType w:val="hybridMultilevel"/>
    <w:tmpl w:val="9D3A20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356FE0"/>
    <w:multiLevelType w:val="hybridMultilevel"/>
    <w:tmpl w:val="6D9E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91EA4"/>
    <w:multiLevelType w:val="multilevel"/>
    <w:tmpl w:val="5568E998"/>
    <w:lvl w:ilvl="0">
      <w:start w:val="1"/>
      <w:numFmt w:val="lowerLetter"/>
      <w:lvlText w:val="%1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750A5AA1"/>
    <w:multiLevelType w:val="hybridMultilevel"/>
    <w:tmpl w:val="D75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76009"/>
    <w:multiLevelType w:val="hybridMultilevel"/>
    <w:tmpl w:val="8A901BEA"/>
    <w:lvl w:ilvl="0" w:tplc="9B22F80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 w15:restartNumberingAfterBreak="0">
    <w:nsid w:val="7AAB4808"/>
    <w:multiLevelType w:val="hybridMultilevel"/>
    <w:tmpl w:val="5DBC655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9" w15:restartNumberingAfterBreak="0">
    <w:nsid w:val="7AB260DB"/>
    <w:multiLevelType w:val="hybridMultilevel"/>
    <w:tmpl w:val="D4B858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7"/>
  </w:num>
  <w:num w:numId="4">
    <w:abstractNumId w:val="26"/>
  </w:num>
  <w:num w:numId="5">
    <w:abstractNumId w:val="12"/>
  </w:num>
  <w:num w:numId="6">
    <w:abstractNumId w:val="15"/>
  </w:num>
  <w:num w:numId="7">
    <w:abstractNumId w:val="32"/>
  </w:num>
  <w:num w:numId="8">
    <w:abstractNumId w:val="7"/>
  </w:num>
  <w:num w:numId="9">
    <w:abstractNumId w:val="20"/>
  </w:num>
  <w:num w:numId="10">
    <w:abstractNumId w:val="23"/>
  </w:num>
  <w:num w:numId="11">
    <w:abstractNumId w:val="33"/>
  </w:num>
  <w:num w:numId="12">
    <w:abstractNumId w:val="3"/>
  </w:num>
  <w:num w:numId="13">
    <w:abstractNumId w:val="24"/>
  </w:num>
  <w:num w:numId="14">
    <w:abstractNumId w:val="28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2"/>
  </w:num>
  <w:num w:numId="20">
    <w:abstractNumId w:val="34"/>
  </w:num>
  <w:num w:numId="21">
    <w:abstractNumId w:val="11"/>
  </w:num>
  <w:num w:numId="22">
    <w:abstractNumId w:val="40"/>
  </w:num>
  <w:num w:numId="23">
    <w:abstractNumId w:val="27"/>
  </w:num>
  <w:num w:numId="24">
    <w:abstractNumId w:val="6"/>
  </w:num>
  <w:num w:numId="25">
    <w:abstractNumId w:val="1"/>
  </w:num>
  <w:num w:numId="26">
    <w:abstractNumId w:val="16"/>
  </w:num>
  <w:num w:numId="27">
    <w:abstractNumId w:val="44"/>
  </w:num>
  <w:num w:numId="28">
    <w:abstractNumId w:val="21"/>
  </w:num>
  <w:num w:numId="29">
    <w:abstractNumId w:val="46"/>
  </w:num>
  <w:num w:numId="30">
    <w:abstractNumId w:val="29"/>
  </w:num>
  <w:num w:numId="31">
    <w:abstractNumId w:val="5"/>
  </w:num>
  <w:num w:numId="32">
    <w:abstractNumId w:val="22"/>
  </w:num>
  <w:num w:numId="33">
    <w:abstractNumId w:val="39"/>
  </w:num>
  <w:num w:numId="34">
    <w:abstractNumId w:val="4"/>
  </w:num>
  <w:num w:numId="35">
    <w:abstractNumId w:val="8"/>
  </w:num>
  <w:num w:numId="36">
    <w:abstractNumId w:val="43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0"/>
  </w:num>
  <w:num w:numId="42">
    <w:abstractNumId w:val="49"/>
  </w:num>
  <w:num w:numId="43">
    <w:abstractNumId w:val="48"/>
  </w:num>
  <w:num w:numId="44">
    <w:abstractNumId w:val="10"/>
  </w:num>
  <w:num w:numId="45">
    <w:abstractNumId w:val="31"/>
  </w:num>
  <w:num w:numId="46">
    <w:abstractNumId w:val="17"/>
  </w:num>
  <w:num w:numId="47">
    <w:abstractNumId w:val="14"/>
  </w:num>
  <w:num w:numId="48">
    <w:abstractNumId w:val="41"/>
  </w:num>
  <w:num w:numId="49">
    <w:abstractNumId w:val="2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0F"/>
    <w:rsid w:val="00025619"/>
    <w:rsid w:val="00037E6F"/>
    <w:rsid w:val="00042903"/>
    <w:rsid w:val="0004617F"/>
    <w:rsid w:val="000520E9"/>
    <w:rsid w:val="00081396"/>
    <w:rsid w:val="00083839"/>
    <w:rsid w:val="00083DAC"/>
    <w:rsid w:val="000916C6"/>
    <w:rsid w:val="00097454"/>
    <w:rsid w:val="000A14F3"/>
    <w:rsid w:val="000B4A76"/>
    <w:rsid w:val="000B7DE1"/>
    <w:rsid w:val="000C50B6"/>
    <w:rsid w:val="000C759F"/>
    <w:rsid w:val="000D0860"/>
    <w:rsid w:val="000D1B13"/>
    <w:rsid w:val="000E0658"/>
    <w:rsid w:val="000F0F28"/>
    <w:rsid w:val="000F6BB9"/>
    <w:rsid w:val="0010134D"/>
    <w:rsid w:val="00110A14"/>
    <w:rsid w:val="00110E2A"/>
    <w:rsid w:val="00115BAF"/>
    <w:rsid w:val="00124742"/>
    <w:rsid w:val="001256D3"/>
    <w:rsid w:val="00126569"/>
    <w:rsid w:val="00141FF6"/>
    <w:rsid w:val="00143EF8"/>
    <w:rsid w:val="00152A68"/>
    <w:rsid w:val="00162992"/>
    <w:rsid w:val="00166C8A"/>
    <w:rsid w:val="00171FA8"/>
    <w:rsid w:val="00176D8C"/>
    <w:rsid w:val="00181B4F"/>
    <w:rsid w:val="00192A38"/>
    <w:rsid w:val="001B1268"/>
    <w:rsid w:val="001C2128"/>
    <w:rsid w:val="001C6DAC"/>
    <w:rsid w:val="001D00F7"/>
    <w:rsid w:val="001E5C30"/>
    <w:rsid w:val="001F5312"/>
    <w:rsid w:val="001F7313"/>
    <w:rsid w:val="001F74A5"/>
    <w:rsid w:val="00200291"/>
    <w:rsid w:val="00200C6D"/>
    <w:rsid w:val="00207DCD"/>
    <w:rsid w:val="00222251"/>
    <w:rsid w:val="00233F6E"/>
    <w:rsid w:val="00240A48"/>
    <w:rsid w:val="00251713"/>
    <w:rsid w:val="00257C97"/>
    <w:rsid w:val="002627CC"/>
    <w:rsid w:val="002638BB"/>
    <w:rsid w:val="00275107"/>
    <w:rsid w:val="002762C6"/>
    <w:rsid w:val="00276EDA"/>
    <w:rsid w:val="00283CBA"/>
    <w:rsid w:val="002940DB"/>
    <w:rsid w:val="00296FE4"/>
    <w:rsid w:val="002B097F"/>
    <w:rsid w:val="002C533D"/>
    <w:rsid w:val="002D062B"/>
    <w:rsid w:val="002E5074"/>
    <w:rsid w:val="002F63C5"/>
    <w:rsid w:val="00306D4B"/>
    <w:rsid w:val="00331AF1"/>
    <w:rsid w:val="0036041D"/>
    <w:rsid w:val="00364DB8"/>
    <w:rsid w:val="0038078F"/>
    <w:rsid w:val="0038419F"/>
    <w:rsid w:val="00391284"/>
    <w:rsid w:val="00395B37"/>
    <w:rsid w:val="003A2B6A"/>
    <w:rsid w:val="003A55D5"/>
    <w:rsid w:val="003B0A87"/>
    <w:rsid w:val="003B297A"/>
    <w:rsid w:val="003B29C4"/>
    <w:rsid w:val="003C5301"/>
    <w:rsid w:val="003E349B"/>
    <w:rsid w:val="003E3CDB"/>
    <w:rsid w:val="003E63EB"/>
    <w:rsid w:val="00416B83"/>
    <w:rsid w:val="0042231C"/>
    <w:rsid w:val="00431607"/>
    <w:rsid w:val="00437691"/>
    <w:rsid w:val="00443FB1"/>
    <w:rsid w:val="0044561D"/>
    <w:rsid w:val="00446603"/>
    <w:rsid w:val="00462B0F"/>
    <w:rsid w:val="00464CBA"/>
    <w:rsid w:val="00470594"/>
    <w:rsid w:val="00477E61"/>
    <w:rsid w:val="00487E5D"/>
    <w:rsid w:val="004908F5"/>
    <w:rsid w:val="004A25BF"/>
    <w:rsid w:val="004B7521"/>
    <w:rsid w:val="004C65AF"/>
    <w:rsid w:val="004E0CB3"/>
    <w:rsid w:val="004F49E4"/>
    <w:rsid w:val="004F649B"/>
    <w:rsid w:val="004F6EE9"/>
    <w:rsid w:val="00500B17"/>
    <w:rsid w:val="00514D9F"/>
    <w:rsid w:val="005365A6"/>
    <w:rsid w:val="0054581A"/>
    <w:rsid w:val="00554CF6"/>
    <w:rsid w:val="0056612B"/>
    <w:rsid w:val="00570290"/>
    <w:rsid w:val="00570F3C"/>
    <w:rsid w:val="00573CC2"/>
    <w:rsid w:val="005855D9"/>
    <w:rsid w:val="0059250E"/>
    <w:rsid w:val="00592FF0"/>
    <w:rsid w:val="00593A80"/>
    <w:rsid w:val="00595467"/>
    <w:rsid w:val="00596CED"/>
    <w:rsid w:val="005B7CF3"/>
    <w:rsid w:val="005C1868"/>
    <w:rsid w:val="005C2FF8"/>
    <w:rsid w:val="005C68F3"/>
    <w:rsid w:val="005E2D11"/>
    <w:rsid w:val="005F2EAE"/>
    <w:rsid w:val="00633E84"/>
    <w:rsid w:val="00637E74"/>
    <w:rsid w:val="00647668"/>
    <w:rsid w:val="00651323"/>
    <w:rsid w:val="00656BC5"/>
    <w:rsid w:val="006702B3"/>
    <w:rsid w:val="00671D95"/>
    <w:rsid w:val="006778A0"/>
    <w:rsid w:val="00683970"/>
    <w:rsid w:val="006E3A77"/>
    <w:rsid w:val="006E7749"/>
    <w:rsid w:val="006F2B57"/>
    <w:rsid w:val="00716F5A"/>
    <w:rsid w:val="007203C3"/>
    <w:rsid w:val="00724EC0"/>
    <w:rsid w:val="007250E1"/>
    <w:rsid w:val="00727B86"/>
    <w:rsid w:val="00734DDA"/>
    <w:rsid w:val="0075739C"/>
    <w:rsid w:val="007974D2"/>
    <w:rsid w:val="007A18B0"/>
    <w:rsid w:val="007A7F66"/>
    <w:rsid w:val="007C170E"/>
    <w:rsid w:val="007D13D9"/>
    <w:rsid w:val="007F0A74"/>
    <w:rsid w:val="007F1173"/>
    <w:rsid w:val="008258B7"/>
    <w:rsid w:val="00825D98"/>
    <w:rsid w:val="008329EA"/>
    <w:rsid w:val="008540C3"/>
    <w:rsid w:val="0086325D"/>
    <w:rsid w:val="00871EAA"/>
    <w:rsid w:val="00872C46"/>
    <w:rsid w:val="008731E8"/>
    <w:rsid w:val="00881866"/>
    <w:rsid w:val="00894608"/>
    <w:rsid w:val="00897354"/>
    <w:rsid w:val="008A4C6F"/>
    <w:rsid w:val="008D0ECD"/>
    <w:rsid w:val="008D56ED"/>
    <w:rsid w:val="008F1DFA"/>
    <w:rsid w:val="008F51FE"/>
    <w:rsid w:val="008F68E9"/>
    <w:rsid w:val="008F6F6A"/>
    <w:rsid w:val="00902856"/>
    <w:rsid w:val="00921491"/>
    <w:rsid w:val="00921B5D"/>
    <w:rsid w:val="00937291"/>
    <w:rsid w:val="009405F3"/>
    <w:rsid w:val="00941162"/>
    <w:rsid w:val="00943D80"/>
    <w:rsid w:val="0095047D"/>
    <w:rsid w:val="00952609"/>
    <w:rsid w:val="00963CF1"/>
    <w:rsid w:val="00965925"/>
    <w:rsid w:val="00970543"/>
    <w:rsid w:val="00975C8A"/>
    <w:rsid w:val="009848BB"/>
    <w:rsid w:val="00987949"/>
    <w:rsid w:val="0099082F"/>
    <w:rsid w:val="009A194A"/>
    <w:rsid w:val="009A4392"/>
    <w:rsid w:val="009A665E"/>
    <w:rsid w:val="009A6CC6"/>
    <w:rsid w:val="009B4D18"/>
    <w:rsid w:val="009B7E32"/>
    <w:rsid w:val="009C3905"/>
    <w:rsid w:val="009C4574"/>
    <w:rsid w:val="009D0544"/>
    <w:rsid w:val="009E0384"/>
    <w:rsid w:val="009F6BF7"/>
    <w:rsid w:val="00A05011"/>
    <w:rsid w:val="00A05AE3"/>
    <w:rsid w:val="00A10277"/>
    <w:rsid w:val="00A10EC2"/>
    <w:rsid w:val="00A158E4"/>
    <w:rsid w:val="00A15E72"/>
    <w:rsid w:val="00A41DAF"/>
    <w:rsid w:val="00A43691"/>
    <w:rsid w:val="00A45C9F"/>
    <w:rsid w:val="00A52B7A"/>
    <w:rsid w:val="00A6292E"/>
    <w:rsid w:val="00A82007"/>
    <w:rsid w:val="00A82B20"/>
    <w:rsid w:val="00A84430"/>
    <w:rsid w:val="00A90142"/>
    <w:rsid w:val="00AA3800"/>
    <w:rsid w:val="00AE536D"/>
    <w:rsid w:val="00AF0022"/>
    <w:rsid w:val="00AF4949"/>
    <w:rsid w:val="00B352EF"/>
    <w:rsid w:val="00B6204C"/>
    <w:rsid w:val="00B64153"/>
    <w:rsid w:val="00B770FA"/>
    <w:rsid w:val="00B84028"/>
    <w:rsid w:val="00B95DE1"/>
    <w:rsid w:val="00BA5875"/>
    <w:rsid w:val="00BB0E7B"/>
    <w:rsid w:val="00BB5D3F"/>
    <w:rsid w:val="00BD1FC2"/>
    <w:rsid w:val="00BD4510"/>
    <w:rsid w:val="00BD6AF9"/>
    <w:rsid w:val="00BD7496"/>
    <w:rsid w:val="00BE430E"/>
    <w:rsid w:val="00BE4D4F"/>
    <w:rsid w:val="00BF36CF"/>
    <w:rsid w:val="00C1798C"/>
    <w:rsid w:val="00C20DD8"/>
    <w:rsid w:val="00C25EC1"/>
    <w:rsid w:val="00C307DA"/>
    <w:rsid w:val="00C36F13"/>
    <w:rsid w:val="00C41279"/>
    <w:rsid w:val="00C41BC9"/>
    <w:rsid w:val="00C47F69"/>
    <w:rsid w:val="00C52D4D"/>
    <w:rsid w:val="00C54CB7"/>
    <w:rsid w:val="00C62141"/>
    <w:rsid w:val="00C77116"/>
    <w:rsid w:val="00C77843"/>
    <w:rsid w:val="00CA3C67"/>
    <w:rsid w:val="00CB008F"/>
    <w:rsid w:val="00CC6BEA"/>
    <w:rsid w:val="00CD4B5D"/>
    <w:rsid w:val="00CE582D"/>
    <w:rsid w:val="00CE6756"/>
    <w:rsid w:val="00CF1633"/>
    <w:rsid w:val="00CF3DCA"/>
    <w:rsid w:val="00CF73F7"/>
    <w:rsid w:val="00D02C7A"/>
    <w:rsid w:val="00D156B8"/>
    <w:rsid w:val="00D2569B"/>
    <w:rsid w:val="00D3304F"/>
    <w:rsid w:val="00D546E7"/>
    <w:rsid w:val="00D6107F"/>
    <w:rsid w:val="00D661A0"/>
    <w:rsid w:val="00D775B7"/>
    <w:rsid w:val="00D86B90"/>
    <w:rsid w:val="00D941E0"/>
    <w:rsid w:val="00DA0DC5"/>
    <w:rsid w:val="00DA44C7"/>
    <w:rsid w:val="00DB7481"/>
    <w:rsid w:val="00DC2D61"/>
    <w:rsid w:val="00DD2F98"/>
    <w:rsid w:val="00DD6525"/>
    <w:rsid w:val="00DE65C7"/>
    <w:rsid w:val="00E029E6"/>
    <w:rsid w:val="00E02C93"/>
    <w:rsid w:val="00E07AE4"/>
    <w:rsid w:val="00E07DDE"/>
    <w:rsid w:val="00E35A70"/>
    <w:rsid w:val="00E56112"/>
    <w:rsid w:val="00E67291"/>
    <w:rsid w:val="00E813B2"/>
    <w:rsid w:val="00E8183D"/>
    <w:rsid w:val="00EB02CF"/>
    <w:rsid w:val="00EB0F2B"/>
    <w:rsid w:val="00EC1319"/>
    <w:rsid w:val="00EC6CA0"/>
    <w:rsid w:val="00ED7D9A"/>
    <w:rsid w:val="00EE1B31"/>
    <w:rsid w:val="00EE273C"/>
    <w:rsid w:val="00EF528D"/>
    <w:rsid w:val="00EF702C"/>
    <w:rsid w:val="00F16FA3"/>
    <w:rsid w:val="00F24EF6"/>
    <w:rsid w:val="00F25479"/>
    <w:rsid w:val="00F37474"/>
    <w:rsid w:val="00F5123F"/>
    <w:rsid w:val="00F56E45"/>
    <w:rsid w:val="00F62E0E"/>
    <w:rsid w:val="00F770F9"/>
    <w:rsid w:val="00F852D7"/>
    <w:rsid w:val="00F96EE4"/>
    <w:rsid w:val="00F97EED"/>
    <w:rsid w:val="00FC60C7"/>
    <w:rsid w:val="00FC7813"/>
    <w:rsid w:val="00FD1E6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7951"/>
  <w15:chartTrackingRefBased/>
  <w15:docId w15:val="{608B0D20-AC25-4CA2-87CC-D955D53B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0F"/>
    <w:pPr>
      <w:spacing w:line="252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E536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53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99"/>
    <w:qFormat/>
    <w:rsid w:val="00462B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D4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E536D"/>
    <w:pPr>
      <w:spacing w:after="0" w:line="240" w:lineRule="auto"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AE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E536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AE536D"/>
    <w:pPr>
      <w:spacing w:line="259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E536D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36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E536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E536D"/>
  </w:style>
  <w:style w:type="character" w:styleId="Hipervnculo">
    <w:name w:val="Hyperlink"/>
    <w:basedOn w:val="Fuentedeprrafopredeter"/>
    <w:uiPriority w:val="99"/>
    <w:unhideWhenUsed/>
    <w:rsid w:val="00AE536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5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36D"/>
  </w:style>
  <w:style w:type="paragraph" w:styleId="Piedepgina">
    <w:name w:val="footer"/>
    <w:basedOn w:val="Normal"/>
    <w:link w:val="PiedepginaCar"/>
    <w:uiPriority w:val="99"/>
    <w:unhideWhenUsed/>
    <w:rsid w:val="00AE53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36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536D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536D"/>
    <w:pPr>
      <w:spacing w:after="0" w:line="240" w:lineRule="auto"/>
    </w:pPr>
    <w:rPr>
      <w:sz w:val="20"/>
      <w:szCs w:val="20"/>
    </w:rPr>
  </w:style>
  <w:style w:type="paragraph" w:customStyle="1" w:styleId="Texto">
    <w:name w:val="Texto"/>
    <w:basedOn w:val="Normal"/>
    <w:link w:val="TextoCar"/>
    <w:rsid w:val="00B6204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6204C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Default">
    <w:name w:val="Default"/>
    <w:rsid w:val="00B620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OMANOS">
    <w:name w:val="ROMANOS"/>
    <w:basedOn w:val="Normal"/>
    <w:link w:val="ROMANOSCar"/>
    <w:rsid w:val="00B6204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6204C"/>
    <w:rPr>
      <w:rFonts w:ascii="Arial" w:eastAsia="Times New Roman" w:hAnsi="Arial" w:cs="Times New Roman"/>
      <w:sz w:val="18"/>
      <w:szCs w:val="18"/>
      <w:lang w:val="es-ES" w:eastAsia="es-ES"/>
    </w:rPr>
  </w:style>
  <w:style w:type="character" w:styleId="Refdenotaalpie">
    <w:name w:val="footnote reference"/>
    <w:semiHidden/>
    <w:rsid w:val="00FC7813"/>
    <w:rPr>
      <w:vertAlign w:val="superscript"/>
    </w:rPr>
  </w:style>
  <w:style w:type="table" w:styleId="Tablaconcuadrcula">
    <w:name w:val="Table Grid"/>
    <w:basedOn w:val="Tablanormal"/>
    <w:uiPriority w:val="39"/>
    <w:rsid w:val="00A844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6</cp:revision>
  <cp:lastPrinted>2021-01-29T23:12:00Z</cp:lastPrinted>
  <dcterms:created xsi:type="dcterms:W3CDTF">2021-01-27T16:51:00Z</dcterms:created>
  <dcterms:modified xsi:type="dcterms:W3CDTF">2021-01-29T23:48:00Z</dcterms:modified>
</cp:coreProperties>
</file>