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3E" w:rsidRDefault="00D93F2C" w:rsidP="00D93F2C">
      <w:pPr>
        <w:jc w:val="right"/>
      </w:pPr>
      <w:r>
        <w:t>DGRH/449/2020</w:t>
      </w:r>
      <w:r>
        <w:br/>
        <w:t>Asunto: El que se Indica</w:t>
      </w:r>
      <w:r>
        <w:br/>
        <w:t>El Salto, Jalisco a 30 de octubre del año 2020</w:t>
      </w:r>
    </w:p>
    <w:p w:rsidR="00D93F2C" w:rsidRDefault="00D93F2C" w:rsidP="00D93F2C">
      <w:pPr>
        <w:jc w:val="right"/>
      </w:pPr>
    </w:p>
    <w:p w:rsidR="00D93F2C" w:rsidRDefault="00D93F2C" w:rsidP="00D93F2C">
      <w:r>
        <w:t xml:space="preserve">Lic. Francisco Guadalupe Hernández </w:t>
      </w:r>
      <w:proofErr w:type="spellStart"/>
      <w:r>
        <w:t>Hernández</w:t>
      </w:r>
      <w:proofErr w:type="spellEnd"/>
      <w:r>
        <w:br/>
        <w:t>Unidad de Transparencia y Buenas Prácticas</w:t>
      </w:r>
      <w:r>
        <w:br/>
        <w:t>Presente.</w:t>
      </w:r>
    </w:p>
    <w:p w:rsidR="00D93F2C" w:rsidRDefault="00D93F2C" w:rsidP="00D93F2C">
      <w:pPr>
        <w:jc w:val="both"/>
      </w:pPr>
      <w:r>
        <w:t>Respecto a su oficio numero PM/430/</w:t>
      </w:r>
      <w:proofErr w:type="gramStart"/>
      <w:r>
        <w:t>2020 ,</w:t>
      </w:r>
      <w:proofErr w:type="gramEnd"/>
      <w:r>
        <w:t xml:space="preserve"> en relación a la información para alimentar el apartado de CIMTRA, correspondiente al BLOQUE DE ADMINISTRACIÓN:</w:t>
      </w:r>
    </w:p>
    <w:p w:rsidR="00D93F2C" w:rsidRDefault="00D93F2C" w:rsidP="00D93F2C">
      <w:pPr>
        <w:jc w:val="both"/>
        <w:rPr>
          <w:b/>
        </w:rPr>
      </w:pPr>
      <w:r>
        <w:rPr>
          <w:b/>
        </w:rPr>
        <w:t>“19. Información sobre el procedimiento para la selección, contratación y despido de cualquier empleado o funcionario municipal (desde primer nivel), ya sea de base, sindicalizado, por honorarios o de confianza.”</w:t>
      </w:r>
    </w:p>
    <w:p w:rsidR="00D93F2C" w:rsidRDefault="00D93F2C" w:rsidP="00D93F2C">
      <w:pPr>
        <w:jc w:val="both"/>
      </w:pPr>
      <w:r>
        <w:t>El proceso de reclutamiento y selección de todo el personal es un conjunto de etapas o pasos que tienen como objetivo el reclutar y seleccionar al personal más idóneo para un puesto de trabajo en nuestra administración.</w:t>
      </w:r>
    </w:p>
    <w:p w:rsidR="00D93F2C" w:rsidRDefault="00D93F2C" w:rsidP="00D93F2C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Definición del perfil del postulante. </w:t>
      </w:r>
    </w:p>
    <w:p w:rsidR="00D93F2C" w:rsidRDefault="00D93F2C" w:rsidP="00D93F2C">
      <w:pPr>
        <w:ind w:left="360"/>
        <w:jc w:val="both"/>
      </w:pPr>
      <w:r>
        <w:t xml:space="preserve">Antes que nada, debemos empezar haciéndonos preguntas tales como: </w:t>
      </w:r>
    </w:p>
    <w:p w:rsidR="00D93F2C" w:rsidRDefault="00D93F2C" w:rsidP="00D93F2C">
      <w:pPr>
        <w:pStyle w:val="Prrafodelista"/>
        <w:numPr>
          <w:ilvl w:val="0"/>
          <w:numId w:val="2"/>
        </w:numPr>
        <w:ind w:left="284"/>
        <w:jc w:val="both"/>
      </w:pPr>
      <w:r>
        <w:t>¿Qué actividades deberá realizar?</w:t>
      </w:r>
    </w:p>
    <w:p w:rsidR="00D93F2C" w:rsidRDefault="00D93F2C" w:rsidP="00D93F2C">
      <w:pPr>
        <w:pStyle w:val="Prrafodelista"/>
        <w:numPr>
          <w:ilvl w:val="0"/>
          <w:numId w:val="2"/>
        </w:numPr>
        <w:ind w:left="284"/>
        <w:jc w:val="both"/>
      </w:pPr>
      <w:r>
        <w:t>¿Necesita experiencia?</w:t>
      </w:r>
    </w:p>
    <w:p w:rsidR="00D93F2C" w:rsidRDefault="00D93F2C" w:rsidP="00D93F2C">
      <w:pPr>
        <w:pStyle w:val="Prrafodelista"/>
        <w:numPr>
          <w:ilvl w:val="0"/>
          <w:numId w:val="2"/>
        </w:numPr>
        <w:ind w:left="284"/>
        <w:jc w:val="both"/>
      </w:pPr>
      <w:r>
        <w:t>¿Qué habilidades?</w:t>
      </w:r>
    </w:p>
    <w:p w:rsidR="00D93F2C" w:rsidRDefault="00D93F2C" w:rsidP="00D93F2C">
      <w:pPr>
        <w:pStyle w:val="Prrafodelista"/>
        <w:numPr>
          <w:ilvl w:val="0"/>
          <w:numId w:val="2"/>
        </w:numPr>
        <w:ind w:left="284"/>
        <w:jc w:val="both"/>
      </w:pPr>
      <w:r>
        <w:t>¿Qué conocimientos técnicos?</w:t>
      </w:r>
    </w:p>
    <w:p w:rsidR="00D93F2C" w:rsidRDefault="00D93F2C" w:rsidP="00D93F2C">
      <w:pPr>
        <w:pStyle w:val="Prrafodelista"/>
        <w:numPr>
          <w:ilvl w:val="0"/>
          <w:numId w:val="2"/>
        </w:numPr>
        <w:ind w:left="284"/>
        <w:jc w:val="both"/>
      </w:pPr>
      <w:r>
        <w:t>¿Valores?</w:t>
      </w:r>
    </w:p>
    <w:p w:rsidR="00D93F2C" w:rsidRDefault="00D93F2C" w:rsidP="00D93F2C">
      <w:pPr>
        <w:pStyle w:val="Prrafodelista"/>
        <w:numPr>
          <w:ilvl w:val="0"/>
          <w:numId w:val="2"/>
        </w:numPr>
        <w:ind w:left="284"/>
        <w:jc w:val="both"/>
      </w:pPr>
      <w:r>
        <w:t>¿Capacidad de trabajo en equipo?</w:t>
      </w:r>
    </w:p>
    <w:p w:rsidR="00D93F2C" w:rsidRDefault="00D93F2C" w:rsidP="00D93F2C">
      <w:pPr>
        <w:pStyle w:val="Prrafodelista"/>
        <w:numPr>
          <w:ilvl w:val="0"/>
          <w:numId w:val="2"/>
        </w:numPr>
        <w:ind w:left="284"/>
        <w:jc w:val="both"/>
      </w:pPr>
      <w:r>
        <w:t>¿Nivel de estudio?</w:t>
      </w:r>
    </w:p>
    <w:p w:rsidR="00D93F2C" w:rsidRPr="003B61E2" w:rsidRDefault="00D93F2C" w:rsidP="003B61E2">
      <w:pPr>
        <w:pStyle w:val="Prrafodelista"/>
        <w:numPr>
          <w:ilvl w:val="0"/>
          <w:numId w:val="2"/>
        </w:numPr>
        <w:ind w:left="284"/>
        <w:rPr>
          <w:b/>
        </w:rPr>
      </w:pPr>
      <w:r>
        <w:t xml:space="preserve">Principales actividades, responsabilidades, </w:t>
      </w:r>
      <w:proofErr w:type="spellStart"/>
      <w:r>
        <w:t>etc</w:t>
      </w:r>
      <w:proofErr w:type="spellEnd"/>
      <w:r w:rsidR="003B61E2">
        <w:br/>
      </w:r>
    </w:p>
    <w:p w:rsidR="008A4E97" w:rsidRPr="008A4E97" w:rsidRDefault="008A4E97" w:rsidP="008A4E97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Etapa de Convocatoria o Búsqueda.</w:t>
      </w:r>
    </w:p>
    <w:p w:rsidR="008A4E97" w:rsidRDefault="008A4E97" w:rsidP="008A4E97">
      <w:pPr>
        <w:ind w:left="360"/>
        <w:jc w:val="both"/>
      </w:pPr>
      <w:r>
        <w:t>Esta etapa consiste en la búsqueda, reclutamiento o convocatoria de los postulantes que cumplan con las competencias o características que hemos definido en el paso anterior (sin necesidad de que tengan que cumplir todas ellas). Además de la recolección de Curricular de cada postulante.</w:t>
      </w:r>
    </w:p>
    <w:p w:rsidR="008A4E97" w:rsidRDefault="008A4E97" w:rsidP="008A4E97">
      <w:pPr>
        <w:ind w:left="360"/>
        <w:jc w:val="both"/>
      </w:pPr>
      <w:r>
        <w:t xml:space="preserve">Algunos de los métodos que se pueden utilizar para esta etapa son: </w:t>
      </w:r>
    </w:p>
    <w:p w:rsidR="008A4E97" w:rsidRDefault="008A4E97" w:rsidP="008A4E97">
      <w:pPr>
        <w:pStyle w:val="Prrafodelista"/>
        <w:numPr>
          <w:ilvl w:val="0"/>
          <w:numId w:val="3"/>
        </w:numPr>
        <w:ind w:left="426"/>
        <w:jc w:val="both"/>
      </w:pPr>
      <w:r>
        <w:t xml:space="preserve">anuncios o avisos. </w:t>
      </w:r>
    </w:p>
    <w:p w:rsidR="008A4E97" w:rsidRDefault="008A4E97" w:rsidP="008A4E97">
      <w:pPr>
        <w:pStyle w:val="Prrafodelista"/>
        <w:numPr>
          <w:ilvl w:val="0"/>
          <w:numId w:val="3"/>
        </w:numPr>
        <w:ind w:left="426"/>
        <w:jc w:val="both"/>
      </w:pPr>
      <w:r>
        <w:t xml:space="preserve">recomendaciones. </w:t>
      </w:r>
    </w:p>
    <w:p w:rsidR="008A4E97" w:rsidRDefault="008A4E97" w:rsidP="008A4E97">
      <w:pPr>
        <w:pStyle w:val="Prrafodelista"/>
        <w:numPr>
          <w:ilvl w:val="0"/>
          <w:numId w:val="3"/>
        </w:numPr>
        <w:ind w:left="426"/>
        <w:jc w:val="both"/>
      </w:pPr>
      <w:r>
        <w:t>agencias de empleo.</w:t>
      </w:r>
    </w:p>
    <w:p w:rsidR="008A4E97" w:rsidRDefault="008A4E97" w:rsidP="008A4E97">
      <w:pPr>
        <w:pStyle w:val="Prrafodelista"/>
        <w:numPr>
          <w:ilvl w:val="0"/>
          <w:numId w:val="3"/>
        </w:numPr>
        <w:ind w:left="426"/>
        <w:jc w:val="both"/>
      </w:pPr>
      <w:r>
        <w:t>la competencia.</w:t>
      </w:r>
    </w:p>
    <w:p w:rsidR="008A4E97" w:rsidRDefault="008A4E97" w:rsidP="008A4E97">
      <w:pPr>
        <w:pStyle w:val="Prrafodelista"/>
        <w:numPr>
          <w:ilvl w:val="0"/>
          <w:numId w:val="3"/>
        </w:numPr>
        <w:ind w:left="426"/>
        <w:jc w:val="both"/>
      </w:pPr>
      <w:r>
        <w:t>consultoras en recursos humanos.</w:t>
      </w:r>
    </w:p>
    <w:p w:rsidR="008A4E97" w:rsidRDefault="008A4E97" w:rsidP="008A4E97">
      <w:pPr>
        <w:pStyle w:val="Prrafodelista"/>
        <w:numPr>
          <w:ilvl w:val="0"/>
          <w:numId w:val="3"/>
        </w:numPr>
        <w:ind w:left="426"/>
        <w:jc w:val="both"/>
      </w:pPr>
      <w:r>
        <w:t>Promoción Interna.</w:t>
      </w:r>
    </w:p>
    <w:p w:rsidR="008A4E97" w:rsidRDefault="008A4E97" w:rsidP="003B61E2">
      <w:pPr>
        <w:pStyle w:val="Prrafodelista"/>
        <w:numPr>
          <w:ilvl w:val="0"/>
          <w:numId w:val="3"/>
        </w:numPr>
        <w:ind w:left="426"/>
      </w:pPr>
      <w:r>
        <w:lastRenderedPageBreak/>
        <w:t>archivos o bases de datos.</w:t>
      </w:r>
      <w:r w:rsidR="003B61E2">
        <w:br/>
      </w:r>
    </w:p>
    <w:p w:rsidR="008A4E97" w:rsidRPr="008A4E97" w:rsidRDefault="008A4E97" w:rsidP="008A4E97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Evaluación:</w:t>
      </w:r>
    </w:p>
    <w:p w:rsidR="008A4E97" w:rsidRDefault="008A4E97" w:rsidP="008A4E97">
      <w:pPr>
        <w:ind w:left="360"/>
        <w:jc w:val="both"/>
      </w:pPr>
      <w:r>
        <w:t>Es momento de la evaluación de los postulantes que hemos reclutado o convocado, esto con el fin de elegir entre todos ellos al más idóneo (o los más idóneos) para el puesto que estamos ofreciendo.</w:t>
      </w:r>
    </w:p>
    <w:p w:rsidR="008A4E97" w:rsidRDefault="008A4E97" w:rsidP="008A4E97">
      <w:pPr>
        <w:ind w:left="360"/>
        <w:jc w:val="both"/>
      </w:pPr>
      <w:r>
        <w:t>Esta etapa podemos separarla en Fase de Pre-selección a través de la eliminación de Currículos y la fase de selección donde se evalúan puntualmente a los que cumplen las expectativas mínimas.</w:t>
      </w:r>
    </w:p>
    <w:p w:rsidR="008A4E97" w:rsidRDefault="008A4E97" w:rsidP="008A4E97">
      <w:pPr>
        <w:ind w:left="360"/>
        <w:jc w:val="both"/>
      </w:pPr>
      <w:r>
        <w:t xml:space="preserve">La fase de evaluación debe tener por lo menos los siguientes pasos: </w:t>
      </w:r>
    </w:p>
    <w:p w:rsidR="008A4E97" w:rsidRDefault="008A4E97" w:rsidP="008A4E97">
      <w:pPr>
        <w:pStyle w:val="Prrafodelista"/>
        <w:numPr>
          <w:ilvl w:val="0"/>
          <w:numId w:val="4"/>
        </w:numPr>
        <w:ind w:left="426"/>
        <w:jc w:val="both"/>
      </w:pPr>
      <w:r>
        <w:t>entrevista preliminar</w:t>
      </w:r>
    </w:p>
    <w:p w:rsidR="008A4E97" w:rsidRDefault="008A4E97" w:rsidP="008A4E97">
      <w:pPr>
        <w:pStyle w:val="Prrafodelista"/>
        <w:numPr>
          <w:ilvl w:val="0"/>
          <w:numId w:val="4"/>
        </w:numPr>
        <w:ind w:left="426"/>
        <w:jc w:val="both"/>
      </w:pPr>
      <w:r>
        <w:t>prueba de conocimiento</w:t>
      </w:r>
    </w:p>
    <w:p w:rsidR="008A4E97" w:rsidRDefault="008A4E97" w:rsidP="003B61E2">
      <w:pPr>
        <w:pStyle w:val="Prrafodelista"/>
        <w:numPr>
          <w:ilvl w:val="0"/>
          <w:numId w:val="4"/>
        </w:numPr>
        <w:ind w:left="426"/>
      </w:pPr>
      <w:r>
        <w:t>entrevista final</w:t>
      </w:r>
      <w:r w:rsidR="003B61E2">
        <w:br/>
      </w:r>
    </w:p>
    <w:p w:rsidR="008A4E97" w:rsidRDefault="008A4E97" w:rsidP="008A4E97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Selección y contratación:</w:t>
      </w:r>
    </w:p>
    <w:p w:rsidR="008A4E97" w:rsidRDefault="008A4E97" w:rsidP="008A4E97">
      <w:pPr>
        <w:ind w:left="360"/>
        <w:jc w:val="both"/>
      </w:pPr>
      <w:r>
        <w:t>Una vez que hemos evaluado a todos los postulantes o candidatos, pasamos a seleccionar al que mejor desempeño haya tenido en las pruebas y entrevistas realizadas, es decir, pasamos a seleccionar al candidato más idóneo para cubrir el puesto vacante.</w:t>
      </w:r>
    </w:p>
    <w:p w:rsidR="008A4E97" w:rsidRDefault="008A4E97" w:rsidP="008A4E97">
      <w:pPr>
        <w:ind w:left="360"/>
        <w:jc w:val="both"/>
      </w:pPr>
      <w:r>
        <w:t>Y una vez que hayamos elegido al candidato más idóneo, pasamos a contratarlo, es decir, a firmar junto con él un contrato y/o nombramiento en donde señalemos el cargo a desempeñar, las funciones que realizará, la remuneración que recibirá, el tiempo que trabajará con nosotros, y otros aspectos que podrían ser necesarios acordar.</w:t>
      </w:r>
    </w:p>
    <w:p w:rsidR="003B61E2" w:rsidRDefault="003B61E2" w:rsidP="003B61E2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Capacitación</w:t>
      </w:r>
    </w:p>
    <w:p w:rsidR="003B61E2" w:rsidRDefault="003B61E2" w:rsidP="003B61E2">
      <w:pPr>
        <w:ind w:left="360"/>
        <w:jc w:val="both"/>
      </w:pPr>
      <w:r>
        <w:t>Finalmente, una vez que hemos seleccionado y contratado al nuevo personal, debemos procurar que se adapte lo más pronto posible a este H. Ayuntamiento, y capacitarlo para que se pueda desempeñar correctamente en su nuevo puesto.</w:t>
      </w:r>
    </w:p>
    <w:p w:rsidR="003B61E2" w:rsidRDefault="003B61E2" w:rsidP="003B61E2">
      <w:pPr>
        <w:ind w:left="360"/>
        <w:jc w:val="both"/>
      </w:pPr>
    </w:p>
    <w:p w:rsidR="003B61E2" w:rsidRDefault="003B61E2" w:rsidP="003B61E2">
      <w:pPr>
        <w:ind w:left="360"/>
        <w:jc w:val="both"/>
        <w:rPr>
          <w:b/>
        </w:rPr>
      </w:pPr>
      <w:r>
        <w:rPr>
          <w:b/>
        </w:rPr>
        <w:t xml:space="preserve">Proceso de despido: </w:t>
      </w:r>
    </w:p>
    <w:p w:rsidR="003B61E2" w:rsidRPr="003B61E2" w:rsidRDefault="003B61E2" w:rsidP="003B61E2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Analice y medite acerca de las razones del despido. </w:t>
      </w:r>
      <w:r>
        <w:t>Dada la importancia de las consecuencias de la decisión, es importante que clarifique las causas del despido, para disponer así de argumentos en el proceso con el trabajador.</w:t>
      </w:r>
    </w:p>
    <w:p w:rsidR="003B61E2" w:rsidRPr="00E76871" w:rsidRDefault="003B61E2" w:rsidP="003B61E2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Disponga de todos los datos necesarios (causas del despido). </w:t>
      </w:r>
      <w:r w:rsidR="00E76871">
        <w:t xml:space="preserve">Sea cual sea el motivo, debo disponer de todos los documentos que apoyen la decisión tomada (evaluación del desempeño, datos de rendimiento). </w:t>
      </w:r>
    </w:p>
    <w:p w:rsidR="00E76871" w:rsidRPr="00050840" w:rsidRDefault="00E76871" w:rsidP="003B61E2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Sea transparente con la información. </w:t>
      </w:r>
      <w:r>
        <w:t xml:space="preserve"> Hasta el momento de la decisión, es esencial no esconder</w:t>
      </w:r>
      <w:r w:rsidR="00050840">
        <w:t xml:space="preserve"> información y ser claro con todos y cada uno de los colaboradores sobre el motivo de despido, acerca de la realidad de la organización, área funcional o puesto de trabajo. </w:t>
      </w:r>
    </w:p>
    <w:p w:rsidR="00050840" w:rsidRPr="00050840" w:rsidRDefault="00050840" w:rsidP="003B61E2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 xml:space="preserve">Evite posibles filtraciones. </w:t>
      </w:r>
      <w:r>
        <w:t xml:space="preserve">Teniendo en cuenta que se trata de una decisión de calado, trate por todos los medios, que no llegue a oídos de la persona antes del momento de que sea informada. </w:t>
      </w:r>
    </w:p>
    <w:p w:rsidR="00050840" w:rsidRPr="00050840" w:rsidRDefault="00050840" w:rsidP="003B61E2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Clarifique de forma previa los detalles del despido. </w:t>
      </w:r>
      <w:r>
        <w:t xml:space="preserve">Antes de encontrarse con el profesional al cual debe despedir, disponga de información relativa a la temporización, sueldo, finiquito, etc. </w:t>
      </w:r>
    </w:p>
    <w:p w:rsidR="00050840" w:rsidRPr="00050840" w:rsidRDefault="00050840" w:rsidP="003B61E2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Oriente y acompañe a la persona. </w:t>
      </w:r>
      <w:r>
        <w:t>Además de informar acerca de los detalles de la salida de la organización, es importante orientar al trabajador sobre los pasos que debe seguir, a quién puede dirigirse, las opciones con las que cuenta, etc.</w:t>
      </w:r>
    </w:p>
    <w:p w:rsidR="00050840" w:rsidRDefault="00050840" w:rsidP="00050840">
      <w:pPr>
        <w:jc w:val="both"/>
      </w:pPr>
      <w:r w:rsidRPr="00050840">
        <w:t>Finalme</w:t>
      </w:r>
      <w:r>
        <w:t>nte, considerado que el ejercicio del derecho de acceso a la información pública contribuye al fortalecimiento de espacios de participación que fomentan la interacción entre la sociedad y los entes, obligados y cumpliendo con el artículo 27 del Reglamento de transparencia y acceso a la información del Ayuntamiento de El Salto, Jalisco, me permito reiterarle que la Dirección General de Recursos Humanos se encuentra a sus órdenes.</w:t>
      </w:r>
    </w:p>
    <w:p w:rsidR="00050840" w:rsidRDefault="00050840" w:rsidP="00050840">
      <w:pPr>
        <w:jc w:val="both"/>
      </w:pPr>
    </w:p>
    <w:p w:rsidR="00050840" w:rsidRDefault="00050840" w:rsidP="00050840">
      <w:pPr>
        <w:jc w:val="center"/>
        <w:rPr>
          <w:b/>
        </w:rPr>
      </w:pPr>
      <w:r>
        <w:rPr>
          <w:b/>
        </w:rPr>
        <w:t>Atentamente</w:t>
      </w:r>
      <w:r>
        <w:rPr>
          <w:b/>
        </w:rPr>
        <w:br/>
        <w:t>“2020, Año de la acción por el Clima, de la Eliminación de la Violencia Contra las Mujeres y su Igualdad Salarial”</w:t>
      </w:r>
      <w:r>
        <w:rPr>
          <w:b/>
        </w:rPr>
        <w:br/>
        <w:t>“2020, El Salto, Ciudad Industrial”</w:t>
      </w:r>
    </w:p>
    <w:p w:rsidR="00050840" w:rsidRDefault="00050840" w:rsidP="00050840">
      <w:pPr>
        <w:jc w:val="center"/>
        <w:rPr>
          <w:b/>
        </w:rPr>
      </w:pPr>
    </w:p>
    <w:p w:rsidR="00050840" w:rsidRDefault="00050840" w:rsidP="00050840">
      <w:pPr>
        <w:jc w:val="center"/>
        <w:rPr>
          <w:b/>
        </w:rPr>
      </w:pPr>
    </w:p>
    <w:p w:rsidR="00050840" w:rsidRDefault="00050840" w:rsidP="00050840">
      <w:pPr>
        <w:jc w:val="center"/>
        <w:rPr>
          <w:b/>
        </w:rPr>
      </w:pPr>
    </w:p>
    <w:p w:rsidR="00050840" w:rsidRDefault="00050840" w:rsidP="00050840">
      <w:pPr>
        <w:jc w:val="center"/>
        <w:rPr>
          <w:b/>
        </w:rPr>
      </w:pPr>
      <w:r>
        <w:rPr>
          <w:b/>
        </w:rPr>
        <w:t>Lic. Elizabeth Ramírez Díaz</w:t>
      </w:r>
      <w:r>
        <w:rPr>
          <w:b/>
        </w:rPr>
        <w:br/>
        <w:t>Dirección de Recursos Humanos</w:t>
      </w:r>
      <w:r>
        <w:rPr>
          <w:b/>
        </w:rPr>
        <w:br/>
        <w:t xml:space="preserve">H. Ayuntamiento de El Salto, Jalisco. </w:t>
      </w:r>
      <w:bookmarkStart w:id="0" w:name="_GoBack"/>
      <w:bookmarkEnd w:id="0"/>
    </w:p>
    <w:p w:rsidR="00050840" w:rsidRPr="00050840" w:rsidRDefault="00050840" w:rsidP="00050840">
      <w:pPr>
        <w:jc w:val="center"/>
        <w:rPr>
          <w:b/>
        </w:rPr>
      </w:pPr>
    </w:p>
    <w:p w:rsidR="008A4E97" w:rsidRDefault="008A4E97" w:rsidP="008A4E97">
      <w:pPr>
        <w:ind w:left="360"/>
        <w:jc w:val="both"/>
      </w:pPr>
    </w:p>
    <w:p w:rsidR="008A4E97" w:rsidRDefault="008A4E97" w:rsidP="008A4E97">
      <w:pPr>
        <w:ind w:left="360"/>
        <w:jc w:val="both"/>
      </w:pPr>
    </w:p>
    <w:p w:rsidR="008A4E97" w:rsidRPr="008A4E97" w:rsidRDefault="008A4E97" w:rsidP="008A4E97">
      <w:pPr>
        <w:ind w:left="360"/>
        <w:jc w:val="both"/>
      </w:pPr>
    </w:p>
    <w:p w:rsidR="00D93F2C" w:rsidRPr="00D93F2C" w:rsidRDefault="00D93F2C" w:rsidP="00D93F2C">
      <w:pPr>
        <w:jc w:val="both"/>
      </w:pPr>
    </w:p>
    <w:p w:rsidR="00D93F2C" w:rsidRDefault="00D93F2C" w:rsidP="00D93F2C"/>
    <w:sectPr w:rsidR="00D93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69AA"/>
    <w:multiLevelType w:val="hybridMultilevel"/>
    <w:tmpl w:val="B99E54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C74E0"/>
    <w:multiLevelType w:val="hybridMultilevel"/>
    <w:tmpl w:val="17B4AA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1855D2"/>
    <w:multiLevelType w:val="hybridMultilevel"/>
    <w:tmpl w:val="62E0A0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36E1A"/>
    <w:multiLevelType w:val="hybridMultilevel"/>
    <w:tmpl w:val="5C06C3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ED6594"/>
    <w:multiLevelType w:val="hybridMultilevel"/>
    <w:tmpl w:val="7598B6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2C"/>
    <w:rsid w:val="00050840"/>
    <w:rsid w:val="0037688B"/>
    <w:rsid w:val="003B61E2"/>
    <w:rsid w:val="008A4E97"/>
    <w:rsid w:val="00A92A1B"/>
    <w:rsid w:val="00D93F2C"/>
    <w:rsid w:val="00E7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CBFD"/>
  <w15:chartTrackingRefBased/>
  <w15:docId w15:val="{BDAB6994-8EA4-48A8-8B2E-CC7B11A4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781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5</cp:revision>
  <dcterms:created xsi:type="dcterms:W3CDTF">2020-11-11T17:22:00Z</dcterms:created>
  <dcterms:modified xsi:type="dcterms:W3CDTF">2020-11-11T18:06:00Z</dcterms:modified>
</cp:coreProperties>
</file>