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A4" w:rsidRDefault="000C0328">
      <w:pPr>
        <w:tabs>
          <w:tab w:val="center" w:pos="2744"/>
          <w:tab w:val="center" w:pos="9354"/>
        </w:tabs>
        <w:spacing w:after="116"/>
      </w:pPr>
      <w:r>
        <w:tab/>
      </w:r>
      <w:r>
        <w:rPr>
          <w:b/>
          <w:sz w:val="32"/>
        </w:rPr>
        <w:t xml:space="preserve">                                 </w:t>
      </w:r>
      <w:r>
        <w:rPr>
          <w:b/>
          <w:sz w:val="32"/>
        </w:rPr>
        <w:tab/>
      </w:r>
      <w:r>
        <w:rPr>
          <w:noProof/>
        </w:rPr>
        <w:drawing>
          <wp:inline distT="0" distB="0" distL="0" distR="0">
            <wp:extent cx="1655064" cy="649224"/>
            <wp:effectExtent l="0" t="0" r="0" b="0"/>
            <wp:docPr id="5933" name="Picture 5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3" name="Picture 59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9A4" w:rsidRDefault="000C0328">
      <w:pPr>
        <w:spacing w:after="0"/>
        <w:ind w:left="10" w:right="-15" w:hanging="10"/>
        <w:jc w:val="right"/>
      </w:pPr>
      <w:r>
        <w:rPr>
          <w:b/>
          <w:sz w:val="32"/>
        </w:rPr>
        <w:t>GOBIERNO MUNICIPAL EL SALTO, JALISCO 2018-2021</w:t>
      </w:r>
    </w:p>
    <w:p w:rsidR="009049A4" w:rsidRDefault="000C0328">
      <w:pPr>
        <w:spacing w:after="0"/>
        <w:ind w:left="10" w:right="617" w:hanging="10"/>
        <w:jc w:val="right"/>
      </w:pPr>
      <w:r>
        <w:rPr>
          <w:sz w:val="32"/>
          <w:u w:val="single" w:color="000000"/>
        </w:rPr>
        <w:t xml:space="preserve"> PROGRAMA OPERATIVO ANUAL  2019-2020</w:t>
      </w:r>
    </w:p>
    <w:p w:rsidR="009049A4" w:rsidRDefault="000C0328">
      <w:pPr>
        <w:spacing w:after="0"/>
      </w:pPr>
      <w:r>
        <w:rPr>
          <w:b/>
          <w:sz w:val="24"/>
        </w:rPr>
        <w:t xml:space="preserve">                               </w:t>
      </w:r>
    </w:p>
    <w:p w:rsidR="009049A4" w:rsidRDefault="000C0328">
      <w:pPr>
        <w:spacing w:after="3"/>
        <w:ind w:left="-5" w:hanging="10"/>
      </w:pPr>
      <w:r>
        <w:rPr>
          <w:b/>
          <w:sz w:val="24"/>
        </w:rPr>
        <w:t xml:space="preserve">                                Nombre de la Dependencia: </w:t>
      </w:r>
      <w:r w:rsidR="00D97173">
        <w:rPr>
          <w:b/>
          <w:sz w:val="24"/>
        </w:rPr>
        <w:t>Padrón y Licencias</w:t>
      </w:r>
    </w:p>
    <w:p w:rsidR="002A6DED" w:rsidRDefault="002A6DED">
      <w:pPr>
        <w:spacing w:after="3"/>
        <w:ind w:left="-5" w:hanging="10"/>
      </w:pPr>
      <w:r w:rsidRPr="002A6DED">
        <w:rPr>
          <w:bCs/>
          <w:sz w:val="24"/>
        </w:rPr>
        <w:t xml:space="preserve">                                Eje de Desarrollo</w:t>
      </w:r>
      <w:r>
        <w:rPr>
          <w:b/>
          <w:sz w:val="24"/>
        </w:rPr>
        <w:t xml:space="preserve">: </w:t>
      </w:r>
      <w:r w:rsidRPr="002A6DED">
        <w:rPr>
          <w:bCs/>
          <w:sz w:val="24"/>
        </w:rPr>
        <w:t>El Salto Competitivo</w:t>
      </w:r>
    </w:p>
    <w:p w:rsidR="009049A4" w:rsidRDefault="000C0328">
      <w:pPr>
        <w:spacing w:after="3"/>
        <w:ind w:left="-5" w:hanging="10"/>
      </w:pPr>
      <w:r>
        <w:rPr>
          <w:b/>
          <w:sz w:val="24"/>
        </w:rPr>
        <w:t xml:space="preserve">                   </w:t>
      </w:r>
      <w:r w:rsidR="00D26CB8">
        <w:rPr>
          <w:b/>
          <w:sz w:val="24"/>
        </w:rPr>
        <w:t xml:space="preserve">             </w:t>
      </w:r>
      <w:r>
        <w:rPr>
          <w:b/>
          <w:sz w:val="24"/>
        </w:rPr>
        <w:t xml:space="preserve"> </w:t>
      </w:r>
    </w:p>
    <w:tbl>
      <w:tblPr>
        <w:tblStyle w:val="TableGrid"/>
        <w:tblW w:w="14251" w:type="dxa"/>
        <w:tblInd w:w="1424" w:type="dxa"/>
        <w:tblCellMar>
          <w:top w:w="49" w:type="dxa"/>
          <w:left w:w="142" w:type="dxa"/>
          <w:right w:w="81" w:type="dxa"/>
        </w:tblCellMar>
        <w:tblLook w:val="04A0" w:firstRow="1" w:lastRow="0" w:firstColumn="1" w:lastColumn="0" w:noHBand="0" w:noVBand="1"/>
      </w:tblPr>
      <w:tblGrid>
        <w:gridCol w:w="1786"/>
        <w:gridCol w:w="1895"/>
        <w:gridCol w:w="2260"/>
        <w:gridCol w:w="1432"/>
        <w:gridCol w:w="597"/>
        <w:gridCol w:w="565"/>
        <w:gridCol w:w="547"/>
        <w:gridCol w:w="628"/>
        <w:gridCol w:w="566"/>
        <w:gridCol w:w="571"/>
        <w:gridCol w:w="588"/>
        <w:gridCol w:w="597"/>
        <w:gridCol w:w="550"/>
        <w:gridCol w:w="545"/>
        <w:gridCol w:w="555"/>
        <w:gridCol w:w="569"/>
      </w:tblGrid>
      <w:tr w:rsidR="00EA0EE4" w:rsidTr="00EA0EE4">
        <w:trPr>
          <w:trHeight w:val="27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E4" w:rsidRDefault="00EA0EE4">
            <w:pPr>
              <w:ind w:right="61"/>
              <w:jc w:val="center"/>
            </w:pPr>
            <w:r>
              <w:rPr>
                <w:b/>
                <w:sz w:val="20"/>
              </w:rPr>
              <w:t xml:space="preserve">ACCIÓN, </w:t>
            </w:r>
          </w:p>
          <w:p w:rsidR="00EA0EE4" w:rsidRDefault="00EA0EE4">
            <w:pPr>
              <w:jc w:val="center"/>
            </w:pPr>
            <w:r>
              <w:rPr>
                <w:b/>
                <w:sz w:val="20"/>
              </w:rPr>
              <w:t>PROGRAMA O PROYECTO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EE4" w:rsidRDefault="00EA0EE4">
            <w:pPr>
              <w:ind w:right="61"/>
              <w:jc w:val="center"/>
            </w:pPr>
            <w:r>
              <w:rPr>
                <w:b/>
              </w:rPr>
              <w:t>OBJETIVO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EE4" w:rsidRDefault="00EA0EE4">
            <w:pPr>
              <w:ind w:right="61"/>
              <w:jc w:val="center"/>
            </w:pPr>
            <w:r>
              <w:rPr>
                <w:b/>
              </w:rPr>
              <w:t>META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EE4" w:rsidRDefault="00EA0EE4">
            <w:pPr>
              <w:ind w:left="66"/>
            </w:pPr>
            <w:r>
              <w:rPr>
                <w:b/>
              </w:rPr>
              <w:t>INDICADOR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/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/>
        </w:tc>
        <w:tc>
          <w:tcPr>
            <w:tcW w:w="2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>
            <w:pPr>
              <w:jc w:val="right"/>
            </w:pPr>
            <w:r>
              <w:rPr>
                <w:b/>
              </w:rPr>
              <w:t>PROGRAMACIÓN POR MES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/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A0EE4" w:rsidRDefault="00EA0EE4"/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EE4" w:rsidRDefault="00EA0EE4">
            <w:bookmarkStart w:id="0" w:name="_GoBack"/>
            <w:bookmarkEnd w:id="0"/>
          </w:p>
        </w:tc>
      </w:tr>
      <w:tr w:rsidR="00EA0EE4" w:rsidTr="00EA0EE4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right="61"/>
              <w:jc w:val="center"/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left="9"/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right="61"/>
              <w:jc w:val="center"/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pPr>
              <w:ind w:right="27"/>
              <w:jc w:val="center"/>
            </w:pPr>
            <w:r>
              <w:rPr>
                <w:b/>
                <w:sz w:val="16"/>
              </w:rPr>
              <w:t>ENER 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right="61"/>
              <w:jc w:val="center"/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r>
              <w:rPr>
                <w:b/>
                <w:sz w:val="16"/>
              </w:rPr>
              <w:t>MAR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pPr>
              <w:ind w:right="32"/>
              <w:jc w:val="center"/>
            </w:pPr>
            <w:r>
              <w:rPr>
                <w:b/>
                <w:sz w:val="16"/>
              </w:rPr>
              <w:t>ABRI 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pPr>
              <w:ind w:right="28"/>
              <w:jc w:val="center"/>
            </w:pPr>
            <w:r>
              <w:rPr>
                <w:b/>
                <w:sz w:val="16"/>
              </w:rPr>
              <w:t>MAY 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left="31"/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right="61"/>
              <w:jc w:val="center"/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left="26"/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E4" w:rsidRDefault="00EA0EE4">
            <w:pPr>
              <w:ind w:left="4"/>
            </w:pPr>
            <w:r>
              <w:rPr>
                <w:b/>
                <w:sz w:val="16"/>
              </w:rPr>
              <w:t>SEPT</w:t>
            </w:r>
          </w:p>
        </w:tc>
      </w:tr>
      <w:tr w:rsidR="00EA0EE4" w:rsidTr="00EA0EE4">
        <w:trPr>
          <w:trHeight w:val="4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 xml:space="preserve">REFRENDOS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QUE LOS CONTRIBUYENTES ACUDAN A LAS OFICINAS A REFRENDAR SUS LICENCIAS MUNICIPALES.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CONCLUIR AL 80% O 100% EL TRÁMITE DE LOS CONTRIBUYENTES QUE REFRENDEN EN TIEMPO Y FORMA.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ENERO-FEBRERO-MARZO-ABRIL-MAYO.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/>
        </w:tc>
      </w:tr>
      <w:tr w:rsidR="00EA0EE4" w:rsidTr="00EA0EE4">
        <w:trPr>
          <w:trHeight w:val="4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APERTURAS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 xml:space="preserve">RECIBIR Y ATENDER TODAS LAS SOLICITUDES DE APERTURAS DE NUEVOS NEGOCIOS.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 xml:space="preserve">INSPECCIONAR (PARA APROBAR O DENEGAR SEGÚN LAS OBSERVACIONES) LAS SOLICITUDES Y PODER DAR RESPUESTA A LA PETICIÓN.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OCTUBRE-SEPTIEMBRE.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</w:tr>
      <w:tr w:rsidR="00EA0EE4" w:rsidTr="00EA0EE4">
        <w:trPr>
          <w:trHeight w:val="4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lastRenderedPageBreak/>
              <w:t>ARCHIVAR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ORGANIZAR LA DOCUMENTACIÓN E INFORMACIÓN QUE SE TIENE EN LA DIRECCIÓN.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 xml:space="preserve">TENER UN CONTROL INTERNO Y EXACTO DE LOS DOCUMENTOS.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OCTUBRE-SEPTIEMBRE.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</w:tr>
      <w:tr w:rsidR="00EA0EE4" w:rsidTr="00EA0EE4">
        <w:trPr>
          <w:trHeight w:val="4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CAPACITACIONES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ASISTIR A CURSOS, TALLERES, ETC. PARA BRINDAR UN MEJOR SERVICIO Y ATENCION A LA CIUDADANÍA.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TENER EQUIPO DE TRABAJO MÁS CAPACITADO Y CON LA PREPARACIÓN NECESARIA PARA PODER CONCLUIR LAS TAREAS ASIGNADAS CORRESPOPNDIENTES.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E4" w:rsidRDefault="00EA0EE4">
            <w:r>
              <w:t>OCTUBRE-SEPTIEMBRE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EE4" w:rsidRDefault="00EA0EE4"/>
        </w:tc>
      </w:tr>
    </w:tbl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D26CB8" w:rsidRDefault="00D26CB8">
      <w:pPr>
        <w:spacing w:after="0"/>
        <w:rPr>
          <w:b/>
          <w:sz w:val="32"/>
        </w:rPr>
      </w:pPr>
    </w:p>
    <w:p w:rsidR="009049A4" w:rsidRDefault="000C0328">
      <w:pPr>
        <w:spacing w:after="0"/>
      </w:pPr>
      <w:r>
        <w:rPr>
          <w:b/>
          <w:sz w:val="24"/>
        </w:rPr>
        <w:t xml:space="preserve"> </w:t>
      </w:r>
    </w:p>
    <w:sectPr w:rsidR="009049A4" w:rsidSect="00D26CB8">
      <w:pgSz w:w="20160" w:h="12240" w:orient="landscape" w:code="5"/>
      <w:pgMar w:top="720" w:right="6564" w:bottom="31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4523"/>
    <w:multiLevelType w:val="hybridMultilevel"/>
    <w:tmpl w:val="29EA56D2"/>
    <w:lvl w:ilvl="0" w:tplc="46A6DFC6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3260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64F42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C5FE0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A891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E447E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E395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4D0DC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416FA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A4"/>
    <w:rsid w:val="000C0328"/>
    <w:rsid w:val="001C1BBA"/>
    <w:rsid w:val="002A6DED"/>
    <w:rsid w:val="002D1BB3"/>
    <w:rsid w:val="00492346"/>
    <w:rsid w:val="004A48CC"/>
    <w:rsid w:val="004E7026"/>
    <w:rsid w:val="006A7716"/>
    <w:rsid w:val="009049A4"/>
    <w:rsid w:val="009331DA"/>
    <w:rsid w:val="00A44386"/>
    <w:rsid w:val="00B11748"/>
    <w:rsid w:val="00D26B10"/>
    <w:rsid w:val="00D26CB8"/>
    <w:rsid w:val="00D97173"/>
    <w:rsid w:val="00E678BA"/>
    <w:rsid w:val="00E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F4F28-5921-46D3-B7BD-1044258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Zepeda</dc:creator>
  <cp:keywords/>
  <cp:lastModifiedBy>Windows User</cp:lastModifiedBy>
  <cp:revision>8</cp:revision>
  <cp:lastPrinted>2020-03-02T21:59:00Z</cp:lastPrinted>
  <dcterms:created xsi:type="dcterms:W3CDTF">2019-10-14T17:59:00Z</dcterms:created>
  <dcterms:modified xsi:type="dcterms:W3CDTF">2020-03-03T21:15:00Z</dcterms:modified>
</cp:coreProperties>
</file>