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516846">
      <w:pPr>
        <w:tabs>
          <w:tab w:val="left" w:pos="142"/>
        </w:tabs>
        <w:ind w:left="1418"/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-238539</wp:posOffset>
            </wp:positionV>
            <wp:extent cx="1655583" cy="646043"/>
            <wp:effectExtent l="19050" t="0" r="1767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55583" cy="64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393478">
      <w:pPr>
        <w:spacing w:after="0"/>
        <w:jc w:val="center"/>
        <w:rPr>
          <w:b/>
          <w:sz w:val="32"/>
        </w:rPr>
      </w:pPr>
    </w:p>
    <w:p w:rsidR="00004632" w:rsidRDefault="007B1BEC" w:rsidP="0039347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:rsidR="00004632" w:rsidRDefault="00B62DEF" w:rsidP="00393478">
      <w:pPr>
        <w:spacing w:after="0"/>
        <w:jc w:val="center"/>
        <w:rPr>
          <w:bCs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393478" w:rsidRPr="00393478" w:rsidRDefault="00393478" w:rsidP="00393478">
      <w:pPr>
        <w:spacing w:after="0"/>
        <w:jc w:val="center"/>
        <w:rPr>
          <w:b/>
          <w:sz w:val="32"/>
          <w:u w:val="single"/>
        </w:rPr>
      </w:pPr>
    </w:p>
    <w:p w:rsidR="00B62DEF" w:rsidRDefault="00882FA5" w:rsidP="00393478">
      <w:pPr>
        <w:spacing w:after="0"/>
        <w:ind w:left="851"/>
        <w:rPr>
          <w:b/>
          <w:sz w:val="24"/>
        </w:rPr>
      </w:pPr>
      <w:r>
        <w:rPr>
          <w:b/>
          <w:sz w:val="24"/>
        </w:rPr>
        <w:t>Nombre de la Dependencia:</w:t>
      </w:r>
      <w:r w:rsidR="00516846">
        <w:rPr>
          <w:b/>
          <w:sz w:val="24"/>
        </w:rPr>
        <w:t xml:space="preserve"> </w:t>
      </w:r>
      <w:r w:rsidR="005C06C5">
        <w:rPr>
          <w:bCs/>
          <w:sz w:val="24"/>
        </w:rPr>
        <w:t>Dirección</w:t>
      </w:r>
      <w:r w:rsidR="00516846">
        <w:rPr>
          <w:bCs/>
          <w:sz w:val="24"/>
        </w:rPr>
        <w:t xml:space="preserve"> de Atención Ciudadana </w:t>
      </w:r>
    </w:p>
    <w:p w:rsidR="002E63FE" w:rsidRPr="00126E2B" w:rsidRDefault="00004632" w:rsidP="002E63FE">
      <w:pPr>
        <w:spacing w:after="0"/>
        <w:ind w:left="851"/>
        <w:rPr>
          <w:bCs/>
          <w:sz w:val="24"/>
        </w:rPr>
      </w:pPr>
      <w:r w:rsidRPr="00126E2B">
        <w:rPr>
          <w:b/>
          <w:sz w:val="24"/>
        </w:rPr>
        <w:t>Eje de Desarrollo</w:t>
      </w:r>
      <w:r w:rsidR="00516846" w:rsidRPr="00126E2B">
        <w:rPr>
          <w:b/>
          <w:sz w:val="24"/>
        </w:rPr>
        <w:t xml:space="preserve">: </w:t>
      </w:r>
      <w:r w:rsidR="00516846" w:rsidRPr="00126E2B">
        <w:rPr>
          <w:sz w:val="24"/>
        </w:rPr>
        <w:t>El</w:t>
      </w:r>
      <w:r w:rsidR="00D1054E" w:rsidRPr="00126E2B">
        <w:rPr>
          <w:bCs/>
          <w:sz w:val="24"/>
        </w:rPr>
        <w:t xml:space="preserve"> Salto </w:t>
      </w:r>
      <w:r w:rsidR="00C4612D" w:rsidRPr="00C4612D">
        <w:rPr>
          <w:bCs/>
          <w:sz w:val="24"/>
        </w:rPr>
        <w:t>Democrático</w:t>
      </w:r>
    </w:p>
    <w:tbl>
      <w:tblPr>
        <w:tblStyle w:val="Tablaconcuadrcula"/>
        <w:tblpPr w:leftFromText="141" w:rightFromText="141" w:vertAnchor="text" w:horzAnchor="margin" w:tblpXSpec="center" w:tblpY="272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1418"/>
        <w:gridCol w:w="708"/>
        <w:gridCol w:w="709"/>
        <w:gridCol w:w="567"/>
        <w:gridCol w:w="709"/>
        <w:gridCol w:w="567"/>
        <w:gridCol w:w="709"/>
        <w:gridCol w:w="567"/>
        <w:gridCol w:w="708"/>
        <w:gridCol w:w="709"/>
        <w:gridCol w:w="567"/>
        <w:gridCol w:w="567"/>
        <w:gridCol w:w="709"/>
      </w:tblGrid>
      <w:tr w:rsidR="00272C2B" w:rsidRPr="00126E2B" w:rsidTr="00272C2B">
        <w:trPr>
          <w:trHeight w:val="208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272C2B" w:rsidRPr="00126E2B" w:rsidRDefault="00272C2B" w:rsidP="00CF2DB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126E2B">
              <w:rPr>
                <w:rFonts w:ascii="Calibri" w:hAnsi="Calibri" w:cs="Calibri"/>
                <w:b/>
              </w:rPr>
              <w:t xml:space="preserve">ACCIÓN, PROYECTO O PROGRAMA 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126E2B">
              <w:rPr>
                <w:rFonts w:ascii="Calibri" w:hAnsi="Calibri" w:cs="Calibri"/>
                <w:b/>
              </w:rPr>
              <w:t>OBJETIVO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126E2B">
              <w:rPr>
                <w:rFonts w:ascii="Calibri" w:hAnsi="Calibri" w:cs="Calibri"/>
                <w:b/>
              </w:rPr>
              <w:t>META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126E2B">
              <w:rPr>
                <w:rFonts w:ascii="Calibri" w:hAnsi="Calibri" w:cs="Calibri"/>
                <w:b/>
              </w:rPr>
              <w:t>INDICADOR</w:t>
            </w:r>
          </w:p>
        </w:tc>
        <w:tc>
          <w:tcPr>
            <w:tcW w:w="7796" w:type="dxa"/>
            <w:gridSpan w:val="12"/>
            <w:shd w:val="clear" w:color="auto" w:fill="D9D9D9" w:themeFill="background1" w:themeFillShade="D9"/>
            <w:vAlign w:val="center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126E2B">
              <w:rPr>
                <w:rFonts w:ascii="Calibri" w:hAnsi="Calibri" w:cs="Calibri"/>
                <w:b/>
              </w:rPr>
              <w:t>PROGRAMACIÓN POR MES</w:t>
            </w:r>
          </w:p>
        </w:tc>
      </w:tr>
      <w:tr w:rsidR="00272C2B" w:rsidRPr="00126E2B" w:rsidTr="00272C2B">
        <w:trPr>
          <w:trHeight w:val="208"/>
        </w:trPr>
        <w:tc>
          <w:tcPr>
            <w:tcW w:w="1526" w:type="dxa"/>
            <w:vMerge/>
            <w:shd w:val="clear" w:color="auto" w:fill="auto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C2B" w:rsidRPr="00126E2B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OCT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NOV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DIC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FEB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MAR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ABR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MAY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JUN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JUL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AGS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C2B" w:rsidRPr="00C4612D" w:rsidRDefault="00272C2B" w:rsidP="00004632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4612D">
              <w:rPr>
                <w:rFonts w:ascii="Calibri" w:hAnsi="Calibri" w:cs="Calibri"/>
                <w:b/>
                <w:sz w:val="20"/>
              </w:rPr>
              <w:t>SEPT</w:t>
            </w:r>
          </w:p>
        </w:tc>
      </w:tr>
      <w:tr w:rsidR="00272C2B" w:rsidRPr="00126E2B" w:rsidTr="00272C2B">
        <w:trPr>
          <w:trHeight w:val="2276"/>
        </w:trPr>
        <w:tc>
          <w:tcPr>
            <w:tcW w:w="15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Atención Ciudadana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C2B" w:rsidRPr="00126E2B" w:rsidRDefault="00272C2B" w:rsidP="00F877DD">
            <w:pPr>
              <w:jc w:val="center"/>
              <w:rPr>
                <w:rFonts w:ascii="Calibri" w:hAnsi="Calibri" w:cs="Calibri"/>
                <w:bCs/>
              </w:rPr>
            </w:pPr>
            <w:r w:rsidRPr="00126E2B">
              <w:t>Brindar atención a la ciudadanía a fin de canalizar y dar respuesta a las peticiones, quejas, sugerencias y denuncias ciudadanas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Canalizar el 100% de las peticiones recibidas a las dependencias competentes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</w:t>
            </w:r>
            <w:r w:rsidRPr="00126E2B">
              <w:rPr>
                <w:rFonts w:ascii="Calibri" w:hAnsi="Calibri" w:cs="Calibri"/>
                <w:bCs/>
              </w:rPr>
              <w:t xml:space="preserve">de atenciones </w:t>
            </w:r>
            <w:r>
              <w:rPr>
                <w:rFonts w:ascii="Calibri" w:hAnsi="Calibri" w:cs="Calibri"/>
                <w:bCs/>
              </w:rPr>
              <w:t>canalizadas</w:t>
            </w: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6B1DA7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4136D3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</w:tr>
      <w:tr w:rsidR="00272C2B" w:rsidRPr="00126E2B" w:rsidTr="00272C2B">
        <w:trPr>
          <w:trHeight w:val="1827"/>
        </w:trPr>
        <w:tc>
          <w:tcPr>
            <w:tcW w:w="15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Seguimiento y Resguardo de Información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C2B" w:rsidRPr="00126E2B" w:rsidRDefault="00272C2B" w:rsidP="00F877DD">
            <w:pPr>
              <w:jc w:val="center"/>
            </w:pPr>
            <w:r>
              <w:t>Dar continuidad a</w:t>
            </w:r>
            <w:r w:rsidRPr="00126E2B">
              <w:t xml:space="preserve"> cada queja, denuncia, recibida y registrar las etapas del proceso de atención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</w:pPr>
            <w:r>
              <w:t>Dar seguimiento</w:t>
            </w:r>
            <w:r w:rsidRPr="00126E2B">
              <w:t xml:space="preserve"> al</w:t>
            </w:r>
            <w:r>
              <w:t xml:space="preserve"> 100% a las </w:t>
            </w:r>
            <w:r w:rsidRPr="00126E2B">
              <w:t xml:space="preserve">demandas ciudadanas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</w:t>
            </w:r>
            <w:r w:rsidRPr="00126E2B">
              <w:rPr>
                <w:rFonts w:ascii="Calibri" w:hAnsi="Calibri" w:cs="Calibri"/>
                <w:bCs/>
              </w:rPr>
              <w:t xml:space="preserve">de reportes ciudadanos </w:t>
            </w:r>
            <w:r>
              <w:rPr>
                <w:rFonts w:ascii="Calibri" w:hAnsi="Calibri" w:cs="Calibri"/>
                <w:bCs/>
              </w:rPr>
              <w:t>solucionados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4136D3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Default="00272C2B" w:rsidP="004136D3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4136D3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4136D3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6B1DA7" w:rsidRDefault="00272C2B" w:rsidP="00F877D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6B1DA7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</w:tr>
      <w:tr w:rsidR="00272C2B" w:rsidRPr="00126E2B" w:rsidTr="00272C2B">
        <w:trPr>
          <w:trHeight w:val="2121"/>
        </w:trPr>
        <w:tc>
          <w:tcPr>
            <w:tcW w:w="15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Módulos de atención ciudadana</w:t>
            </w: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MAC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C2B" w:rsidRPr="00126E2B" w:rsidRDefault="00272C2B" w:rsidP="00F877DD">
            <w:pPr>
              <w:jc w:val="center"/>
              <w:rPr>
                <w:rFonts w:ascii="Calibri" w:hAnsi="Calibri" w:cs="Calibri"/>
                <w:bCs/>
              </w:rPr>
            </w:pPr>
            <w:r w:rsidRPr="00126E2B">
              <w:t>Brindar atención y orientación a la ciudadanía a través de MAC instalados en Delegaciones y oficinas de gobierno en el municipio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Procesar para procurar solución al 100% de las peticiones recibidas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 xml:space="preserve">Número de atenciones </w:t>
            </w:r>
            <w:r>
              <w:rPr>
                <w:rFonts w:ascii="Calibri" w:hAnsi="Calibri" w:cs="Calibri"/>
                <w:bCs/>
              </w:rPr>
              <w:t>procesadas</w:t>
            </w: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96437B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5E6B8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355309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</w:tr>
      <w:tr w:rsidR="00272C2B" w:rsidRPr="00126E2B" w:rsidTr="00272C2B">
        <w:trPr>
          <w:trHeight w:val="1832"/>
        </w:trPr>
        <w:tc>
          <w:tcPr>
            <w:tcW w:w="15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lastRenderedPageBreak/>
              <w:t>Programa de Atención Comunitaria</w:t>
            </w: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PAC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Brindar atención y comunicación constante a comités vecinales en Delegaciones y Cabecera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 xml:space="preserve">Realizar </w:t>
            </w:r>
            <w:r>
              <w:rPr>
                <w:rFonts w:ascii="Calibri" w:hAnsi="Calibri" w:cs="Calibri"/>
                <w:bCs/>
              </w:rPr>
              <w:t>tres</w:t>
            </w:r>
            <w:r w:rsidRPr="00126E2B">
              <w:rPr>
                <w:rFonts w:ascii="Calibri" w:hAnsi="Calibri" w:cs="Calibri"/>
                <w:bCs/>
              </w:rPr>
              <w:t xml:space="preserve"> reuniones por semana con comités vecinales del municipio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Número de reuniones vecinales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5E6B8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rPr>
                <w:rFonts w:ascii="Calibri" w:hAnsi="Calibri" w:cs="Calibri"/>
                <w:bCs/>
              </w:rPr>
            </w:pPr>
          </w:p>
          <w:p w:rsidR="00272C2B" w:rsidRPr="00F877DD" w:rsidRDefault="00272C2B" w:rsidP="00F877DD">
            <w:pPr>
              <w:rPr>
                <w:rFonts w:ascii="Calibri" w:hAnsi="Calibri" w:cs="Calibri"/>
              </w:rPr>
            </w:pPr>
          </w:p>
        </w:tc>
      </w:tr>
      <w:tr w:rsidR="00272C2B" w:rsidRPr="00126E2B" w:rsidTr="00272C2B">
        <w:trPr>
          <w:trHeight w:val="3266"/>
        </w:trPr>
        <w:tc>
          <w:tcPr>
            <w:tcW w:w="15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Aplicar encuesta de satisfacción a los ciudadanos que asisten a las dependencias para solicitar servicios o realizar pagos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 xml:space="preserve">Realizar </w:t>
            </w:r>
            <w:r>
              <w:rPr>
                <w:rFonts w:ascii="Calibri" w:hAnsi="Calibri" w:cs="Calibri"/>
                <w:bCs/>
              </w:rPr>
              <w:t xml:space="preserve">evaluación mensual con base a resultados de las encuestas realizadas a ciudadanos con la finalidad de detectar áreas de oportunidad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Generar estadísticas de atención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C2B" w:rsidRPr="00126E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Estadísticas realizadas por mes y encuestas realizadas por delegación 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Pr="00126E2B" w:rsidRDefault="00272C2B" w:rsidP="005E6B8D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24677E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2C2B" w:rsidRDefault="00272C2B" w:rsidP="00F877DD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Default="00272C2B" w:rsidP="0024677E">
            <w:pPr>
              <w:rPr>
                <w:rFonts w:ascii="Calibri" w:hAnsi="Calibri" w:cs="Calibri"/>
                <w:bCs/>
              </w:rPr>
            </w:pPr>
          </w:p>
          <w:p w:rsidR="00272C2B" w:rsidRPr="0024677E" w:rsidRDefault="00272C2B" w:rsidP="0024677E">
            <w:pPr>
              <w:rPr>
                <w:rFonts w:ascii="Calibri" w:hAnsi="Calibri" w:cs="Calibri"/>
              </w:rPr>
            </w:pPr>
          </w:p>
        </w:tc>
      </w:tr>
    </w:tbl>
    <w:p w:rsidR="0039225E" w:rsidRPr="00904734" w:rsidRDefault="0039225E" w:rsidP="0039225E">
      <w:pPr>
        <w:rPr>
          <w:i/>
        </w:rPr>
      </w:pPr>
    </w:p>
    <w:p w:rsidR="0039225E" w:rsidRPr="0039225E" w:rsidRDefault="0039225E" w:rsidP="0039225E">
      <w:pPr>
        <w:jc w:val="center"/>
      </w:pPr>
    </w:p>
    <w:sectPr w:rsidR="0039225E" w:rsidRPr="0039225E" w:rsidSect="002D76F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26E2B"/>
    <w:rsid w:val="001C0F72"/>
    <w:rsid w:val="001C258F"/>
    <w:rsid w:val="001E585D"/>
    <w:rsid w:val="00240429"/>
    <w:rsid w:val="0024677E"/>
    <w:rsid w:val="00272C2B"/>
    <w:rsid w:val="00273513"/>
    <w:rsid w:val="002A6B33"/>
    <w:rsid w:val="002D76F9"/>
    <w:rsid w:val="002E63FE"/>
    <w:rsid w:val="002F4876"/>
    <w:rsid w:val="00355309"/>
    <w:rsid w:val="0039225E"/>
    <w:rsid w:val="00393478"/>
    <w:rsid w:val="004136D3"/>
    <w:rsid w:val="00424C24"/>
    <w:rsid w:val="00460599"/>
    <w:rsid w:val="004F226D"/>
    <w:rsid w:val="00516846"/>
    <w:rsid w:val="005968EB"/>
    <w:rsid w:val="005A277F"/>
    <w:rsid w:val="005C06C5"/>
    <w:rsid w:val="005E6B8D"/>
    <w:rsid w:val="0068268E"/>
    <w:rsid w:val="00692301"/>
    <w:rsid w:val="00697989"/>
    <w:rsid w:val="006B1DA7"/>
    <w:rsid w:val="006B68A8"/>
    <w:rsid w:val="007B1BEC"/>
    <w:rsid w:val="0082042A"/>
    <w:rsid w:val="00831BC4"/>
    <w:rsid w:val="00836E10"/>
    <w:rsid w:val="0086504C"/>
    <w:rsid w:val="008719FE"/>
    <w:rsid w:val="00882FA5"/>
    <w:rsid w:val="00904734"/>
    <w:rsid w:val="0096437B"/>
    <w:rsid w:val="00A41FD6"/>
    <w:rsid w:val="00AB06CC"/>
    <w:rsid w:val="00B204A5"/>
    <w:rsid w:val="00B62DEF"/>
    <w:rsid w:val="00C131A1"/>
    <w:rsid w:val="00C27A3D"/>
    <w:rsid w:val="00C4612D"/>
    <w:rsid w:val="00CF2DBD"/>
    <w:rsid w:val="00D1054E"/>
    <w:rsid w:val="00E4503B"/>
    <w:rsid w:val="00F877DD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D3D1"/>
  <w15:docId w15:val="{D726D383-AD9D-4F1A-8B7B-AF1A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438E-CAC1-412E-AD98-6B9036D8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15</cp:revision>
  <cp:lastPrinted>2020-02-17T21:40:00Z</cp:lastPrinted>
  <dcterms:created xsi:type="dcterms:W3CDTF">2019-10-16T21:14:00Z</dcterms:created>
  <dcterms:modified xsi:type="dcterms:W3CDTF">2020-02-28T20:14:00Z</dcterms:modified>
</cp:coreProperties>
</file>