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B18E2" w14:textId="1BC88356" w:rsidR="002C00FD" w:rsidRDefault="007E6CAF" w:rsidP="00E27F5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t xml:space="preserve">             </w:t>
      </w:r>
      <w:r w:rsidR="00E27F52">
        <w:t xml:space="preserve">                              </w:t>
      </w:r>
    </w:p>
    <w:tbl>
      <w:tblPr>
        <w:tblStyle w:val="Tablaconcuadrcula"/>
        <w:tblpPr w:leftFromText="141" w:rightFromText="141" w:vertAnchor="text" w:horzAnchor="margin" w:tblpXSpec="center" w:tblpY="341"/>
        <w:tblW w:w="0" w:type="auto"/>
        <w:tblLook w:val="04A0" w:firstRow="1" w:lastRow="0" w:firstColumn="1" w:lastColumn="0" w:noHBand="0" w:noVBand="1"/>
      </w:tblPr>
      <w:tblGrid>
        <w:gridCol w:w="4248"/>
        <w:gridCol w:w="7705"/>
      </w:tblGrid>
      <w:tr w:rsidR="002C00FD" w:rsidRPr="00DC626F" w14:paraId="77007A42" w14:textId="77777777" w:rsidTr="002C00FD">
        <w:tc>
          <w:tcPr>
            <w:tcW w:w="11953" w:type="dxa"/>
            <w:gridSpan w:val="2"/>
            <w:shd w:val="clear" w:color="auto" w:fill="ED7D31" w:themeFill="accent2"/>
          </w:tcPr>
          <w:p w14:paraId="7A5A5875" w14:textId="7F13263A" w:rsidR="002C00FD" w:rsidRPr="00DC626F" w:rsidRDefault="005A5DE3" w:rsidP="002C00F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C626F">
              <w:rPr>
                <w:b/>
                <w:bCs/>
                <w:color w:val="FFFFFF" w:themeColor="background1"/>
                <w:sz w:val="24"/>
                <w:szCs w:val="24"/>
              </w:rPr>
              <w:t>DIRECCION DE CULURA</w:t>
            </w:r>
          </w:p>
        </w:tc>
      </w:tr>
      <w:tr w:rsidR="002C00FD" w:rsidRPr="00DC626F" w14:paraId="71927F75" w14:textId="77777777" w:rsidTr="002C00FD">
        <w:tc>
          <w:tcPr>
            <w:tcW w:w="4248" w:type="dxa"/>
            <w:shd w:val="clear" w:color="auto" w:fill="D9D9D9" w:themeFill="background1" w:themeFillShade="D9"/>
          </w:tcPr>
          <w:p w14:paraId="685F3C9F" w14:textId="77777777" w:rsidR="002C00FD" w:rsidRPr="00DC626F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 w:rsidRPr="00DC626F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7705" w:type="dxa"/>
            <w:shd w:val="clear" w:color="auto" w:fill="D9D9D9" w:themeFill="background1" w:themeFillShade="D9"/>
          </w:tcPr>
          <w:p w14:paraId="28A58956" w14:textId="77777777" w:rsidR="002C00FD" w:rsidRPr="00DC626F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 w:rsidRPr="00DC626F"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2C00FD" w:rsidRPr="00DC626F" w14:paraId="50865E42" w14:textId="77777777" w:rsidTr="002C00FD">
        <w:tc>
          <w:tcPr>
            <w:tcW w:w="4248" w:type="dxa"/>
          </w:tcPr>
          <w:p w14:paraId="16AFECD2" w14:textId="5FCA8B9A" w:rsidR="007167AF" w:rsidRPr="00DC626F" w:rsidRDefault="00720C13" w:rsidP="00DC626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Tríptico Cultura</w:t>
            </w:r>
          </w:p>
        </w:tc>
        <w:tc>
          <w:tcPr>
            <w:tcW w:w="7705" w:type="dxa"/>
          </w:tcPr>
          <w:p w14:paraId="761CF8EC" w14:textId="7085A848" w:rsidR="002C00FD" w:rsidRPr="00DC626F" w:rsidRDefault="00720C13" w:rsidP="00DC62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Dotar a la población del municipio de información rápida y confiable respecto a Casa de la Cultura y su historia, en donde también encontraran información del Mural que yace dentro del mismo  edificio y de los talleres que en ella se imparten, dando así una imagen más profesional de las instalaciones </w:t>
            </w:r>
          </w:p>
        </w:tc>
      </w:tr>
      <w:tr w:rsidR="002C00FD" w:rsidRPr="00DC626F" w14:paraId="45D4731B" w14:textId="77777777" w:rsidTr="002C00FD">
        <w:tc>
          <w:tcPr>
            <w:tcW w:w="4248" w:type="dxa"/>
          </w:tcPr>
          <w:p w14:paraId="4DDAF2CD" w14:textId="38AEB318" w:rsidR="002C00FD" w:rsidRPr="00DC626F" w:rsidRDefault="00720C13" w:rsidP="00DC62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Ensayos en Casa de la Cultura</w:t>
            </w:r>
          </w:p>
        </w:tc>
        <w:tc>
          <w:tcPr>
            <w:tcW w:w="7705" w:type="dxa"/>
          </w:tcPr>
          <w:p w14:paraId="63A180BB" w14:textId="3AF04A7E" w:rsidR="002C00FD" w:rsidRPr="00DC626F" w:rsidRDefault="00720C13" w:rsidP="00DC62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 de Folclor, grupo Mariachi Infantil y juvenil de El Salto</w:t>
            </w:r>
          </w:p>
        </w:tc>
      </w:tr>
      <w:tr w:rsidR="00DA45BD" w:rsidRPr="00DC626F" w14:paraId="75B1F4E3" w14:textId="77777777" w:rsidTr="002C00FD">
        <w:tc>
          <w:tcPr>
            <w:tcW w:w="4248" w:type="dxa"/>
          </w:tcPr>
          <w:p w14:paraId="08B8F4D1" w14:textId="1A2D8C24" w:rsidR="00DA45BD" w:rsidRPr="00E2077B" w:rsidRDefault="00720C13" w:rsidP="00DC62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Decoración de la Presidencia Municipal</w:t>
            </w:r>
          </w:p>
        </w:tc>
        <w:tc>
          <w:tcPr>
            <w:tcW w:w="7705" w:type="dxa"/>
          </w:tcPr>
          <w:p w14:paraId="3A94B35E" w14:textId="1223CD5F" w:rsidR="00DA45BD" w:rsidRPr="00DC626F" w:rsidRDefault="00720C13" w:rsidP="00DC62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 color a nuestro emblemático recinto con  decoraciones alusivas al mes patrio</w:t>
            </w:r>
          </w:p>
        </w:tc>
      </w:tr>
      <w:tr w:rsidR="00AE567F" w:rsidRPr="00DC626F" w14:paraId="7F616F7A" w14:textId="77777777" w:rsidTr="002C00FD">
        <w:tc>
          <w:tcPr>
            <w:tcW w:w="4248" w:type="dxa"/>
          </w:tcPr>
          <w:p w14:paraId="01BD4E96" w14:textId="5CA069B3" w:rsidR="00AE567F" w:rsidRPr="00DC626F" w:rsidRDefault="00BC68C6" w:rsidP="00DC62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Actividades culturales digitales  </w:t>
            </w:r>
          </w:p>
        </w:tc>
        <w:tc>
          <w:tcPr>
            <w:tcW w:w="7705" w:type="dxa"/>
          </w:tcPr>
          <w:p w14:paraId="567C7355" w14:textId="6A8D6A1D" w:rsidR="00AE567F" w:rsidRPr="00DC626F" w:rsidRDefault="00BC68C6" w:rsidP="00DC62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Videos culturales del mes patrio, colectivo respecto  al Arte</w:t>
            </w:r>
            <w:r w:rsidR="00DB14FB">
              <w:rPr>
                <w:sz w:val="24"/>
                <w:szCs w:val="24"/>
              </w:rPr>
              <w:t xml:space="preserve">, dar más contenido virtual con temas culturales parta el disfrute de la población </w:t>
            </w:r>
          </w:p>
        </w:tc>
      </w:tr>
      <w:tr w:rsidR="00AE567F" w:rsidRPr="00DC626F" w14:paraId="728CAEAC" w14:textId="77777777" w:rsidTr="002C00FD">
        <w:tc>
          <w:tcPr>
            <w:tcW w:w="4248" w:type="dxa"/>
          </w:tcPr>
          <w:p w14:paraId="75CAE92B" w14:textId="55069DF0" w:rsidR="00AE567F" w:rsidRPr="00DC626F" w:rsidRDefault="00DB14FB" w:rsidP="00DC62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Grabaciones en Casa de la Cultura para videos de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tube</w:t>
            </w:r>
            <w:proofErr w:type="spellEnd"/>
          </w:p>
        </w:tc>
        <w:tc>
          <w:tcPr>
            <w:tcW w:w="7705" w:type="dxa"/>
          </w:tcPr>
          <w:p w14:paraId="0460042C" w14:textId="7C5C825D" w:rsidR="00AE567F" w:rsidRPr="00DC626F" w:rsidRDefault="00D754B0" w:rsidP="00DC62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ciudadanos visiten y conozcan este emblemático recinto con sus respectivas medidas sanitarias</w:t>
            </w:r>
          </w:p>
        </w:tc>
      </w:tr>
      <w:tr w:rsidR="003D1CF1" w:rsidRPr="00DC626F" w14:paraId="2730B026" w14:textId="77777777" w:rsidTr="002C00FD">
        <w:tc>
          <w:tcPr>
            <w:tcW w:w="4248" w:type="dxa"/>
          </w:tcPr>
          <w:p w14:paraId="1FBBF2CD" w14:textId="04023262" w:rsidR="003D1CF1" w:rsidRPr="00DC626F" w:rsidRDefault="00D754B0" w:rsidP="00DC62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Mariachi Tradicional Infantil y Juvenil de El Salto</w:t>
            </w:r>
          </w:p>
        </w:tc>
        <w:tc>
          <w:tcPr>
            <w:tcW w:w="7705" w:type="dxa"/>
          </w:tcPr>
          <w:p w14:paraId="085E5D5F" w14:textId="24C7EAC8" w:rsidR="003D1CF1" w:rsidRDefault="00D754B0" w:rsidP="00DC62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Llevar a cabo grabaciones para videos patrios y concursos de mariachi</w:t>
            </w:r>
          </w:p>
        </w:tc>
      </w:tr>
      <w:tr w:rsidR="00C35056" w:rsidRPr="00DC626F" w14:paraId="76AF5D4B" w14:textId="77777777" w:rsidTr="002C00FD">
        <w:tc>
          <w:tcPr>
            <w:tcW w:w="4248" w:type="dxa"/>
          </w:tcPr>
          <w:p w14:paraId="32FA2F52" w14:textId="3DF8864F" w:rsidR="00C35056" w:rsidRDefault="00006819" w:rsidP="00DC62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Talleres en la Casa de la Cultura</w:t>
            </w:r>
          </w:p>
        </w:tc>
        <w:tc>
          <w:tcPr>
            <w:tcW w:w="7705" w:type="dxa"/>
          </w:tcPr>
          <w:p w14:paraId="42F61C7A" w14:textId="7A0A1B6A" w:rsidR="00C35056" w:rsidRDefault="00006819" w:rsidP="00DC62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Talleres en la Casa de la Cultura</w:t>
            </w:r>
          </w:p>
        </w:tc>
      </w:tr>
      <w:tr w:rsidR="003F16F8" w:rsidRPr="00DC626F" w14:paraId="0CE14914" w14:textId="77777777" w:rsidTr="002C00FD">
        <w:tc>
          <w:tcPr>
            <w:tcW w:w="4248" w:type="dxa"/>
          </w:tcPr>
          <w:p w14:paraId="76B2DE24" w14:textId="3C88C961" w:rsidR="003F16F8" w:rsidRDefault="00006819" w:rsidP="00DC62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Mantenimiento </w:t>
            </w:r>
          </w:p>
        </w:tc>
        <w:tc>
          <w:tcPr>
            <w:tcW w:w="7705" w:type="dxa"/>
          </w:tcPr>
          <w:p w14:paraId="4701031D" w14:textId="74B2DC14" w:rsidR="003F16F8" w:rsidRDefault="00006819" w:rsidP="00DC62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Tener en óptimas condiciones la Casa de la Cultura</w:t>
            </w:r>
          </w:p>
        </w:tc>
      </w:tr>
    </w:tbl>
    <w:p w14:paraId="2949CD08" w14:textId="28E2B8F9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14:paraId="5CB90031" w14:textId="77777777" w:rsidR="002C00FD" w:rsidRPr="007E6CAF" w:rsidRDefault="002C00FD" w:rsidP="00DC626F">
      <w:pPr>
        <w:spacing w:line="240" w:lineRule="auto"/>
        <w:rPr>
          <w:b/>
          <w:bCs/>
          <w:sz w:val="24"/>
          <w:szCs w:val="24"/>
        </w:rPr>
      </w:pPr>
    </w:p>
    <w:sectPr w:rsidR="002C00FD" w:rsidRPr="007E6CAF" w:rsidSect="007E6CAF">
      <w:headerReference w:type="default" r:id="rId8"/>
      <w:footerReference w:type="default" r:id="rId9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C9319" w14:textId="77777777" w:rsidR="00097912" w:rsidRDefault="00097912" w:rsidP="007E6CAF">
      <w:pPr>
        <w:spacing w:after="0" w:line="240" w:lineRule="auto"/>
      </w:pPr>
      <w:r>
        <w:separator/>
      </w:r>
    </w:p>
  </w:endnote>
  <w:endnote w:type="continuationSeparator" w:id="0">
    <w:p w14:paraId="2D040A47" w14:textId="77777777" w:rsidR="00097912" w:rsidRDefault="00097912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5DBD1" w14:textId="3614F788" w:rsidR="004E5C97" w:rsidRDefault="004E5C97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78F7E" w14:textId="77777777" w:rsidR="00097912" w:rsidRDefault="00097912" w:rsidP="007E6CAF">
      <w:pPr>
        <w:spacing w:after="0" w:line="240" w:lineRule="auto"/>
      </w:pPr>
      <w:r>
        <w:separator/>
      </w:r>
    </w:p>
  </w:footnote>
  <w:footnote w:type="continuationSeparator" w:id="0">
    <w:p w14:paraId="7541FCAC" w14:textId="77777777" w:rsidR="00097912" w:rsidRDefault="00097912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DAE6A" w14:textId="58DC521C" w:rsidR="004E5C97" w:rsidRPr="007E6CAF" w:rsidRDefault="004E5C97" w:rsidP="007E6CAF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CF1E63F" wp14:editId="46698B4A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1641CC6" wp14:editId="4AD2CC8F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37B01B92" w14:textId="08798766" w:rsidR="004E5C97" w:rsidRPr="007E6CAF" w:rsidRDefault="004E5C97" w:rsidP="007E6CAF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>
      <w:rPr>
        <w:b/>
        <w:bCs/>
        <w:sz w:val="24"/>
        <w:szCs w:val="24"/>
      </w:rPr>
      <w:t>Result</w:t>
    </w:r>
    <w:r w:rsidR="00006819">
      <w:rPr>
        <w:b/>
        <w:bCs/>
        <w:sz w:val="24"/>
        <w:szCs w:val="24"/>
      </w:rPr>
      <w:t>ados Cuantitativos mes de septiembre</w:t>
    </w:r>
    <w:r>
      <w:rPr>
        <w:b/>
        <w:bCs/>
        <w:sz w:val="24"/>
        <w:szCs w:val="24"/>
      </w:rPr>
      <w:t xml:space="preserve"> </w:t>
    </w:r>
    <w:r w:rsidRPr="007E6CAF">
      <w:rPr>
        <w:b/>
        <w:bCs/>
        <w:sz w:val="24"/>
        <w:szCs w:val="24"/>
      </w:rPr>
      <w:t xml:space="preserve"> 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006819"/>
    <w:rsid w:val="00097912"/>
    <w:rsid w:val="001178DA"/>
    <w:rsid w:val="00123B2C"/>
    <w:rsid w:val="001F34B3"/>
    <w:rsid w:val="002C00FD"/>
    <w:rsid w:val="002C2920"/>
    <w:rsid w:val="003A360D"/>
    <w:rsid w:val="003D1CF1"/>
    <w:rsid w:val="003F16F8"/>
    <w:rsid w:val="004E5C97"/>
    <w:rsid w:val="0059569E"/>
    <w:rsid w:val="005A5DE3"/>
    <w:rsid w:val="007167AF"/>
    <w:rsid w:val="00720C13"/>
    <w:rsid w:val="007615F8"/>
    <w:rsid w:val="00782723"/>
    <w:rsid w:val="007E6CAF"/>
    <w:rsid w:val="00885BAA"/>
    <w:rsid w:val="0089206A"/>
    <w:rsid w:val="009D22F8"/>
    <w:rsid w:val="00A677D3"/>
    <w:rsid w:val="00A92F1C"/>
    <w:rsid w:val="00AE567F"/>
    <w:rsid w:val="00BC68C6"/>
    <w:rsid w:val="00C067D1"/>
    <w:rsid w:val="00C153C2"/>
    <w:rsid w:val="00C35056"/>
    <w:rsid w:val="00C43FAD"/>
    <w:rsid w:val="00C96375"/>
    <w:rsid w:val="00D11D77"/>
    <w:rsid w:val="00D754B0"/>
    <w:rsid w:val="00D961BE"/>
    <w:rsid w:val="00DA45BD"/>
    <w:rsid w:val="00DB14FB"/>
    <w:rsid w:val="00DC626F"/>
    <w:rsid w:val="00E2077B"/>
    <w:rsid w:val="00E27F52"/>
    <w:rsid w:val="00E67BAA"/>
    <w:rsid w:val="00E92F02"/>
    <w:rsid w:val="00EA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E4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OLGA LIDIA</cp:lastModifiedBy>
  <cp:revision>16</cp:revision>
  <dcterms:created xsi:type="dcterms:W3CDTF">2020-07-24T05:43:00Z</dcterms:created>
  <dcterms:modified xsi:type="dcterms:W3CDTF">2020-10-14T16:02:00Z</dcterms:modified>
</cp:coreProperties>
</file>