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766" w:rsidRDefault="00AC23C8" w:rsidP="00AC23C8">
      <w:pPr>
        <w:tabs>
          <w:tab w:val="left" w:pos="70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tbl>
      <w:tblPr>
        <w:tblStyle w:val="Tablaconcuadrcula"/>
        <w:tblpPr w:leftFromText="141" w:rightFromText="141" w:vertAnchor="text" w:horzAnchor="margin" w:tblpXSpec="center" w:tblpY="856"/>
        <w:tblW w:w="0" w:type="auto"/>
        <w:tblLook w:val="04A0" w:firstRow="1" w:lastRow="0" w:firstColumn="1" w:lastColumn="0" w:noHBand="0" w:noVBand="1"/>
      </w:tblPr>
      <w:tblGrid>
        <w:gridCol w:w="3194"/>
        <w:gridCol w:w="3718"/>
        <w:gridCol w:w="3828"/>
      </w:tblGrid>
      <w:tr w:rsidR="00EF0F75" w:rsidTr="00EF0F75">
        <w:tc>
          <w:tcPr>
            <w:tcW w:w="10740" w:type="dxa"/>
            <w:gridSpan w:val="3"/>
            <w:shd w:val="clear" w:color="auto" w:fill="ED7D31" w:themeFill="accent2"/>
          </w:tcPr>
          <w:p w:rsidR="00EF0F75" w:rsidRDefault="00EF0F75" w:rsidP="00AC23C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JEFATURA DE APREMIOS </w:t>
            </w:r>
          </w:p>
        </w:tc>
      </w:tr>
      <w:tr w:rsidR="00EF0F75" w:rsidTr="00EF0F75">
        <w:tc>
          <w:tcPr>
            <w:tcW w:w="3194" w:type="dxa"/>
            <w:shd w:val="clear" w:color="auto" w:fill="D9D9D9" w:themeFill="background1" w:themeFillShade="D9"/>
          </w:tcPr>
          <w:p w:rsidR="00EF0F75" w:rsidRDefault="00EF0F75" w:rsidP="00AB1C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ACTIVIDAD</w:t>
            </w:r>
          </w:p>
        </w:tc>
        <w:tc>
          <w:tcPr>
            <w:tcW w:w="7546" w:type="dxa"/>
            <w:gridSpan w:val="2"/>
            <w:shd w:val="clear" w:color="auto" w:fill="D9D9D9" w:themeFill="background1" w:themeFillShade="D9"/>
          </w:tcPr>
          <w:p w:rsidR="00EF0F75" w:rsidRDefault="00EF0F75" w:rsidP="00AB1C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RESULTADOS </w:t>
            </w:r>
          </w:p>
        </w:tc>
      </w:tr>
      <w:tr w:rsidR="00EF0F75" w:rsidTr="00EF0F75">
        <w:trPr>
          <w:trHeight w:val="596"/>
        </w:trPr>
        <w:tc>
          <w:tcPr>
            <w:tcW w:w="3194" w:type="dxa"/>
            <w:vMerge w:val="restart"/>
          </w:tcPr>
          <w:p w:rsidR="00EF0F75" w:rsidRDefault="00EF0F75" w:rsidP="00AB1CD3">
            <w:pPr>
              <w:pStyle w:val="Prrafodelista"/>
              <w:ind w:left="360"/>
              <w:jc w:val="both"/>
              <w:rPr>
                <w:sz w:val="24"/>
                <w:szCs w:val="24"/>
              </w:rPr>
            </w:pPr>
          </w:p>
          <w:p w:rsidR="002C29B6" w:rsidRDefault="002C29B6" w:rsidP="00EF0F75">
            <w:pPr>
              <w:jc w:val="center"/>
              <w:rPr>
                <w:sz w:val="24"/>
                <w:szCs w:val="24"/>
              </w:rPr>
            </w:pPr>
          </w:p>
          <w:p w:rsidR="002C29B6" w:rsidRDefault="002C29B6" w:rsidP="00EF0F75">
            <w:pPr>
              <w:jc w:val="center"/>
              <w:rPr>
                <w:sz w:val="24"/>
                <w:szCs w:val="24"/>
              </w:rPr>
            </w:pPr>
          </w:p>
          <w:p w:rsidR="00EF0F75" w:rsidRDefault="00EF0F75" w:rsidP="00EF0F75">
            <w:pPr>
              <w:jc w:val="center"/>
              <w:rPr>
                <w:sz w:val="24"/>
                <w:szCs w:val="24"/>
              </w:rPr>
            </w:pPr>
            <w:r w:rsidRPr="00EF0F75">
              <w:rPr>
                <w:sz w:val="24"/>
                <w:szCs w:val="24"/>
              </w:rPr>
              <w:t>Entrega de notificaciones</w:t>
            </w:r>
            <w:r w:rsidR="004E3523">
              <w:rPr>
                <w:sz w:val="24"/>
                <w:szCs w:val="24"/>
              </w:rPr>
              <w:t xml:space="preserve">: </w:t>
            </w:r>
            <w:r w:rsidR="004E3523" w:rsidRPr="004E3523">
              <w:rPr>
                <w:b/>
                <w:sz w:val="24"/>
                <w:szCs w:val="24"/>
              </w:rPr>
              <w:t>435</w:t>
            </w:r>
          </w:p>
          <w:p w:rsidR="004E3523" w:rsidRDefault="004E3523" w:rsidP="00EF0F75">
            <w:pPr>
              <w:jc w:val="center"/>
              <w:rPr>
                <w:sz w:val="24"/>
                <w:szCs w:val="24"/>
              </w:rPr>
            </w:pPr>
          </w:p>
          <w:p w:rsidR="004E3523" w:rsidRPr="00EF0F75" w:rsidRDefault="004E3523" w:rsidP="00EF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2C29B6" w:rsidRDefault="002C29B6" w:rsidP="00AB1CD3">
            <w:pPr>
              <w:jc w:val="both"/>
              <w:rPr>
                <w:sz w:val="24"/>
                <w:szCs w:val="24"/>
              </w:rPr>
            </w:pPr>
          </w:p>
          <w:p w:rsidR="00EF0F75" w:rsidRPr="00A92F1C" w:rsidRDefault="00C06668" w:rsidP="00AB1C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  <w:r w:rsidR="00EF0F75">
              <w:rPr>
                <w:sz w:val="24"/>
                <w:szCs w:val="24"/>
              </w:rPr>
              <w:t xml:space="preserve"> de Inspección y vigilancia </w:t>
            </w:r>
          </w:p>
        </w:tc>
        <w:tc>
          <w:tcPr>
            <w:tcW w:w="3828" w:type="dxa"/>
          </w:tcPr>
          <w:p w:rsidR="002C29B6" w:rsidRDefault="00C06668" w:rsidP="002C29B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  <w:r w:rsidR="002C29B6">
              <w:rPr>
                <w:sz w:val="24"/>
                <w:szCs w:val="24"/>
              </w:rPr>
              <w:t xml:space="preserve"> del 2019</w:t>
            </w:r>
          </w:p>
          <w:p w:rsidR="002C29B6" w:rsidRPr="002C29B6" w:rsidRDefault="00C06668" w:rsidP="002C29B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2C29B6">
              <w:rPr>
                <w:sz w:val="24"/>
                <w:szCs w:val="24"/>
              </w:rPr>
              <w:t xml:space="preserve"> del 2020</w:t>
            </w:r>
          </w:p>
        </w:tc>
      </w:tr>
      <w:tr w:rsidR="00EF0F75" w:rsidTr="00EF0F75">
        <w:trPr>
          <w:trHeight w:val="596"/>
        </w:trPr>
        <w:tc>
          <w:tcPr>
            <w:tcW w:w="3194" w:type="dxa"/>
            <w:vMerge/>
          </w:tcPr>
          <w:p w:rsidR="00EF0F75" w:rsidRDefault="00EF0F75" w:rsidP="00EF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2C29B6" w:rsidRDefault="002C29B6" w:rsidP="00EF0F75">
            <w:pPr>
              <w:jc w:val="both"/>
              <w:rPr>
                <w:sz w:val="24"/>
                <w:szCs w:val="24"/>
              </w:rPr>
            </w:pPr>
          </w:p>
          <w:p w:rsidR="00EF0F75" w:rsidRPr="00A92F1C" w:rsidRDefault="00C06668" w:rsidP="00EF0F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de predial</w:t>
            </w:r>
          </w:p>
        </w:tc>
        <w:tc>
          <w:tcPr>
            <w:tcW w:w="3828" w:type="dxa"/>
          </w:tcPr>
          <w:p w:rsidR="002C29B6" w:rsidRDefault="00C06668" w:rsidP="002C29B6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2C29B6">
              <w:rPr>
                <w:sz w:val="24"/>
                <w:szCs w:val="24"/>
              </w:rPr>
              <w:t xml:space="preserve"> infracción notificada del 2020</w:t>
            </w:r>
            <w:r>
              <w:rPr>
                <w:sz w:val="24"/>
                <w:szCs w:val="24"/>
              </w:rPr>
              <w:t>.</w:t>
            </w:r>
          </w:p>
          <w:p w:rsidR="00C06668" w:rsidRPr="002C29B6" w:rsidRDefault="00C06668" w:rsidP="002C29B6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no notificadas.</w:t>
            </w:r>
          </w:p>
        </w:tc>
      </w:tr>
    </w:tbl>
    <w:p w:rsidR="00136E56" w:rsidRDefault="00AC23C8" w:rsidP="00AC23C8">
      <w:pPr>
        <w:jc w:val="center"/>
      </w:pPr>
      <w:r>
        <w:rPr>
          <w:b/>
          <w:bCs/>
          <w:sz w:val="24"/>
          <w:szCs w:val="24"/>
        </w:rPr>
        <w:t xml:space="preserve">Dependencias de la Coordinación de Hacienda Municipal </w:t>
      </w:r>
    </w:p>
    <w:p w:rsidR="005E5CC0" w:rsidRDefault="005E5CC0">
      <w:bookmarkStart w:id="0" w:name="_GoBack"/>
      <w:bookmarkEnd w:id="0"/>
    </w:p>
    <w:sectPr w:rsidR="005E5CC0" w:rsidSect="00AC23C8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C52" w:rsidRDefault="007A2C52" w:rsidP="003E3AAE">
      <w:pPr>
        <w:spacing w:after="0" w:line="240" w:lineRule="auto"/>
      </w:pPr>
      <w:r>
        <w:separator/>
      </w:r>
    </w:p>
  </w:endnote>
  <w:endnote w:type="continuationSeparator" w:id="0">
    <w:p w:rsidR="007A2C52" w:rsidRDefault="007A2C52" w:rsidP="003E3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3C8" w:rsidRDefault="00AC23C8" w:rsidP="00AC23C8">
    <w:pPr>
      <w:pStyle w:val="Piedepgina"/>
      <w:jc w:val="center"/>
    </w:pPr>
    <w:r w:rsidRPr="007E6CAF">
      <w:rPr>
        <w:b/>
        <w:bCs/>
        <w:color w:val="7F7F7F" w:themeColor="text1" w:themeTint="80"/>
        <w:sz w:val="24"/>
        <w:szCs w:val="24"/>
      </w:rPr>
      <w:t>Dirección de Planeación, Evaluación y Seguimiento</w:t>
    </w:r>
  </w:p>
  <w:p w:rsidR="005369C4" w:rsidRPr="00A54E38" w:rsidRDefault="005369C4" w:rsidP="005369C4">
    <w:pPr>
      <w:pStyle w:val="Piedepgina"/>
      <w:jc w:val="center"/>
      <w:rPr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C52" w:rsidRDefault="007A2C52" w:rsidP="003E3AAE">
      <w:pPr>
        <w:spacing w:after="0" w:line="240" w:lineRule="auto"/>
      </w:pPr>
      <w:r>
        <w:separator/>
      </w:r>
    </w:p>
  </w:footnote>
  <w:footnote w:type="continuationSeparator" w:id="0">
    <w:p w:rsidR="007A2C52" w:rsidRDefault="007A2C52" w:rsidP="003E3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3C8" w:rsidRPr="007E6CAF" w:rsidRDefault="00AC23C8" w:rsidP="00AC23C8">
    <w:pPr>
      <w:pStyle w:val="Encabezado"/>
      <w:tabs>
        <w:tab w:val="left" w:pos="2325"/>
        <w:tab w:val="center" w:pos="6840"/>
      </w:tabs>
      <w:rPr>
        <w:b/>
        <w:bCs/>
        <w:color w:val="7F7F7F" w:themeColor="text1" w:themeTint="80"/>
        <w:sz w:val="28"/>
        <w:szCs w:val="28"/>
        <w:u w:val="thick" w:color="ED7D31" w:themeColor="accent2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8769E59" wp14:editId="59A5A036">
          <wp:simplePos x="0" y="0"/>
          <wp:positionH relativeFrom="margin">
            <wp:posOffset>409574</wp:posOffset>
          </wp:positionH>
          <wp:positionV relativeFrom="paragraph">
            <wp:posOffset>-87630</wp:posOffset>
          </wp:positionV>
          <wp:extent cx="1304925" cy="500652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ogo_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885" cy="501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2001654" wp14:editId="18655EC6">
          <wp:simplePos x="0" y="0"/>
          <wp:positionH relativeFrom="margin">
            <wp:posOffset>7581900</wp:posOffset>
          </wp:positionH>
          <wp:positionV relativeFrom="paragraph">
            <wp:posOffset>-201930</wp:posOffset>
          </wp:positionV>
          <wp:extent cx="704850" cy="667385"/>
          <wp:effectExtent l="0" t="0" r="0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22" t="17649" r="24970"/>
                  <a:stretch/>
                </pic:blipFill>
                <pic:spPr bwMode="auto">
                  <a:xfrm>
                    <a:off x="0" y="0"/>
                    <a:ext cx="70485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bCs/>
        <w:color w:val="7F7F7F" w:themeColor="text1" w:themeTint="80"/>
        <w:sz w:val="28"/>
        <w:szCs w:val="28"/>
      </w:rPr>
      <w:tab/>
    </w:r>
    <w:r>
      <w:rPr>
        <w:b/>
        <w:bCs/>
        <w:color w:val="7F7F7F" w:themeColor="text1" w:themeTint="80"/>
        <w:sz w:val="28"/>
        <w:szCs w:val="28"/>
      </w:rPr>
      <w:tab/>
    </w:r>
    <w:r>
      <w:rPr>
        <w:b/>
        <w:bCs/>
        <w:color w:val="7F7F7F" w:themeColor="text1" w:themeTint="80"/>
        <w:sz w:val="28"/>
        <w:szCs w:val="28"/>
      </w:rPr>
      <w:tab/>
    </w:r>
    <w:r w:rsidRPr="007E6CAF">
      <w:rPr>
        <w:b/>
        <w:bCs/>
        <w:color w:val="7F7F7F" w:themeColor="text1" w:themeTint="80"/>
        <w:sz w:val="28"/>
        <w:szCs w:val="28"/>
        <w:u w:val="thick" w:color="ED7D31" w:themeColor="accent2"/>
      </w:rPr>
      <w:t>Gobierno Municipal El Salto 2018-2021</w:t>
    </w:r>
  </w:p>
  <w:p w:rsidR="003E3AAE" w:rsidRPr="00AC23C8" w:rsidRDefault="00AC23C8" w:rsidP="00AC23C8">
    <w:pPr>
      <w:pStyle w:val="Encabezado"/>
      <w:tabs>
        <w:tab w:val="left" w:pos="3585"/>
        <w:tab w:val="center" w:pos="6195"/>
      </w:tabs>
      <w:rPr>
        <w:b/>
        <w:bCs/>
        <w:color w:val="ED7D31" w:themeColor="accent2"/>
        <w:sz w:val="24"/>
        <w:szCs w:val="24"/>
      </w:rPr>
    </w:pPr>
    <w:r>
      <w:rPr>
        <w:b/>
        <w:bCs/>
        <w:color w:val="ED7D31" w:themeColor="accent2"/>
        <w:sz w:val="24"/>
        <w:szCs w:val="24"/>
      </w:rPr>
      <w:tab/>
    </w:r>
    <w:r>
      <w:rPr>
        <w:b/>
        <w:bCs/>
        <w:color w:val="ED7D31" w:themeColor="accent2"/>
        <w:sz w:val="24"/>
        <w:szCs w:val="24"/>
      </w:rPr>
      <w:tab/>
      <w:t xml:space="preserve">            </w:t>
    </w:r>
    <w:r w:rsidRPr="007E6CAF">
      <w:rPr>
        <w:b/>
        <w:bCs/>
        <w:sz w:val="24"/>
        <w:szCs w:val="24"/>
      </w:rPr>
      <w:t>Resultados Cuant</w:t>
    </w:r>
    <w:r w:rsidR="00C06668">
      <w:rPr>
        <w:b/>
        <w:bCs/>
        <w:sz w:val="24"/>
        <w:szCs w:val="24"/>
      </w:rPr>
      <w:t>itativos del Mes de agost</w:t>
    </w:r>
    <w:r>
      <w:rPr>
        <w:b/>
        <w:bCs/>
        <w:sz w:val="24"/>
        <w:szCs w:val="24"/>
      </w:rPr>
      <w:t>o 2</w:t>
    </w:r>
    <w:r w:rsidRPr="007E6CAF">
      <w:rPr>
        <w:b/>
        <w:bCs/>
        <w:sz w:val="24"/>
        <w:szCs w:val="24"/>
      </w:rPr>
      <w:t>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96D92"/>
    <w:multiLevelType w:val="hybridMultilevel"/>
    <w:tmpl w:val="AF8631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B3F93"/>
    <w:multiLevelType w:val="hybridMultilevel"/>
    <w:tmpl w:val="493252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72"/>
    <w:rsid w:val="0005357A"/>
    <w:rsid w:val="000B5E11"/>
    <w:rsid w:val="00111C9A"/>
    <w:rsid w:val="00136E56"/>
    <w:rsid w:val="00257697"/>
    <w:rsid w:val="00265755"/>
    <w:rsid w:val="00271927"/>
    <w:rsid w:val="002943DF"/>
    <w:rsid w:val="00296BA9"/>
    <w:rsid w:val="002C29B6"/>
    <w:rsid w:val="002C5697"/>
    <w:rsid w:val="002D6E2D"/>
    <w:rsid w:val="00324492"/>
    <w:rsid w:val="00360F46"/>
    <w:rsid w:val="003C64E0"/>
    <w:rsid w:val="003E3AAE"/>
    <w:rsid w:val="003F5976"/>
    <w:rsid w:val="00441172"/>
    <w:rsid w:val="00451B36"/>
    <w:rsid w:val="00493766"/>
    <w:rsid w:val="004C21E6"/>
    <w:rsid w:val="004E3523"/>
    <w:rsid w:val="00534EE8"/>
    <w:rsid w:val="005369C4"/>
    <w:rsid w:val="00584C3E"/>
    <w:rsid w:val="005E5CC0"/>
    <w:rsid w:val="00650B54"/>
    <w:rsid w:val="00694CD3"/>
    <w:rsid w:val="006C1BC1"/>
    <w:rsid w:val="00700AC9"/>
    <w:rsid w:val="007434E1"/>
    <w:rsid w:val="00744BCE"/>
    <w:rsid w:val="007A2C52"/>
    <w:rsid w:val="007A7F02"/>
    <w:rsid w:val="00830423"/>
    <w:rsid w:val="00865AAA"/>
    <w:rsid w:val="008B48BA"/>
    <w:rsid w:val="009072E3"/>
    <w:rsid w:val="00A152C3"/>
    <w:rsid w:val="00A15343"/>
    <w:rsid w:val="00A25D2D"/>
    <w:rsid w:val="00A54E38"/>
    <w:rsid w:val="00AC23C8"/>
    <w:rsid w:val="00B3386F"/>
    <w:rsid w:val="00BB3F0E"/>
    <w:rsid w:val="00C06668"/>
    <w:rsid w:val="00C06972"/>
    <w:rsid w:val="00C667CB"/>
    <w:rsid w:val="00C95A78"/>
    <w:rsid w:val="00D2578D"/>
    <w:rsid w:val="00D868A1"/>
    <w:rsid w:val="00DF4D23"/>
    <w:rsid w:val="00EF0F75"/>
    <w:rsid w:val="00F246D0"/>
    <w:rsid w:val="00F5527D"/>
    <w:rsid w:val="00F61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C92D9"/>
  <w15:docId w15:val="{5D999F22-74A8-484B-8D33-64590678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E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3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3AAE"/>
  </w:style>
  <w:style w:type="paragraph" w:styleId="Piedepgina">
    <w:name w:val="footer"/>
    <w:basedOn w:val="Normal"/>
    <w:link w:val="PiedepginaCar"/>
    <w:uiPriority w:val="99"/>
    <w:unhideWhenUsed/>
    <w:rsid w:val="003E3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AAE"/>
  </w:style>
  <w:style w:type="table" w:styleId="Tablaconcuadrcula">
    <w:name w:val="Table Grid"/>
    <w:basedOn w:val="Tablanormal"/>
    <w:uiPriority w:val="39"/>
    <w:rsid w:val="00136E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5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69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868A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C2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Estrella</dc:creator>
  <cp:keywords/>
  <dc:description/>
  <cp:lastModifiedBy>Susan</cp:lastModifiedBy>
  <cp:revision>6</cp:revision>
  <cp:lastPrinted>2019-07-08T20:44:00Z</cp:lastPrinted>
  <dcterms:created xsi:type="dcterms:W3CDTF">2020-08-05T16:03:00Z</dcterms:created>
  <dcterms:modified xsi:type="dcterms:W3CDTF">2020-10-06T18:19:00Z</dcterms:modified>
</cp:coreProperties>
</file>