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AE7B82" w:rsidRDefault="00AC23C8" w:rsidP="00AE7B82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AE7B82">
        <w:rPr>
          <w:b/>
          <w:bCs/>
          <w:sz w:val="24"/>
          <w:szCs w:val="24"/>
        </w:rPr>
        <w:t xml:space="preserve">Secretaria General </w:t>
      </w:r>
    </w:p>
    <w:p w:rsidR="00AE7B82" w:rsidRPr="00AE7B82" w:rsidRDefault="00AE7B82" w:rsidP="00AE7B82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4815"/>
        <w:gridCol w:w="5861"/>
      </w:tblGrid>
      <w:tr w:rsidR="00AE7B82" w:rsidRPr="004B6256" w:rsidTr="00AE7B82">
        <w:tc>
          <w:tcPr>
            <w:tcW w:w="10676" w:type="dxa"/>
            <w:gridSpan w:val="2"/>
            <w:shd w:val="clear" w:color="auto" w:fill="ED7D31" w:themeFill="accent2"/>
          </w:tcPr>
          <w:p w:rsidR="00AE7B82" w:rsidRPr="00AE7B82" w:rsidRDefault="00AE7B82" w:rsidP="00AE7B82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DIRECCIÓN DE DICTAMINACIÓN</w:t>
            </w:r>
          </w:p>
        </w:tc>
      </w:tr>
      <w:tr w:rsidR="00AE7B82" w:rsidRPr="004B6256" w:rsidTr="00AE7B82">
        <w:tc>
          <w:tcPr>
            <w:tcW w:w="10676" w:type="dxa"/>
            <w:gridSpan w:val="2"/>
            <w:shd w:val="clear" w:color="auto" w:fill="D9D9D9" w:themeFill="background1" w:themeFillShade="D9"/>
          </w:tcPr>
          <w:p w:rsidR="00AE7B82" w:rsidRPr="004B6256" w:rsidRDefault="00AE7B82" w:rsidP="00AE7B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Y RESULTADOS</w:t>
            </w:r>
          </w:p>
        </w:tc>
      </w:tr>
      <w:tr w:rsidR="00AE7B82" w:rsidRPr="004B6256" w:rsidTr="00AE7B82">
        <w:tc>
          <w:tcPr>
            <w:tcW w:w="4815" w:type="dxa"/>
          </w:tcPr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Sesionar comisión por lo menos 1 vez al mes</w:t>
            </w: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861" w:type="dxa"/>
          </w:tcPr>
          <w:p w:rsidR="00AE7B82" w:rsidRPr="004B6256" w:rsidRDefault="00AE7B82" w:rsidP="00123198">
            <w:pPr>
              <w:rPr>
                <w:b/>
                <w:sz w:val="28"/>
                <w:szCs w:val="24"/>
              </w:rPr>
            </w:pPr>
          </w:p>
          <w:p w:rsidR="00AE7B82" w:rsidRPr="004B6256" w:rsidRDefault="00AE7B82" w:rsidP="00123198">
            <w:pPr>
              <w:rPr>
                <w:bCs/>
                <w:sz w:val="28"/>
                <w:szCs w:val="24"/>
              </w:rPr>
            </w:pPr>
            <w:r w:rsidRPr="004B6256">
              <w:rPr>
                <w:b/>
                <w:sz w:val="28"/>
                <w:szCs w:val="24"/>
              </w:rPr>
              <w:t xml:space="preserve">Nombre de la actividad </w:t>
            </w:r>
            <w:r w:rsidR="00BC31D9">
              <w:rPr>
                <w:b/>
                <w:sz w:val="28"/>
                <w:szCs w:val="24"/>
              </w:rPr>
              <w:t>(28)</w:t>
            </w:r>
            <w:bookmarkStart w:id="0" w:name="_GoBack"/>
            <w:bookmarkEnd w:id="0"/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Atención a la juventud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Desarrollo urbano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Estacionamientos públicos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Medio ambiente y ecología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Planeación del Desarrollo municipal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Rastro y servicios complementarios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Salud, Higiene y prevención de las adicciones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Desarrollo social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Participación ciudadana y vecinal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Transparencia e información pública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 Registro civil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Calles y calzadas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lastRenderedPageBreak/>
              <w:t>Celebraciones, tradiciones y espectáculos públicos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Parques y jardines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Igualdad sustantiva y </w:t>
            </w:r>
            <w:r w:rsidRPr="004B6256">
              <w:rPr>
                <w:bCs/>
                <w:sz w:val="28"/>
                <w:szCs w:val="24"/>
              </w:rPr>
              <w:t xml:space="preserve">de género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Inspección y Vigilancia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Promoción Económica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Catastro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Mercados y centrales de abasto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Vialidad y transporte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Limpia, recolección, traslado, tratamiento y disposición final de residuos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Nomenclatura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Ciencia y tecnología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Cultura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Educación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Protección civil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Fomentos agropecuario, forestal y agrícola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Ornato </w:t>
            </w:r>
          </w:p>
        </w:tc>
      </w:tr>
    </w:tbl>
    <w:p w:rsidR="005E5CC0" w:rsidRPr="00AE7B82" w:rsidRDefault="005E5CC0" w:rsidP="00AE7B82">
      <w:pPr>
        <w:tabs>
          <w:tab w:val="left" w:pos="4605"/>
        </w:tabs>
      </w:pPr>
    </w:p>
    <w:sectPr w:rsidR="005E5CC0" w:rsidRPr="00AE7B82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8" w:rsidRDefault="008D6F38" w:rsidP="003E3AAE">
      <w:pPr>
        <w:spacing w:after="0" w:line="240" w:lineRule="auto"/>
      </w:pPr>
      <w:r>
        <w:separator/>
      </w:r>
    </w:p>
  </w:endnote>
  <w:endnote w:type="continuationSeparator" w:id="0">
    <w:p w:rsidR="008D6F38" w:rsidRDefault="008D6F38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8" w:rsidRDefault="008D6F38" w:rsidP="003E3AAE">
      <w:pPr>
        <w:spacing w:after="0" w:line="240" w:lineRule="auto"/>
      </w:pPr>
      <w:r>
        <w:separator/>
      </w:r>
    </w:p>
  </w:footnote>
  <w:footnote w:type="continuationSeparator" w:id="0">
    <w:p w:rsidR="008D6F38" w:rsidRDefault="008D6F38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BC31D9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7566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7C4BD6"/>
    <w:rsid w:val="00830423"/>
    <w:rsid w:val="00865AAA"/>
    <w:rsid w:val="008D6F38"/>
    <w:rsid w:val="009072E3"/>
    <w:rsid w:val="00970A47"/>
    <w:rsid w:val="00A152C3"/>
    <w:rsid w:val="00A15343"/>
    <w:rsid w:val="00A25D2D"/>
    <w:rsid w:val="00A54E38"/>
    <w:rsid w:val="00AC23C8"/>
    <w:rsid w:val="00AE7B82"/>
    <w:rsid w:val="00B3386F"/>
    <w:rsid w:val="00BB3F0E"/>
    <w:rsid w:val="00BC31D9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04A4A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2020-08-10T20:37:00Z</dcterms:created>
  <dcterms:modified xsi:type="dcterms:W3CDTF">2020-09-17T20:18:00Z</dcterms:modified>
</cp:coreProperties>
</file>