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AE7B82" w:rsidRDefault="00AC23C8" w:rsidP="00AE7B82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AE7B82">
        <w:rPr>
          <w:b/>
          <w:bCs/>
          <w:sz w:val="24"/>
          <w:szCs w:val="24"/>
        </w:rPr>
        <w:t xml:space="preserve">Secretaria General </w:t>
      </w:r>
    </w:p>
    <w:p w:rsidR="00AE7B82" w:rsidRPr="00AE7B82" w:rsidRDefault="00AE7B82" w:rsidP="00AE7B82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4815"/>
        <w:gridCol w:w="5861"/>
      </w:tblGrid>
      <w:tr w:rsidR="00AE7B82" w:rsidRPr="004B6256" w:rsidTr="00AE7B82">
        <w:tc>
          <w:tcPr>
            <w:tcW w:w="10676" w:type="dxa"/>
            <w:gridSpan w:val="2"/>
            <w:shd w:val="clear" w:color="auto" w:fill="ED7D31" w:themeFill="accent2"/>
          </w:tcPr>
          <w:p w:rsidR="00AE7B82" w:rsidRPr="00AE7B82" w:rsidRDefault="00AE7B82" w:rsidP="00AE7B82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DIRECCIÓN DE DICTAMINACIÓN</w:t>
            </w:r>
          </w:p>
        </w:tc>
      </w:tr>
      <w:tr w:rsidR="00AE7B82" w:rsidRPr="004B6256" w:rsidTr="00AE7B82">
        <w:tc>
          <w:tcPr>
            <w:tcW w:w="10676" w:type="dxa"/>
            <w:gridSpan w:val="2"/>
            <w:shd w:val="clear" w:color="auto" w:fill="D9D9D9" w:themeFill="background1" w:themeFillShade="D9"/>
          </w:tcPr>
          <w:p w:rsidR="00AE7B82" w:rsidRPr="004B6256" w:rsidRDefault="00AE7B82" w:rsidP="00AE7B8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Y RESULTADOS</w:t>
            </w:r>
          </w:p>
        </w:tc>
      </w:tr>
      <w:tr w:rsidR="00AE7B82" w:rsidRPr="004B6256" w:rsidTr="00AE7B82">
        <w:tc>
          <w:tcPr>
            <w:tcW w:w="4815" w:type="dxa"/>
          </w:tcPr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Sesionar comisión por lo menos 1 vez al mes</w:t>
            </w:r>
          </w:p>
          <w:p w:rsidR="00AE7B82" w:rsidRPr="004B6256" w:rsidRDefault="00AE7B82" w:rsidP="00123198">
            <w:pPr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5861" w:type="dxa"/>
          </w:tcPr>
          <w:p w:rsidR="00AE7B82" w:rsidRPr="004B6256" w:rsidRDefault="00AE7B82" w:rsidP="00123198">
            <w:pPr>
              <w:rPr>
                <w:b/>
                <w:sz w:val="28"/>
                <w:szCs w:val="24"/>
              </w:rPr>
            </w:pPr>
          </w:p>
          <w:p w:rsidR="00AE7B82" w:rsidRPr="004B6256" w:rsidRDefault="00AE7B82" w:rsidP="00123198">
            <w:pPr>
              <w:rPr>
                <w:bCs/>
                <w:sz w:val="28"/>
                <w:szCs w:val="24"/>
              </w:rPr>
            </w:pPr>
            <w:r w:rsidRPr="004B6256">
              <w:rPr>
                <w:b/>
                <w:sz w:val="28"/>
                <w:szCs w:val="24"/>
              </w:rPr>
              <w:t xml:space="preserve">Nombre de la actividad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Atención a la juventud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Desarrollo urbano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Estacionamientos públicos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Medio ambiente y ecología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Planeación del Desarrollo municipal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Rastro y servicios complementarios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Salud, Higiene y prevención de las adicciones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Desarrollo social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Participación ciudadana y vecinal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Transparencia e información pública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 Registro civil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Calles y calzadas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lastRenderedPageBreak/>
              <w:t>Celebraciones, tradiciones y espectáculos públicos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Parques y jardines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Igualdad sustantiva y </w:t>
            </w:r>
            <w:bookmarkStart w:id="0" w:name="_GoBack"/>
            <w:bookmarkEnd w:id="0"/>
            <w:r w:rsidRPr="004B6256">
              <w:rPr>
                <w:bCs/>
                <w:sz w:val="28"/>
                <w:szCs w:val="24"/>
              </w:rPr>
              <w:t xml:space="preserve">de género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Inspección y Vigilancia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Promoción Económica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Catastro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Mercados y centrales de abasto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Vialidad y transporte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Limpia, recolección, traslado, tratamiento y disposición final de residuos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Nomenclatura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Ciencia y tecnología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Cultura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Educación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Protección civil 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>Fomentos agropecuario, forestal y agrícola</w:t>
            </w:r>
          </w:p>
          <w:p w:rsidR="00AE7B82" w:rsidRPr="004B6256" w:rsidRDefault="00AE7B82" w:rsidP="00AE7B82">
            <w:pPr>
              <w:pStyle w:val="Prrafodelista"/>
              <w:numPr>
                <w:ilvl w:val="0"/>
                <w:numId w:val="3"/>
              </w:numPr>
              <w:spacing w:line="259" w:lineRule="auto"/>
              <w:rPr>
                <w:bCs/>
                <w:sz w:val="28"/>
                <w:szCs w:val="24"/>
              </w:rPr>
            </w:pPr>
            <w:r w:rsidRPr="004B6256">
              <w:rPr>
                <w:bCs/>
                <w:sz w:val="28"/>
                <w:szCs w:val="24"/>
              </w:rPr>
              <w:t xml:space="preserve">Ornato </w:t>
            </w:r>
          </w:p>
        </w:tc>
      </w:tr>
    </w:tbl>
    <w:p w:rsidR="005E5CC0" w:rsidRPr="00AE7B82" w:rsidRDefault="005E5CC0" w:rsidP="00AE7B82">
      <w:pPr>
        <w:tabs>
          <w:tab w:val="left" w:pos="4605"/>
        </w:tabs>
      </w:pPr>
    </w:p>
    <w:sectPr w:rsidR="005E5CC0" w:rsidRPr="00AE7B82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66" w:rsidRDefault="00037566" w:rsidP="003E3AAE">
      <w:pPr>
        <w:spacing w:after="0" w:line="240" w:lineRule="auto"/>
      </w:pPr>
      <w:r>
        <w:separator/>
      </w:r>
    </w:p>
  </w:endnote>
  <w:endnote w:type="continuationSeparator" w:id="0">
    <w:p w:rsidR="00037566" w:rsidRDefault="00037566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66" w:rsidRDefault="00037566" w:rsidP="003E3AAE">
      <w:pPr>
        <w:spacing w:after="0" w:line="240" w:lineRule="auto"/>
      </w:pPr>
      <w:r>
        <w:separator/>
      </w:r>
    </w:p>
  </w:footnote>
  <w:footnote w:type="continuationSeparator" w:id="0">
    <w:p w:rsidR="00037566" w:rsidRDefault="00037566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37566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7C4BD6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AE7B82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B873E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</cp:revision>
  <cp:lastPrinted>2019-07-08T20:44:00Z</cp:lastPrinted>
  <dcterms:created xsi:type="dcterms:W3CDTF">2020-08-10T20:37:00Z</dcterms:created>
  <dcterms:modified xsi:type="dcterms:W3CDTF">2020-08-10T20:37:00Z</dcterms:modified>
</cp:coreProperties>
</file>