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0F" w:rsidRDefault="001A250F" w:rsidP="009E6BC9">
      <w:pPr>
        <w:jc w:val="center"/>
        <w:rPr>
          <w:b/>
          <w:sz w:val="28"/>
          <w:szCs w:val="28"/>
        </w:rPr>
      </w:pPr>
      <w:r w:rsidRPr="00D517BF">
        <w:rPr>
          <w:b/>
          <w:sz w:val="28"/>
          <w:szCs w:val="28"/>
        </w:rPr>
        <w:t>JEFA</w:t>
      </w:r>
      <w:r w:rsidR="00CB0056">
        <w:rPr>
          <w:b/>
          <w:sz w:val="28"/>
          <w:szCs w:val="28"/>
        </w:rPr>
        <w:t>TURA DE FOMENTO AL EMPLEO Y EMPR</w:t>
      </w:r>
      <w:r w:rsidRPr="00D517BF">
        <w:rPr>
          <w:b/>
          <w:sz w:val="28"/>
          <w:szCs w:val="28"/>
        </w:rPr>
        <w:t>ENDURISMO</w:t>
      </w:r>
    </w:p>
    <w:p w:rsidR="009E6BC9" w:rsidRDefault="009E6BC9" w:rsidP="009E6BC9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A250F" w:rsidTr="00A8503F">
        <w:trPr>
          <w:trHeight w:val="520"/>
        </w:trPr>
        <w:tc>
          <w:tcPr>
            <w:tcW w:w="4489" w:type="dxa"/>
            <w:shd w:val="clear" w:color="auto" w:fill="FABF8F" w:themeFill="accent6" w:themeFillTint="99"/>
          </w:tcPr>
          <w:p w:rsidR="001A250F" w:rsidRPr="00534583" w:rsidRDefault="001A250F" w:rsidP="00D517BF">
            <w:pPr>
              <w:jc w:val="center"/>
              <w:rPr>
                <w:b/>
                <w:sz w:val="28"/>
                <w:szCs w:val="28"/>
              </w:rPr>
            </w:pPr>
            <w:r w:rsidRPr="00534583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1A250F" w:rsidRPr="00534583" w:rsidRDefault="001A250F" w:rsidP="00D517BF">
            <w:pPr>
              <w:jc w:val="center"/>
              <w:rPr>
                <w:b/>
                <w:sz w:val="28"/>
                <w:szCs w:val="28"/>
              </w:rPr>
            </w:pPr>
            <w:r w:rsidRPr="00534583">
              <w:rPr>
                <w:b/>
                <w:sz w:val="28"/>
                <w:szCs w:val="28"/>
              </w:rPr>
              <w:t>RESULTADO</w:t>
            </w:r>
          </w:p>
        </w:tc>
      </w:tr>
      <w:tr w:rsidR="001A250F" w:rsidTr="001A250F">
        <w:tc>
          <w:tcPr>
            <w:tcW w:w="4489" w:type="dxa"/>
          </w:tcPr>
          <w:p w:rsidR="001A250F" w:rsidRDefault="001A250F">
            <w:pPr>
              <w:rPr>
                <w:bCs/>
                <w:sz w:val="28"/>
                <w:szCs w:val="28"/>
              </w:rPr>
            </w:pPr>
          </w:p>
          <w:p w:rsidR="009E6BC9" w:rsidRPr="00D517BF" w:rsidRDefault="009E6BC9">
            <w:pPr>
              <w:rPr>
                <w:bCs/>
                <w:sz w:val="28"/>
                <w:szCs w:val="28"/>
              </w:rPr>
            </w:pPr>
          </w:p>
          <w:p w:rsidR="001A250F" w:rsidRPr="00D517BF" w:rsidRDefault="001A250F" w:rsidP="009E6BC9">
            <w:pPr>
              <w:jc w:val="center"/>
              <w:rPr>
                <w:bCs/>
                <w:sz w:val="28"/>
                <w:szCs w:val="28"/>
              </w:rPr>
            </w:pPr>
            <w:r w:rsidRPr="00D517BF">
              <w:rPr>
                <w:bCs/>
                <w:sz w:val="28"/>
                <w:szCs w:val="28"/>
              </w:rPr>
              <w:t>Bolsa de trabajo</w:t>
            </w:r>
          </w:p>
        </w:tc>
        <w:tc>
          <w:tcPr>
            <w:tcW w:w="4489" w:type="dxa"/>
          </w:tcPr>
          <w:p w:rsidR="001A250F" w:rsidRDefault="001A250F">
            <w:pPr>
              <w:rPr>
                <w:bCs/>
                <w:sz w:val="28"/>
                <w:szCs w:val="28"/>
              </w:rPr>
            </w:pPr>
            <w:r w:rsidRPr="00D517BF">
              <w:rPr>
                <w:bCs/>
                <w:sz w:val="28"/>
                <w:szCs w:val="28"/>
              </w:rPr>
              <w:t>Se publica las vacantes nuevas de las empresas que así lo soliciten, así como también se está renovando las vacantes, se solicita a las empresas nos actualicen los nuevos puestos</w:t>
            </w:r>
          </w:p>
          <w:p w:rsidR="009E6BC9" w:rsidRPr="00D517BF" w:rsidRDefault="009E6BC9">
            <w:pPr>
              <w:rPr>
                <w:bCs/>
                <w:sz w:val="28"/>
                <w:szCs w:val="28"/>
              </w:rPr>
            </w:pPr>
          </w:p>
        </w:tc>
      </w:tr>
      <w:tr w:rsidR="001A250F" w:rsidTr="001A250F">
        <w:tc>
          <w:tcPr>
            <w:tcW w:w="4489" w:type="dxa"/>
          </w:tcPr>
          <w:p w:rsidR="00CB0056" w:rsidRDefault="00A8503F" w:rsidP="009E6B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Reunión con Contraloría Social</w:t>
            </w:r>
          </w:p>
          <w:p w:rsidR="00CB0056" w:rsidRPr="00D517BF" w:rsidRDefault="00CB0056" w:rsidP="00A850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9E6BC9" w:rsidRPr="00D517BF" w:rsidRDefault="00A850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Tema  del programa temporal 2020 y la información de comités para el programa</w:t>
            </w:r>
          </w:p>
        </w:tc>
      </w:tr>
      <w:tr w:rsidR="00B216D5" w:rsidTr="001A250F">
        <w:tc>
          <w:tcPr>
            <w:tcW w:w="4489" w:type="dxa"/>
          </w:tcPr>
          <w:p w:rsidR="00CB0056" w:rsidRDefault="00CB0056" w:rsidP="009E6BC9">
            <w:pPr>
              <w:jc w:val="center"/>
              <w:rPr>
                <w:bCs/>
                <w:sz w:val="28"/>
                <w:szCs w:val="28"/>
              </w:rPr>
            </w:pPr>
          </w:p>
          <w:p w:rsidR="00B216D5" w:rsidRPr="00D517BF" w:rsidRDefault="00A8503F" w:rsidP="009E6B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Registro para el programa PET</w:t>
            </w:r>
          </w:p>
        </w:tc>
        <w:tc>
          <w:tcPr>
            <w:tcW w:w="4489" w:type="dxa"/>
          </w:tcPr>
          <w:p w:rsidR="009E6BC9" w:rsidRPr="00D517BF" w:rsidRDefault="00CB00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Se tomaron medidas de distanciamiento social para el registro. </w:t>
            </w:r>
          </w:p>
        </w:tc>
      </w:tr>
      <w:tr w:rsidR="00A8503F" w:rsidTr="001A250F">
        <w:tc>
          <w:tcPr>
            <w:tcW w:w="4489" w:type="dxa"/>
          </w:tcPr>
          <w:p w:rsidR="00A8503F" w:rsidRDefault="00A8503F" w:rsidP="009E6B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Desayunos DIF</w:t>
            </w:r>
          </w:p>
        </w:tc>
        <w:tc>
          <w:tcPr>
            <w:tcW w:w="4489" w:type="dxa"/>
          </w:tcPr>
          <w:p w:rsidR="00A8503F" w:rsidRDefault="00A850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Se </w:t>
            </w:r>
            <w:proofErr w:type="spellStart"/>
            <w:r>
              <w:rPr>
                <w:bCs/>
                <w:sz w:val="28"/>
                <w:szCs w:val="28"/>
              </w:rPr>
              <w:t>apoyo</w:t>
            </w:r>
            <w:proofErr w:type="spellEnd"/>
            <w:r>
              <w:rPr>
                <w:bCs/>
                <w:sz w:val="28"/>
                <w:szCs w:val="28"/>
              </w:rPr>
              <w:t xml:space="preserve"> en la entrega de desayunos</w:t>
            </w:r>
            <w:bookmarkStart w:id="0" w:name="_GoBack"/>
            <w:bookmarkEnd w:id="0"/>
          </w:p>
        </w:tc>
      </w:tr>
    </w:tbl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Default="001B563C">
      <w:pPr>
        <w:rPr>
          <w:b/>
        </w:rPr>
      </w:pPr>
    </w:p>
    <w:p w:rsidR="001B563C" w:rsidRPr="00CA7E58" w:rsidRDefault="001B563C" w:rsidP="001B563C">
      <w:pPr>
        <w:spacing w:after="0" w:line="240" w:lineRule="auto"/>
        <w:jc w:val="center"/>
        <w:rPr>
          <w:b/>
          <w:sz w:val="28"/>
          <w:szCs w:val="28"/>
        </w:rPr>
      </w:pPr>
      <w:r w:rsidRPr="00CA7E58">
        <w:rPr>
          <w:b/>
          <w:sz w:val="28"/>
          <w:szCs w:val="28"/>
        </w:rPr>
        <w:t xml:space="preserve">INFORME DE </w:t>
      </w:r>
      <w:r>
        <w:rPr>
          <w:b/>
          <w:sz w:val="28"/>
          <w:szCs w:val="28"/>
        </w:rPr>
        <w:t>ACTIVIDADES DEL MES DE FEBRERO 2020</w:t>
      </w:r>
    </w:p>
    <w:p w:rsidR="001B563C" w:rsidRDefault="001B563C" w:rsidP="001B563C">
      <w:pPr>
        <w:spacing w:after="0" w:line="240" w:lineRule="auto"/>
      </w:pPr>
    </w:p>
    <w:p w:rsidR="001B563C" w:rsidRPr="00CA7E58" w:rsidRDefault="001B563C" w:rsidP="001B563C">
      <w:pPr>
        <w:spacing w:after="0" w:line="240" w:lineRule="auto"/>
        <w:jc w:val="center"/>
        <w:rPr>
          <w:b/>
        </w:rPr>
      </w:pPr>
      <w:r w:rsidRPr="00CA7E58">
        <w:rPr>
          <w:b/>
        </w:rPr>
        <w:lastRenderedPageBreak/>
        <w:t>COORDINACION GENERAL DE DESARROLLO ECONOMICO, COMBATE A LA DESIGUALDAD Y CON</w:t>
      </w:r>
      <w:r>
        <w:rPr>
          <w:b/>
        </w:rPr>
        <w:t>S</w:t>
      </w:r>
      <w:r w:rsidRPr="00CA7E58">
        <w:rPr>
          <w:b/>
        </w:rPr>
        <w:t>TRUCCION DE LA COMUNIDAD</w:t>
      </w:r>
    </w:p>
    <w:p w:rsidR="001B563C" w:rsidRDefault="001B563C" w:rsidP="001B563C">
      <w:pPr>
        <w:spacing w:after="0" w:line="240" w:lineRule="auto"/>
      </w:pPr>
    </w:p>
    <w:p w:rsidR="001B563C" w:rsidRPr="00CA7E58" w:rsidRDefault="001B563C" w:rsidP="001B56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JEFATURA DE FOMENTO AL EMPLEO Y EMPRENDURISMO</w:t>
      </w:r>
    </w:p>
    <w:p w:rsidR="001B563C" w:rsidRDefault="001B563C" w:rsidP="001B563C">
      <w:pPr>
        <w:spacing w:after="0" w:line="240" w:lineRule="auto"/>
      </w:pPr>
    </w:p>
    <w:tbl>
      <w:tblPr>
        <w:tblStyle w:val="Tablaconcuadrcu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231"/>
        <w:gridCol w:w="2588"/>
      </w:tblGrid>
      <w:tr w:rsidR="001B563C" w:rsidTr="004813C4">
        <w:tc>
          <w:tcPr>
            <w:tcW w:w="1844" w:type="dxa"/>
          </w:tcPr>
          <w:p w:rsidR="001B563C" w:rsidRPr="00B72764" w:rsidRDefault="001B563C" w:rsidP="004813C4">
            <w:pPr>
              <w:jc w:val="center"/>
              <w:rPr>
                <w:b/>
              </w:rPr>
            </w:pPr>
            <w:r w:rsidRPr="00B72764">
              <w:rPr>
                <w:b/>
              </w:rPr>
              <w:t>ACTIVIDAD</w:t>
            </w:r>
          </w:p>
        </w:tc>
        <w:tc>
          <w:tcPr>
            <w:tcW w:w="3260" w:type="dxa"/>
          </w:tcPr>
          <w:p w:rsidR="001B563C" w:rsidRPr="00B72764" w:rsidRDefault="001B563C" w:rsidP="004813C4">
            <w:pPr>
              <w:jc w:val="center"/>
              <w:rPr>
                <w:b/>
              </w:rPr>
            </w:pPr>
            <w:r w:rsidRPr="00B72764">
              <w:rPr>
                <w:b/>
              </w:rPr>
              <w:t>DESCRIPCION DE LA ACTIVIDAD</w:t>
            </w:r>
          </w:p>
        </w:tc>
        <w:tc>
          <w:tcPr>
            <w:tcW w:w="2231" w:type="dxa"/>
          </w:tcPr>
          <w:p w:rsidR="001B563C" w:rsidRPr="00B72764" w:rsidRDefault="001B563C" w:rsidP="004813C4">
            <w:pPr>
              <w:jc w:val="center"/>
              <w:rPr>
                <w:b/>
              </w:rPr>
            </w:pPr>
            <w:r w:rsidRPr="00B72764">
              <w:rPr>
                <w:b/>
              </w:rPr>
              <w:t>LUGAR</w:t>
            </w:r>
          </w:p>
        </w:tc>
        <w:tc>
          <w:tcPr>
            <w:tcW w:w="2588" w:type="dxa"/>
          </w:tcPr>
          <w:p w:rsidR="001B563C" w:rsidRPr="00B72764" w:rsidRDefault="001B563C" w:rsidP="004813C4">
            <w:pPr>
              <w:jc w:val="center"/>
              <w:rPr>
                <w:b/>
              </w:rPr>
            </w:pPr>
            <w:r w:rsidRPr="00B72764">
              <w:rPr>
                <w:b/>
              </w:rPr>
              <w:t>OBSERVACIONES</w:t>
            </w:r>
          </w:p>
        </w:tc>
      </w:tr>
      <w:tr w:rsidR="001B563C" w:rsidTr="004813C4">
        <w:tc>
          <w:tcPr>
            <w:tcW w:w="1844" w:type="dxa"/>
          </w:tcPr>
          <w:p w:rsidR="001B563C" w:rsidRDefault="001B563C" w:rsidP="004813C4">
            <w:r>
              <w:t>Bolsa de trabajo</w:t>
            </w:r>
          </w:p>
          <w:p w:rsidR="001B563C" w:rsidRDefault="001B563C" w:rsidP="004813C4"/>
        </w:tc>
        <w:tc>
          <w:tcPr>
            <w:tcW w:w="3260" w:type="dxa"/>
          </w:tcPr>
          <w:p w:rsidR="001B563C" w:rsidRDefault="001B563C" w:rsidP="004813C4">
            <w:r>
              <w:t>Se continúa actualizando la bolsa de trabajo.</w:t>
            </w:r>
          </w:p>
          <w:p w:rsidR="001B563C" w:rsidRDefault="001B563C" w:rsidP="004813C4"/>
        </w:tc>
        <w:tc>
          <w:tcPr>
            <w:tcW w:w="2231" w:type="dxa"/>
          </w:tcPr>
          <w:p w:rsidR="001B563C" w:rsidRDefault="001B563C" w:rsidP="004813C4">
            <w:r>
              <w:t>El Salto Jal.</w:t>
            </w:r>
          </w:p>
          <w:p w:rsidR="001B563C" w:rsidRDefault="001B563C" w:rsidP="004813C4"/>
        </w:tc>
        <w:tc>
          <w:tcPr>
            <w:tcW w:w="2588" w:type="dxa"/>
          </w:tcPr>
          <w:p w:rsidR="001B563C" w:rsidRDefault="001B563C" w:rsidP="004813C4">
            <w:r>
              <w:t xml:space="preserve">Se publican las vacantes nuevas de las Empresas que </w:t>
            </w:r>
            <w:proofErr w:type="spellStart"/>
            <w:r>
              <w:t>asi</w:t>
            </w:r>
            <w:proofErr w:type="spellEnd"/>
            <w:r>
              <w:t xml:space="preserve"> lo soliciten, </w:t>
            </w:r>
            <w:proofErr w:type="spellStart"/>
            <w:r>
              <w:t>asi</w:t>
            </w:r>
            <w:proofErr w:type="spellEnd"/>
            <w:r>
              <w:t xml:space="preserve"> como </w:t>
            </w:r>
            <w:proofErr w:type="spellStart"/>
            <w:r>
              <w:t>tambien</w:t>
            </w:r>
            <w:proofErr w:type="spellEnd"/>
            <w:r>
              <w:t xml:space="preserve"> se </w:t>
            </w:r>
            <w:proofErr w:type="spellStart"/>
            <w:r>
              <w:t>esta</w:t>
            </w:r>
            <w:proofErr w:type="spellEnd"/>
            <w:r>
              <w:t xml:space="preserve"> renovando las vacantes, Se solicita a las Empresas nos actualicen los nuevos puestos.</w:t>
            </w:r>
          </w:p>
          <w:p w:rsidR="001B563C" w:rsidRDefault="001B563C" w:rsidP="004813C4"/>
          <w:p w:rsidR="001B563C" w:rsidRDefault="001B563C" w:rsidP="004813C4"/>
        </w:tc>
      </w:tr>
      <w:tr w:rsidR="001B563C" w:rsidTr="004813C4">
        <w:tc>
          <w:tcPr>
            <w:tcW w:w="1844" w:type="dxa"/>
          </w:tcPr>
          <w:p w:rsidR="001B563C" w:rsidRDefault="001B563C" w:rsidP="004813C4">
            <w:r>
              <w:t xml:space="preserve">Proyecto, Bolsa de Trabajo </w:t>
            </w:r>
          </w:p>
          <w:p w:rsidR="001B563C" w:rsidRDefault="001B563C" w:rsidP="004813C4">
            <w:r>
              <w:t>Empresarial.</w:t>
            </w:r>
          </w:p>
          <w:p w:rsidR="001B563C" w:rsidRDefault="001B563C" w:rsidP="004813C4"/>
        </w:tc>
        <w:tc>
          <w:tcPr>
            <w:tcW w:w="3260" w:type="dxa"/>
          </w:tcPr>
          <w:p w:rsidR="001B563C" w:rsidRDefault="001B563C" w:rsidP="004813C4">
            <w:proofErr w:type="spellStart"/>
            <w:r>
              <w:t>Istalacion</w:t>
            </w:r>
            <w:proofErr w:type="spellEnd"/>
            <w:r>
              <w:t xml:space="preserve"> del </w:t>
            </w:r>
            <w:proofErr w:type="spellStart"/>
            <w:r>
              <w:t>modulo</w:t>
            </w:r>
            <w:proofErr w:type="spellEnd"/>
            <w:r>
              <w:t xml:space="preserve"> de empleo en las diferentes delegaciones.</w:t>
            </w:r>
          </w:p>
          <w:p w:rsidR="001B563C" w:rsidRDefault="001B563C" w:rsidP="004813C4"/>
          <w:p w:rsidR="001B563C" w:rsidRDefault="001B563C" w:rsidP="004813C4"/>
        </w:tc>
        <w:tc>
          <w:tcPr>
            <w:tcW w:w="2231" w:type="dxa"/>
          </w:tcPr>
          <w:p w:rsidR="001B563C" w:rsidRDefault="001B563C" w:rsidP="004813C4">
            <w:r>
              <w:t>El Salto Jal.</w:t>
            </w:r>
          </w:p>
          <w:p w:rsidR="001B563C" w:rsidRDefault="001B563C" w:rsidP="004813C4"/>
          <w:p w:rsidR="001B563C" w:rsidRDefault="001B563C" w:rsidP="004813C4"/>
        </w:tc>
        <w:tc>
          <w:tcPr>
            <w:tcW w:w="2588" w:type="dxa"/>
          </w:tcPr>
          <w:p w:rsidR="001B563C" w:rsidRDefault="001B563C" w:rsidP="004813C4">
            <w:r>
              <w:t xml:space="preserve">Se </w:t>
            </w:r>
            <w:proofErr w:type="spellStart"/>
            <w:r>
              <w:t>esta</w:t>
            </w:r>
            <w:proofErr w:type="spellEnd"/>
            <w:r>
              <w:t xml:space="preserve"> acercando a la </w:t>
            </w:r>
            <w:proofErr w:type="spellStart"/>
            <w:r>
              <w:t>poblacion</w:t>
            </w:r>
            <w:proofErr w:type="spellEnd"/>
            <w:r>
              <w:t xml:space="preserve"> las vacantes que hay en las diferentes Empresas.</w:t>
            </w:r>
          </w:p>
          <w:p w:rsidR="001B563C" w:rsidRDefault="001B563C" w:rsidP="004813C4"/>
        </w:tc>
      </w:tr>
      <w:tr w:rsidR="001B563C" w:rsidTr="004813C4">
        <w:tc>
          <w:tcPr>
            <w:tcW w:w="1844" w:type="dxa"/>
          </w:tcPr>
          <w:p w:rsidR="001B563C" w:rsidRDefault="001B563C" w:rsidP="004813C4">
            <w:r>
              <w:t>Visita al SNE</w:t>
            </w:r>
          </w:p>
          <w:p w:rsidR="001B563C" w:rsidRDefault="001B563C" w:rsidP="004813C4"/>
        </w:tc>
        <w:tc>
          <w:tcPr>
            <w:tcW w:w="3260" w:type="dxa"/>
          </w:tcPr>
          <w:p w:rsidR="001B563C" w:rsidRDefault="001B563C" w:rsidP="004813C4">
            <w:r>
              <w:t>Se entrego el oficio al servicio nacional del empleo para solicitar de nuevo el programa de empleo temporal.</w:t>
            </w:r>
          </w:p>
          <w:p w:rsidR="001B563C" w:rsidRDefault="001B563C" w:rsidP="004813C4"/>
        </w:tc>
        <w:tc>
          <w:tcPr>
            <w:tcW w:w="2231" w:type="dxa"/>
          </w:tcPr>
          <w:p w:rsidR="001B563C" w:rsidRDefault="001B563C" w:rsidP="004813C4">
            <w:r>
              <w:t>Guadalajara, Jal.</w:t>
            </w:r>
          </w:p>
          <w:p w:rsidR="001B563C" w:rsidRDefault="001B563C" w:rsidP="004813C4"/>
        </w:tc>
        <w:tc>
          <w:tcPr>
            <w:tcW w:w="2588" w:type="dxa"/>
          </w:tcPr>
          <w:p w:rsidR="001B563C" w:rsidRDefault="001B563C" w:rsidP="004813C4">
            <w:r>
              <w:t>Las convocatorias se publican en marzo 2020</w:t>
            </w:r>
          </w:p>
          <w:p w:rsidR="001B563C" w:rsidRDefault="001B563C" w:rsidP="004813C4"/>
          <w:p w:rsidR="001B563C" w:rsidRDefault="001B563C" w:rsidP="004813C4"/>
          <w:p w:rsidR="001B563C" w:rsidRDefault="001B563C" w:rsidP="004813C4"/>
        </w:tc>
      </w:tr>
      <w:tr w:rsidR="001B563C" w:rsidTr="004813C4">
        <w:tc>
          <w:tcPr>
            <w:tcW w:w="1844" w:type="dxa"/>
          </w:tcPr>
          <w:p w:rsidR="001B563C" w:rsidRDefault="001B563C" w:rsidP="004813C4">
            <w:r>
              <w:t>Bolsa de trabajo</w:t>
            </w:r>
          </w:p>
          <w:p w:rsidR="001B563C" w:rsidRDefault="001B563C" w:rsidP="004813C4">
            <w:r>
              <w:t>Lomas de el Salto</w:t>
            </w:r>
          </w:p>
          <w:p w:rsidR="001B563C" w:rsidRDefault="001B563C" w:rsidP="004813C4"/>
        </w:tc>
        <w:tc>
          <w:tcPr>
            <w:tcW w:w="3260" w:type="dxa"/>
          </w:tcPr>
          <w:p w:rsidR="001B563C" w:rsidRDefault="001B563C" w:rsidP="004813C4">
            <w:r>
              <w:t xml:space="preserve">Se ofrecieron 25 puestos con </w:t>
            </w:r>
            <w:proofErr w:type="spellStart"/>
            <w:r>
              <w:t>mas</w:t>
            </w:r>
            <w:proofErr w:type="spellEnd"/>
            <w:r>
              <w:t xml:space="preserve"> de 500 vacantes.</w:t>
            </w:r>
          </w:p>
          <w:p w:rsidR="001B563C" w:rsidRDefault="001B563C" w:rsidP="004813C4"/>
        </w:tc>
        <w:tc>
          <w:tcPr>
            <w:tcW w:w="2231" w:type="dxa"/>
          </w:tcPr>
          <w:p w:rsidR="001B563C" w:rsidRDefault="001B563C" w:rsidP="004813C4">
            <w:r>
              <w:t>El Salto, Jalisco.</w:t>
            </w:r>
          </w:p>
          <w:p w:rsidR="001B563C" w:rsidRDefault="001B563C" w:rsidP="004813C4"/>
          <w:p w:rsidR="001B563C" w:rsidRDefault="001B563C" w:rsidP="004813C4"/>
        </w:tc>
        <w:tc>
          <w:tcPr>
            <w:tcW w:w="2588" w:type="dxa"/>
          </w:tcPr>
          <w:p w:rsidR="001B563C" w:rsidRDefault="001B563C" w:rsidP="004813C4">
            <w:r>
              <w:t xml:space="preserve">Este </w:t>
            </w:r>
            <w:proofErr w:type="spellStart"/>
            <w:r>
              <w:t>dia</w:t>
            </w:r>
            <w:proofErr w:type="spellEnd"/>
            <w:r>
              <w:t xml:space="preserve"> se atendieron 25 personas</w:t>
            </w:r>
          </w:p>
          <w:p w:rsidR="001B563C" w:rsidRDefault="001B563C" w:rsidP="004813C4"/>
        </w:tc>
      </w:tr>
      <w:tr w:rsidR="001B563C" w:rsidTr="004813C4">
        <w:trPr>
          <w:trHeight w:val="76"/>
        </w:trPr>
        <w:tc>
          <w:tcPr>
            <w:tcW w:w="1844" w:type="dxa"/>
          </w:tcPr>
          <w:p w:rsidR="001B563C" w:rsidRDefault="001B563C" w:rsidP="004813C4">
            <w:r>
              <w:t>Bolsa de trabajo en el Salto.</w:t>
            </w:r>
          </w:p>
          <w:p w:rsidR="001B563C" w:rsidRDefault="001B563C" w:rsidP="004813C4"/>
        </w:tc>
        <w:tc>
          <w:tcPr>
            <w:tcW w:w="3260" w:type="dxa"/>
          </w:tcPr>
          <w:p w:rsidR="001B563C" w:rsidRDefault="001B563C" w:rsidP="004813C4">
            <w:r>
              <w:t xml:space="preserve">Se </w:t>
            </w:r>
            <w:proofErr w:type="spellStart"/>
            <w:r>
              <w:t>instalo</w:t>
            </w:r>
            <w:proofErr w:type="spellEnd"/>
            <w:r>
              <w:t xml:space="preserve"> el modulo del empleo en la plaza principal.</w:t>
            </w:r>
          </w:p>
          <w:p w:rsidR="001B563C" w:rsidRDefault="001B563C" w:rsidP="004813C4"/>
        </w:tc>
        <w:tc>
          <w:tcPr>
            <w:tcW w:w="2231" w:type="dxa"/>
          </w:tcPr>
          <w:p w:rsidR="001B563C" w:rsidRDefault="001B563C" w:rsidP="004813C4">
            <w:r>
              <w:t>El Salto, Jalisco.</w:t>
            </w:r>
          </w:p>
          <w:p w:rsidR="001B563C" w:rsidRDefault="001B563C" w:rsidP="004813C4"/>
        </w:tc>
        <w:tc>
          <w:tcPr>
            <w:tcW w:w="2588" w:type="dxa"/>
          </w:tcPr>
          <w:p w:rsidR="001B563C" w:rsidRDefault="001B563C" w:rsidP="004813C4">
            <w:r>
              <w:t>Se atendieron 30 personas.</w:t>
            </w:r>
          </w:p>
          <w:p w:rsidR="001B563C" w:rsidRDefault="001B563C" w:rsidP="004813C4"/>
        </w:tc>
      </w:tr>
      <w:tr w:rsidR="001B563C" w:rsidTr="004813C4">
        <w:trPr>
          <w:trHeight w:val="781"/>
        </w:trPr>
        <w:tc>
          <w:tcPr>
            <w:tcW w:w="1844" w:type="dxa"/>
          </w:tcPr>
          <w:p w:rsidR="001B563C" w:rsidRDefault="001B563C" w:rsidP="004813C4"/>
          <w:p w:rsidR="001B563C" w:rsidRDefault="001B563C" w:rsidP="004813C4"/>
        </w:tc>
        <w:tc>
          <w:tcPr>
            <w:tcW w:w="3260" w:type="dxa"/>
          </w:tcPr>
          <w:p w:rsidR="001B563C" w:rsidRDefault="001B563C" w:rsidP="004813C4"/>
          <w:p w:rsidR="001B563C" w:rsidRDefault="001B563C" w:rsidP="004813C4"/>
        </w:tc>
        <w:tc>
          <w:tcPr>
            <w:tcW w:w="2231" w:type="dxa"/>
          </w:tcPr>
          <w:p w:rsidR="001B563C" w:rsidRDefault="001B563C" w:rsidP="004813C4"/>
          <w:p w:rsidR="001B563C" w:rsidRDefault="001B563C" w:rsidP="004813C4"/>
        </w:tc>
        <w:tc>
          <w:tcPr>
            <w:tcW w:w="2588" w:type="dxa"/>
          </w:tcPr>
          <w:p w:rsidR="001B563C" w:rsidRDefault="001B563C" w:rsidP="004813C4"/>
          <w:p w:rsidR="001B563C" w:rsidRDefault="001B563C" w:rsidP="004813C4"/>
        </w:tc>
      </w:tr>
    </w:tbl>
    <w:p w:rsidR="001B563C" w:rsidRPr="001A250F" w:rsidRDefault="001B563C">
      <w:pPr>
        <w:rPr>
          <w:b/>
        </w:rPr>
      </w:pPr>
    </w:p>
    <w:sectPr w:rsidR="001B563C" w:rsidRPr="001A250F" w:rsidSect="00A72D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3B" w:rsidRDefault="004D7D3B" w:rsidP="00345187">
      <w:pPr>
        <w:spacing w:after="0" w:line="240" w:lineRule="auto"/>
      </w:pPr>
      <w:r>
        <w:separator/>
      </w:r>
    </w:p>
  </w:endnote>
  <w:endnote w:type="continuationSeparator" w:id="0">
    <w:p w:rsidR="004D7D3B" w:rsidRDefault="004D7D3B" w:rsidP="003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3B" w:rsidRDefault="004D7D3B" w:rsidP="00345187">
      <w:pPr>
        <w:spacing w:after="0" w:line="240" w:lineRule="auto"/>
      </w:pPr>
      <w:r>
        <w:separator/>
      </w:r>
    </w:p>
  </w:footnote>
  <w:footnote w:type="continuationSeparator" w:id="0">
    <w:p w:rsidR="004D7D3B" w:rsidRDefault="004D7D3B" w:rsidP="003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87" w:rsidRPr="0033186F" w:rsidRDefault="00345187" w:rsidP="00345187">
    <w:pPr>
      <w:pStyle w:val="Sinespaciado"/>
      <w:rPr>
        <w:b/>
        <w:color w:val="000000" w:themeColor="text1"/>
      </w:rPr>
    </w:pPr>
    <w:r w:rsidRPr="0033186F">
      <w:rPr>
        <w:b/>
        <w:noProof/>
        <w:color w:val="000000" w:themeColor="text1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4242435</wp:posOffset>
          </wp:positionH>
          <wp:positionV relativeFrom="topMargin">
            <wp:posOffset>381000</wp:posOffset>
          </wp:positionV>
          <wp:extent cx="1297940" cy="424180"/>
          <wp:effectExtent l="19050" t="0" r="0" b="0"/>
          <wp:wrapSquare wrapText="bothSides"/>
          <wp:docPr id="7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97940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3186F">
      <w:rPr>
        <w:b/>
        <w:color w:val="000000" w:themeColor="text1"/>
      </w:rPr>
      <w:t>GOBIERNO MUNICIPAL EL SALTO, JALISCO 2018-2021</w:t>
    </w:r>
  </w:p>
  <w:p w:rsidR="00345187" w:rsidRPr="0033186F" w:rsidRDefault="00345187" w:rsidP="00345187">
    <w:pPr>
      <w:pStyle w:val="Sinespaciado"/>
      <w:rPr>
        <w:b/>
        <w:color w:val="000000" w:themeColor="text1"/>
      </w:rPr>
    </w:pPr>
    <w:r w:rsidRPr="0033186F">
      <w:rPr>
        <w:b/>
        <w:color w:val="000000" w:themeColor="text1"/>
      </w:rPr>
      <w:t xml:space="preserve">INFORME DE ACTIVIDADES DE </w:t>
    </w:r>
    <w:r w:rsidR="00A8503F">
      <w:rPr>
        <w:b/>
        <w:color w:val="000000" w:themeColor="text1"/>
      </w:rPr>
      <w:t>MAYO</w:t>
    </w:r>
    <w:r w:rsidR="00CB0056">
      <w:rPr>
        <w:b/>
        <w:color w:val="000000" w:themeColor="text1"/>
      </w:rPr>
      <w:t xml:space="preserve"> </w:t>
    </w:r>
    <w:r w:rsidR="00534583">
      <w:rPr>
        <w:b/>
        <w:color w:val="000000" w:themeColor="text1"/>
      </w:rPr>
      <w:t xml:space="preserve"> 2020</w:t>
    </w:r>
  </w:p>
  <w:p w:rsidR="00345187" w:rsidRPr="0033186F" w:rsidRDefault="00345187" w:rsidP="00345187">
    <w:pPr>
      <w:pStyle w:val="Sinespaciado"/>
      <w:rPr>
        <w:b/>
        <w:color w:val="000000" w:themeColor="text1"/>
      </w:rPr>
    </w:pPr>
  </w:p>
  <w:p w:rsidR="00345187" w:rsidRPr="00694110" w:rsidRDefault="00345187" w:rsidP="00345187">
    <w:pPr>
      <w:pStyle w:val="Sinespaciado"/>
      <w:jc w:val="center"/>
      <w:rPr>
        <w:b/>
        <w:color w:val="000000" w:themeColor="text1"/>
      </w:rPr>
    </w:pPr>
  </w:p>
  <w:p w:rsidR="00345187" w:rsidRDefault="00345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50F"/>
    <w:rsid w:val="0007196D"/>
    <w:rsid w:val="000D0C84"/>
    <w:rsid w:val="0011432C"/>
    <w:rsid w:val="001A250F"/>
    <w:rsid w:val="001B563C"/>
    <w:rsid w:val="002360B8"/>
    <w:rsid w:val="002A6797"/>
    <w:rsid w:val="002D71DC"/>
    <w:rsid w:val="00316896"/>
    <w:rsid w:val="003350F0"/>
    <w:rsid w:val="00345187"/>
    <w:rsid w:val="003E1810"/>
    <w:rsid w:val="00483C8F"/>
    <w:rsid w:val="004D4A9F"/>
    <w:rsid w:val="004D7D3B"/>
    <w:rsid w:val="004E3DE2"/>
    <w:rsid w:val="004F5525"/>
    <w:rsid w:val="00534583"/>
    <w:rsid w:val="005769F2"/>
    <w:rsid w:val="00577160"/>
    <w:rsid w:val="005B0B7B"/>
    <w:rsid w:val="005D1769"/>
    <w:rsid w:val="00676D35"/>
    <w:rsid w:val="006D41A6"/>
    <w:rsid w:val="007136F0"/>
    <w:rsid w:val="00747A06"/>
    <w:rsid w:val="0078788E"/>
    <w:rsid w:val="008048D4"/>
    <w:rsid w:val="008121F0"/>
    <w:rsid w:val="00882568"/>
    <w:rsid w:val="008B4927"/>
    <w:rsid w:val="009E6BC9"/>
    <w:rsid w:val="00A12E83"/>
    <w:rsid w:val="00A7193C"/>
    <w:rsid w:val="00A72DBB"/>
    <w:rsid w:val="00A8503F"/>
    <w:rsid w:val="00B216D5"/>
    <w:rsid w:val="00B445B3"/>
    <w:rsid w:val="00CA2659"/>
    <w:rsid w:val="00CB0056"/>
    <w:rsid w:val="00CD779D"/>
    <w:rsid w:val="00CE26EF"/>
    <w:rsid w:val="00D30EAE"/>
    <w:rsid w:val="00D517BF"/>
    <w:rsid w:val="00D92DE5"/>
    <w:rsid w:val="00DE7ECB"/>
    <w:rsid w:val="00DF04D2"/>
    <w:rsid w:val="00DF3A9A"/>
    <w:rsid w:val="00EC6ACF"/>
    <w:rsid w:val="00F5463E"/>
    <w:rsid w:val="00F87000"/>
    <w:rsid w:val="00F87CCE"/>
    <w:rsid w:val="00F9153E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2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5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187"/>
  </w:style>
  <w:style w:type="paragraph" w:styleId="Piedepgina">
    <w:name w:val="footer"/>
    <w:basedOn w:val="Normal"/>
    <w:link w:val="PiedepginaCar"/>
    <w:uiPriority w:val="99"/>
    <w:unhideWhenUsed/>
    <w:rsid w:val="00345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187"/>
  </w:style>
  <w:style w:type="paragraph" w:styleId="Sinespaciado">
    <w:name w:val="No Spacing"/>
    <w:uiPriority w:val="1"/>
    <w:qFormat/>
    <w:rsid w:val="00345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OLGA LIDIA</cp:lastModifiedBy>
  <cp:revision>19</cp:revision>
  <dcterms:created xsi:type="dcterms:W3CDTF">2020-01-15T15:35:00Z</dcterms:created>
  <dcterms:modified xsi:type="dcterms:W3CDTF">2020-06-15T03:55:00Z</dcterms:modified>
</cp:coreProperties>
</file>