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D02" w:rsidRDefault="00834D02" w:rsidP="00D57999">
      <w:pPr>
        <w:rPr>
          <w:b/>
          <w:sz w:val="28"/>
          <w:szCs w:val="28"/>
        </w:rPr>
      </w:pPr>
    </w:p>
    <w:p w:rsidR="00A5298A" w:rsidRDefault="00465F7B" w:rsidP="00657B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DIRECCIÓN DE PATRIMONIO MUNICIPAL</w:t>
      </w:r>
    </w:p>
    <w:p w:rsidR="005721F6" w:rsidRPr="008629DF" w:rsidRDefault="005721F6" w:rsidP="00657BB3">
      <w:pPr>
        <w:pStyle w:val="Prrafodelist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657BB3">
        <w:rPr>
          <w:sz w:val="24"/>
          <w:szCs w:val="24"/>
        </w:rPr>
        <w:t>JEFATURA DE BIENES MUEBLES DE PATRIMONIO MUNICIPAL</w:t>
      </w:r>
    </w:p>
    <w:p w:rsidR="0069072F" w:rsidRPr="00867E8E" w:rsidRDefault="008629DF" w:rsidP="00867E8E">
      <w:pPr>
        <w:pStyle w:val="Prrafodelista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JEFATURA DE BIENES INMUEBLES DE PATRIMONIO MUNICIPAL 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257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890C18" w:rsidRPr="00F65905" w:rsidTr="00D3569D">
        <w:tc>
          <w:tcPr>
            <w:tcW w:w="3510" w:type="dxa"/>
            <w:shd w:val="clear" w:color="auto" w:fill="D99594" w:themeFill="accent2" w:themeFillTint="99"/>
          </w:tcPr>
          <w:p w:rsidR="00890C18" w:rsidRPr="00F65905" w:rsidRDefault="00890C18" w:rsidP="00F65905">
            <w:pPr>
              <w:jc w:val="center"/>
              <w:rPr>
                <w:b/>
                <w:bCs/>
                <w:sz w:val="28"/>
                <w:szCs w:val="28"/>
              </w:rPr>
            </w:pPr>
            <w:r w:rsidRPr="00F65905">
              <w:rPr>
                <w:b/>
                <w:bCs/>
                <w:sz w:val="28"/>
                <w:szCs w:val="28"/>
              </w:rPr>
              <w:t>ACTIVIDADES</w:t>
            </w:r>
          </w:p>
        </w:tc>
        <w:tc>
          <w:tcPr>
            <w:tcW w:w="5954" w:type="dxa"/>
            <w:shd w:val="clear" w:color="auto" w:fill="D99594" w:themeFill="accent2" w:themeFillTint="99"/>
          </w:tcPr>
          <w:p w:rsidR="00890C18" w:rsidRPr="00F65905" w:rsidRDefault="00890C18" w:rsidP="00F65905">
            <w:pPr>
              <w:jc w:val="center"/>
              <w:rPr>
                <w:b/>
                <w:bCs/>
                <w:sz w:val="28"/>
                <w:szCs w:val="28"/>
              </w:rPr>
            </w:pPr>
            <w:r w:rsidRPr="00F65905">
              <w:rPr>
                <w:b/>
                <w:bCs/>
                <w:sz w:val="28"/>
                <w:szCs w:val="28"/>
              </w:rPr>
              <w:t>RESULTADOS</w:t>
            </w:r>
          </w:p>
        </w:tc>
      </w:tr>
      <w:tr w:rsidR="00D57999" w:rsidRPr="005F692A" w:rsidTr="00465F7B">
        <w:trPr>
          <w:trHeight w:val="472"/>
        </w:trPr>
        <w:tc>
          <w:tcPr>
            <w:tcW w:w="3510" w:type="dxa"/>
          </w:tcPr>
          <w:p w:rsidR="00D57999" w:rsidRPr="005F692A" w:rsidRDefault="00D57999" w:rsidP="00434225">
            <w:pPr>
              <w:pStyle w:val="Sinespaciado"/>
              <w:rPr>
                <w:sz w:val="28"/>
                <w:szCs w:val="28"/>
              </w:rPr>
            </w:pPr>
            <w:r w:rsidRPr="005F692A">
              <w:rPr>
                <w:sz w:val="28"/>
                <w:szCs w:val="28"/>
              </w:rPr>
              <w:t>Chequeo general de las Jefaturas Bienes Muebles, Bienes Inmuebles</w:t>
            </w:r>
          </w:p>
        </w:tc>
        <w:tc>
          <w:tcPr>
            <w:tcW w:w="5954" w:type="dxa"/>
          </w:tcPr>
          <w:p w:rsidR="00D57999" w:rsidRPr="005F692A" w:rsidRDefault="00D57999" w:rsidP="00D57999">
            <w:pPr>
              <w:pStyle w:val="Sinespaciado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5F692A">
              <w:rPr>
                <w:sz w:val="28"/>
                <w:szCs w:val="28"/>
              </w:rPr>
              <w:t xml:space="preserve">Dirección 95% de avance </w:t>
            </w:r>
          </w:p>
          <w:p w:rsidR="00D57999" w:rsidRPr="005F692A" w:rsidRDefault="00D57999" w:rsidP="00D57999">
            <w:pPr>
              <w:pStyle w:val="Sinespaciado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5F692A">
              <w:rPr>
                <w:sz w:val="28"/>
                <w:szCs w:val="28"/>
              </w:rPr>
              <w:t>Jefatura de Bi</w:t>
            </w:r>
            <w:r w:rsidR="008629DF" w:rsidRPr="005F692A">
              <w:rPr>
                <w:sz w:val="28"/>
                <w:szCs w:val="28"/>
              </w:rPr>
              <w:t>enes Inmuebles, un avance del 95</w:t>
            </w:r>
            <w:r w:rsidRPr="005F692A">
              <w:rPr>
                <w:sz w:val="28"/>
                <w:szCs w:val="28"/>
              </w:rPr>
              <w:t>%</w:t>
            </w:r>
          </w:p>
          <w:p w:rsidR="008629DF" w:rsidRPr="005F692A" w:rsidRDefault="008629DF" w:rsidP="00D57999">
            <w:pPr>
              <w:pStyle w:val="Sinespaciado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5F692A">
              <w:rPr>
                <w:sz w:val="28"/>
                <w:szCs w:val="28"/>
              </w:rPr>
              <w:t>Jefatura de bienes Muebles, un avance del 98%</w:t>
            </w:r>
          </w:p>
          <w:p w:rsidR="00D57999" w:rsidRPr="005F692A" w:rsidRDefault="00D57999" w:rsidP="00303DB8">
            <w:pPr>
              <w:pStyle w:val="Sinespaciado"/>
              <w:rPr>
                <w:sz w:val="28"/>
                <w:szCs w:val="28"/>
              </w:rPr>
            </w:pPr>
          </w:p>
        </w:tc>
      </w:tr>
      <w:tr w:rsidR="000319A7" w:rsidRPr="005F692A" w:rsidTr="00B27B00">
        <w:trPr>
          <w:trHeight w:val="472"/>
        </w:trPr>
        <w:tc>
          <w:tcPr>
            <w:tcW w:w="9464" w:type="dxa"/>
            <w:gridSpan w:val="2"/>
          </w:tcPr>
          <w:p w:rsidR="000319A7" w:rsidRPr="005F692A" w:rsidRDefault="008629DF" w:rsidP="008629DF">
            <w:pPr>
              <w:pStyle w:val="Sinespaciado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5F692A">
              <w:rPr>
                <w:sz w:val="28"/>
                <w:szCs w:val="28"/>
              </w:rPr>
              <w:t xml:space="preserve">Se están generando expedientes de las cisternas y tanques elevados que son parte de los bienes inmuebles del Municipio </w:t>
            </w:r>
          </w:p>
        </w:tc>
      </w:tr>
      <w:tr w:rsidR="0069072F" w:rsidRPr="005F692A" w:rsidTr="00B27B00">
        <w:trPr>
          <w:trHeight w:val="472"/>
        </w:trPr>
        <w:tc>
          <w:tcPr>
            <w:tcW w:w="9464" w:type="dxa"/>
            <w:gridSpan w:val="2"/>
          </w:tcPr>
          <w:p w:rsidR="0069072F" w:rsidRPr="005F692A" w:rsidRDefault="008629DF" w:rsidP="000319A7">
            <w:pPr>
              <w:pStyle w:val="Sinespaciado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5F692A">
              <w:rPr>
                <w:sz w:val="28"/>
                <w:szCs w:val="28"/>
              </w:rPr>
              <w:t>Movimientos de</w:t>
            </w:r>
            <w:r w:rsidR="0069072F" w:rsidRPr="005F692A">
              <w:rPr>
                <w:sz w:val="28"/>
                <w:szCs w:val="28"/>
              </w:rPr>
              <w:t xml:space="preserve">: altas, bajas, cambio de mobiliario y equipo                     </w:t>
            </w:r>
          </w:p>
        </w:tc>
      </w:tr>
    </w:tbl>
    <w:p w:rsidR="00F65905" w:rsidRPr="005F692A" w:rsidRDefault="00F65905" w:rsidP="00167B4F">
      <w:pPr>
        <w:jc w:val="both"/>
        <w:rPr>
          <w:b/>
          <w:sz w:val="28"/>
          <w:szCs w:val="28"/>
        </w:rPr>
      </w:pPr>
    </w:p>
    <w:p w:rsidR="00167B4F" w:rsidRDefault="00167B4F" w:rsidP="00167B4F">
      <w:pPr>
        <w:jc w:val="both"/>
        <w:rPr>
          <w:bCs/>
          <w:sz w:val="24"/>
          <w:szCs w:val="24"/>
        </w:rPr>
      </w:pPr>
    </w:p>
    <w:p w:rsidR="009470D3" w:rsidRDefault="009470D3" w:rsidP="00167B4F">
      <w:pPr>
        <w:jc w:val="both"/>
        <w:rPr>
          <w:bCs/>
          <w:sz w:val="24"/>
          <w:szCs w:val="24"/>
        </w:rPr>
      </w:pPr>
    </w:p>
    <w:p w:rsidR="009470D3" w:rsidRDefault="009470D3" w:rsidP="00167B4F">
      <w:pPr>
        <w:jc w:val="both"/>
        <w:rPr>
          <w:bCs/>
          <w:sz w:val="24"/>
          <w:szCs w:val="24"/>
        </w:rPr>
      </w:pPr>
    </w:p>
    <w:p w:rsidR="009470D3" w:rsidRDefault="009470D3" w:rsidP="00167B4F">
      <w:pPr>
        <w:jc w:val="both"/>
        <w:rPr>
          <w:bCs/>
          <w:sz w:val="24"/>
          <w:szCs w:val="24"/>
        </w:rPr>
      </w:pPr>
    </w:p>
    <w:p w:rsidR="009470D3" w:rsidRDefault="009470D3" w:rsidP="00167B4F">
      <w:pPr>
        <w:jc w:val="both"/>
        <w:rPr>
          <w:bCs/>
          <w:sz w:val="24"/>
          <w:szCs w:val="24"/>
        </w:rPr>
      </w:pPr>
    </w:p>
    <w:p w:rsidR="009470D3" w:rsidRDefault="009470D3" w:rsidP="00167B4F">
      <w:pPr>
        <w:jc w:val="both"/>
        <w:rPr>
          <w:bCs/>
          <w:sz w:val="24"/>
          <w:szCs w:val="24"/>
        </w:rPr>
      </w:pPr>
    </w:p>
    <w:sectPr w:rsidR="009470D3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6D8" w:rsidRDefault="00F066D8" w:rsidP="00890C18">
      <w:pPr>
        <w:spacing w:after="0" w:line="240" w:lineRule="auto"/>
      </w:pPr>
      <w:r>
        <w:separator/>
      </w:r>
    </w:p>
  </w:endnote>
  <w:endnote w:type="continuationSeparator" w:id="0">
    <w:p w:rsidR="00F066D8" w:rsidRDefault="00F066D8" w:rsidP="0089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385" w:rsidRPr="00AD0C1B" w:rsidRDefault="006B66C1" w:rsidP="00494385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494385" w:rsidRDefault="00867E8E" w:rsidP="00494385">
    <w:pPr>
      <w:pStyle w:val="Piedepgina"/>
    </w:pPr>
  </w:p>
  <w:p w:rsidR="00494385" w:rsidRDefault="00867E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6D8" w:rsidRDefault="00F066D8" w:rsidP="00890C18">
      <w:pPr>
        <w:spacing w:after="0" w:line="240" w:lineRule="auto"/>
      </w:pPr>
      <w:r>
        <w:separator/>
      </w:r>
    </w:p>
  </w:footnote>
  <w:footnote w:type="continuationSeparator" w:id="0">
    <w:p w:rsidR="00F066D8" w:rsidRDefault="00F066D8" w:rsidP="00890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D02" w:rsidRPr="008629DF" w:rsidRDefault="00434225" w:rsidP="00890C18">
    <w:pPr>
      <w:jc w:val="center"/>
      <w:rPr>
        <w:b/>
        <w:sz w:val="32"/>
        <w:szCs w:val="32"/>
      </w:rPr>
    </w:pPr>
    <w:r w:rsidRPr="008629DF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3930015</wp:posOffset>
          </wp:positionH>
          <wp:positionV relativeFrom="topMargin">
            <wp:posOffset>495300</wp:posOffset>
          </wp:positionV>
          <wp:extent cx="1495425" cy="581025"/>
          <wp:effectExtent l="19050" t="0" r="9525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9542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9072F" w:rsidRPr="008629DF" w:rsidRDefault="000319A7" w:rsidP="0069072F">
    <w:pPr>
      <w:pStyle w:val="Sinespaciado"/>
    </w:pPr>
    <w:r w:rsidRPr="008629DF">
      <w:t xml:space="preserve">  </w:t>
    </w:r>
    <w:r w:rsidR="0069072F" w:rsidRPr="008629DF">
      <w:t>GOBIERNO MUNICIPAL EL SALTO, JALISCO 2018-2021</w:t>
    </w:r>
  </w:p>
  <w:p w:rsidR="00890C18" w:rsidRPr="008629DF" w:rsidRDefault="0069072F" w:rsidP="0069072F">
    <w:pPr>
      <w:pStyle w:val="Sinespaciado"/>
    </w:pPr>
    <w:r w:rsidRPr="008629DF">
      <w:t xml:space="preserve">  INFORME DE ACTIVIDADES DE </w:t>
    </w:r>
    <w:r w:rsidR="00B54EFB">
      <w:t>MARZO</w:t>
    </w:r>
    <w:r w:rsidR="005F692A">
      <w:t xml:space="preserve"> 2020</w:t>
    </w:r>
  </w:p>
  <w:p w:rsidR="00494385" w:rsidRPr="008629DF" w:rsidRDefault="00867E8E" w:rsidP="00890C1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1385"/>
    <w:multiLevelType w:val="hybridMultilevel"/>
    <w:tmpl w:val="15E0B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36C4"/>
    <w:multiLevelType w:val="hybridMultilevel"/>
    <w:tmpl w:val="5E0C5F8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66E8C"/>
    <w:multiLevelType w:val="hybridMultilevel"/>
    <w:tmpl w:val="BF140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E1A2F"/>
    <w:multiLevelType w:val="hybridMultilevel"/>
    <w:tmpl w:val="86D29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C2560"/>
    <w:multiLevelType w:val="hybridMultilevel"/>
    <w:tmpl w:val="1FDCA02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F569C"/>
    <w:multiLevelType w:val="hybridMultilevel"/>
    <w:tmpl w:val="BD8A0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C704E"/>
    <w:multiLevelType w:val="hybridMultilevel"/>
    <w:tmpl w:val="59581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B4090"/>
    <w:multiLevelType w:val="hybridMultilevel"/>
    <w:tmpl w:val="41D8466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460C14"/>
    <w:multiLevelType w:val="hybridMultilevel"/>
    <w:tmpl w:val="194A8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F18FE"/>
    <w:multiLevelType w:val="hybridMultilevel"/>
    <w:tmpl w:val="D36A0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C18"/>
    <w:rsid w:val="000076B6"/>
    <w:rsid w:val="000159FF"/>
    <w:rsid w:val="000319A7"/>
    <w:rsid w:val="0007196D"/>
    <w:rsid w:val="00073FFA"/>
    <w:rsid w:val="00097E72"/>
    <w:rsid w:val="000D17CF"/>
    <w:rsid w:val="000D4C41"/>
    <w:rsid w:val="000D6769"/>
    <w:rsid w:val="0011432C"/>
    <w:rsid w:val="00167B4F"/>
    <w:rsid w:val="00197CEE"/>
    <w:rsid w:val="001B65A7"/>
    <w:rsid w:val="001E3FB8"/>
    <w:rsid w:val="002319B5"/>
    <w:rsid w:val="002360B8"/>
    <w:rsid w:val="0024374B"/>
    <w:rsid w:val="002D71DC"/>
    <w:rsid w:val="00303DB8"/>
    <w:rsid w:val="00316896"/>
    <w:rsid w:val="003178AE"/>
    <w:rsid w:val="0034708B"/>
    <w:rsid w:val="00372090"/>
    <w:rsid w:val="00382B45"/>
    <w:rsid w:val="00385530"/>
    <w:rsid w:val="00412D1C"/>
    <w:rsid w:val="00434225"/>
    <w:rsid w:val="00465F7B"/>
    <w:rsid w:val="00483C8F"/>
    <w:rsid w:val="00487AF4"/>
    <w:rsid w:val="004E3DE2"/>
    <w:rsid w:val="004F5525"/>
    <w:rsid w:val="00554551"/>
    <w:rsid w:val="005657EE"/>
    <w:rsid w:val="005721F6"/>
    <w:rsid w:val="00575E78"/>
    <w:rsid w:val="00577160"/>
    <w:rsid w:val="0059767A"/>
    <w:rsid w:val="005A5437"/>
    <w:rsid w:val="005C18EE"/>
    <w:rsid w:val="005D1769"/>
    <w:rsid w:val="005D4351"/>
    <w:rsid w:val="005D676A"/>
    <w:rsid w:val="005D68FA"/>
    <w:rsid w:val="005F692A"/>
    <w:rsid w:val="006314B3"/>
    <w:rsid w:val="00657BB3"/>
    <w:rsid w:val="006739C8"/>
    <w:rsid w:val="0069072F"/>
    <w:rsid w:val="006B56F1"/>
    <w:rsid w:val="006B5FF8"/>
    <w:rsid w:val="006B66C1"/>
    <w:rsid w:val="006C1126"/>
    <w:rsid w:val="006C7398"/>
    <w:rsid w:val="006D41A6"/>
    <w:rsid w:val="006E48EE"/>
    <w:rsid w:val="00701723"/>
    <w:rsid w:val="00720B18"/>
    <w:rsid w:val="0078403E"/>
    <w:rsid w:val="007871FE"/>
    <w:rsid w:val="007F4DD3"/>
    <w:rsid w:val="00834D02"/>
    <w:rsid w:val="008629DF"/>
    <w:rsid w:val="00867E8E"/>
    <w:rsid w:val="00872774"/>
    <w:rsid w:val="00881AC3"/>
    <w:rsid w:val="00890C18"/>
    <w:rsid w:val="008B1CC5"/>
    <w:rsid w:val="008C440A"/>
    <w:rsid w:val="008C6217"/>
    <w:rsid w:val="009470D3"/>
    <w:rsid w:val="00993B45"/>
    <w:rsid w:val="009B3C70"/>
    <w:rsid w:val="009C01F9"/>
    <w:rsid w:val="009C5538"/>
    <w:rsid w:val="00A311EE"/>
    <w:rsid w:val="00A5298A"/>
    <w:rsid w:val="00A72DBB"/>
    <w:rsid w:val="00A75D91"/>
    <w:rsid w:val="00A92D38"/>
    <w:rsid w:val="00AC0C5A"/>
    <w:rsid w:val="00AC5232"/>
    <w:rsid w:val="00AF64E2"/>
    <w:rsid w:val="00B00A9A"/>
    <w:rsid w:val="00B20C3E"/>
    <w:rsid w:val="00B22C01"/>
    <w:rsid w:val="00B41AD5"/>
    <w:rsid w:val="00B445B3"/>
    <w:rsid w:val="00B54EFB"/>
    <w:rsid w:val="00B65FBF"/>
    <w:rsid w:val="00B7051B"/>
    <w:rsid w:val="00BD3006"/>
    <w:rsid w:val="00BD5F91"/>
    <w:rsid w:val="00BE3FA2"/>
    <w:rsid w:val="00BE73B1"/>
    <w:rsid w:val="00BF53CC"/>
    <w:rsid w:val="00C45A5F"/>
    <w:rsid w:val="00C54901"/>
    <w:rsid w:val="00CA080A"/>
    <w:rsid w:val="00CA2659"/>
    <w:rsid w:val="00CA434C"/>
    <w:rsid w:val="00CD779D"/>
    <w:rsid w:val="00CE26EF"/>
    <w:rsid w:val="00CE7431"/>
    <w:rsid w:val="00CF6D1F"/>
    <w:rsid w:val="00D236B5"/>
    <w:rsid w:val="00D3569D"/>
    <w:rsid w:val="00D54E03"/>
    <w:rsid w:val="00D57999"/>
    <w:rsid w:val="00D637D2"/>
    <w:rsid w:val="00DD75F1"/>
    <w:rsid w:val="00DF04D2"/>
    <w:rsid w:val="00DF3A9A"/>
    <w:rsid w:val="00E11182"/>
    <w:rsid w:val="00E36ABE"/>
    <w:rsid w:val="00E4235D"/>
    <w:rsid w:val="00E80558"/>
    <w:rsid w:val="00E85C29"/>
    <w:rsid w:val="00EC6ACF"/>
    <w:rsid w:val="00EC737F"/>
    <w:rsid w:val="00F066D8"/>
    <w:rsid w:val="00F217F6"/>
    <w:rsid w:val="00F36E34"/>
    <w:rsid w:val="00F4527A"/>
    <w:rsid w:val="00F5463E"/>
    <w:rsid w:val="00F65905"/>
    <w:rsid w:val="00F87000"/>
    <w:rsid w:val="00F87CCE"/>
    <w:rsid w:val="00FE0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92674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C1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C18"/>
  </w:style>
  <w:style w:type="paragraph" w:styleId="Piedepgina">
    <w:name w:val="footer"/>
    <w:basedOn w:val="Normal"/>
    <w:link w:val="PiedepginaCar"/>
    <w:uiPriority w:val="99"/>
    <w:unhideWhenUsed/>
    <w:rsid w:val="00890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C18"/>
  </w:style>
  <w:style w:type="table" w:styleId="Tablaconcuadrcula">
    <w:name w:val="Table Grid"/>
    <w:basedOn w:val="Tablanormal"/>
    <w:uiPriority w:val="59"/>
    <w:rsid w:val="00890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9767A"/>
    <w:pPr>
      <w:ind w:left="720"/>
      <w:contextualSpacing/>
    </w:pPr>
  </w:style>
  <w:style w:type="paragraph" w:styleId="Sinespaciado">
    <w:name w:val="No Spacing"/>
    <w:uiPriority w:val="1"/>
    <w:qFormat/>
    <w:rsid w:val="004342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E9071-56DA-4D39-B27B-C561C66B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73</cp:revision>
  <cp:lastPrinted>2019-07-08T19:06:00Z</cp:lastPrinted>
  <dcterms:created xsi:type="dcterms:W3CDTF">2019-03-11T17:49:00Z</dcterms:created>
  <dcterms:modified xsi:type="dcterms:W3CDTF">2020-05-22T20:00:00Z</dcterms:modified>
</cp:coreProperties>
</file>