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8E" w:rsidRDefault="00E24A8E" w:rsidP="00E478D6">
      <w:pPr>
        <w:jc w:val="center"/>
        <w:rPr>
          <w:b/>
          <w:sz w:val="28"/>
          <w:szCs w:val="28"/>
        </w:rPr>
      </w:pPr>
    </w:p>
    <w:p w:rsidR="00E53BD8" w:rsidRPr="002133C2" w:rsidRDefault="00F07181" w:rsidP="00E478D6">
      <w:pPr>
        <w:jc w:val="center"/>
        <w:rPr>
          <w:b/>
          <w:sz w:val="28"/>
          <w:szCs w:val="28"/>
        </w:rPr>
      </w:pPr>
      <w:r w:rsidRPr="002133C2">
        <w:rPr>
          <w:b/>
          <w:sz w:val="28"/>
          <w:szCs w:val="28"/>
        </w:rPr>
        <w:t>DIRECCIÓN DE PROGRAMAS MUNICIPALES, ESTATALES Y FEDERALES</w:t>
      </w:r>
    </w:p>
    <w:p w:rsidR="00144520" w:rsidRPr="007C1110" w:rsidRDefault="00144520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E53BD8" w:rsidTr="00A56281">
        <w:tc>
          <w:tcPr>
            <w:tcW w:w="2660" w:type="dxa"/>
            <w:shd w:val="clear" w:color="auto" w:fill="FABF8F" w:themeFill="accent6" w:themeFillTint="99"/>
          </w:tcPr>
          <w:p w:rsidR="00E53BD8" w:rsidRDefault="00E53BD8" w:rsidP="00F07181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ACTIVIDADES</w:t>
            </w:r>
          </w:p>
          <w:p w:rsidR="003D3BD2" w:rsidRPr="00F07181" w:rsidRDefault="003D3BD2" w:rsidP="00F0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shd w:val="clear" w:color="auto" w:fill="FABF8F" w:themeFill="accent6" w:themeFillTint="99"/>
          </w:tcPr>
          <w:p w:rsidR="00F07181" w:rsidRPr="00F07181" w:rsidRDefault="00E53BD8" w:rsidP="00E24A8E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RESULTADOS</w:t>
            </w:r>
          </w:p>
        </w:tc>
      </w:tr>
      <w:tr w:rsidR="00296C57" w:rsidTr="002133C2">
        <w:tc>
          <w:tcPr>
            <w:tcW w:w="2660" w:type="dxa"/>
          </w:tcPr>
          <w:p w:rsidR="00F07181" w:rsidRPr="003D3BD2" w:rsidRDefault="00F07181">
            <w:pPr>
              <w:rPr>
                <w:sz w:val="28"/>
                <w:szCs w:val="28"/>
              </w:rPr>
            </w:pPr>
          </w:p>
          <w:p w:rsidR="00F07181" w:rsidRPr="003D3BD2" w:rsidRDefault="00F07181">
            <w:pPr>
              <w:rPr>
                <w:sz w:val="28"/>
                <w:szCs w:val="28"/>
              </w:rPr>
            </w:pPr>
          </w:p>
          <w:p w:rsidR="00F07181" w:rsidRPr="003D3BD2" w:rsidRDefault="00F07181">
            <w:pPr>
              <w:rPr>
                <w:sz w:val="28"/>
                <w:szCs w:val="28"/>
              </w:rPr>
            </w:pPr>
          </w:p>
          <w:p w:rsidR="00F07181" w:rsidRPr="003D3BD2" w:rsidRDefault="00F07181">
            <w:pPr>
              <w:rPr>
                <w:sz w:val="28"/>
                <w:szCs w:val="28"/>
              </w:rPr>
            </w:pPr>
          </w:p>
          <w:p w:rsidR="00296C57" w:rsidRPr="003D3BD2" w:rsidRDefault="00296C57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Talleres </w:t>
            </w:r>
            <w:r w:rsidR="007C1110" w:rsidRPr="003D3BD2">
              <w:rPr>
                <w:sz w:val="28"/>
                <w:szCs w:val="28"/>
              </w:rPr>
              <w:t xml:space="preserve">impartidos en la </w:t>
            </w:r>
            <w:r w:rsidRPr="003D3BD2">
              <w:rPr>
                <w:sz w:val="28"/>
                <w:szCs w:val="28"/>
              </w:rPr>
              <w:t>Casa Comunitaria de Santa Rosa</w:t>
            </w:r>
          </w:p>
        </w:tc>
        <w:tc>
          <w:tcPr>
            <w:tcW w:w="6318" w:type="dxa"/>
          </w:tcPr>
          <w:p w:rsidR="00296C57" w:rsidRPr="003D3BD2" w:rsidRDefault="002133C2" w:rsidP="00F07181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Clases de </w:t>
            </w:r>
            <w:r w:rsidR="00F07181" w:rsidRPr="003D3BD2">
              <w:rPr>
                <w:sz w:val="28"/>
                <w:szCs w:val="28"/>
              </w:rPr>
              <w:t>INEA</w:t>
            </w:r>
          </w:p>
          <w:p w:rsidR="00E478D6" w:rsidRPr="003D3BD2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Gelatina artística </w:t>
            </w:r>
          </w:p>
          <w:p w:rsidR="00E478D6" w:rsidRPr="003D3BD2" w:rsidRDefault="00E478D6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Peinado profe</w:t>
            </w:r>
            <w:bookmarkStart w:id="0" w:name="_GoBack"/>
            <w:bookmarkEnd w:id="0"/>
            <w:r w:rsidRPr="003D3BD2">
              <w:rPr>
                <w:sz w:val="28"/>
                <w:szCs w:val="28"/>
              </w:rPr>
              <w:t xml:space="preserve">sional </w:t>
            </w:r>
          </w:p>
          <w:p w:rsidR="00E478D6" w:rsidRPr="003D3BD2" w:rsidRDefault="00E478D6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M</w:t>
            </w:r>
            <w:r w:rsidR="00107A8D" w:rsidRPr="003D3BD2">
              <w:rPr>
                <w:sz w:val="28"/>
                <w:szCs w:val="28"/>
              </w:rPr>
              <w:t xml:space="preserve">aquillaje y peinado </w:t>
            </w:r>
          </w:p>
          <w:p w:rsidR="00107A8D" w:rsidRPr="003D3BD2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Repostería </w:t>
            </w:r>
          </w:p>
          <w:p w:rsidR="00107A8D" w:rsidRPr="003D3BD2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Barbería </w:t>
            </w:r>
          </w:p>
          <w:p w:rsidR="00107A8D" w:rsidRPr="003D3BD2" w:rsidRDefault="00230416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Aplicación de uñas</w:t>
            </w:r>
          </w:p>
          <w:p w:rsidR="00107A8D" w:rsidRPr="003D3BD2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Bachillerato abierto </w:t>
            </w:r>
          </w:p>
          <w:p w:rsidR="00616DE8" w:rsidRPr="003D3BD2" w:rsidRDefault="00616DE8" w:rsidP="00F07181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D3BD2">
              <w:rPr>
                <w:b/>
                <w:bCs/>
                <w:sz w:val="28"/>
                <w:szCs w:val="28"/>
              </w:rPr>
              <w:t>Total</w:t>
            </w:r>
            <w:r w:rsidR="007C1110" w:rsidRPr="003D3BD2">
              <w:rPr>
                <w:b/>
                <w:bCs/>
                <w:sz w:val="28"/>
                <w:szCs w:val="28"/>
              </w:rPr>
              <w:t>,</w:t>
            </w:r>
            <w:r w:rsidR="00230416">
              <w:rPr>
                <w:b/>
                <w:bCs/>
                <w:sz w:val="28"/>
                <w:szCs w:val="28"/>
              </w:rPr>
              <w:t xml:space="preserve"> de beneficiados 95</w:t>
            </w:r>
            <w:r w:rsidR="007C1110" w:rsidRPr="003D3BD2">
              <w:rPr>
                <w:b/>
                <w:bCs/>
                <w:sz w:val="28"/>
                <w:szCs w:val="28"/>
              </w:rPr>
              <w:t xml:space="preserve"> y 9 talleres</w:t>
            </w:r>
          </w:p>
        </w:tc>
      </w:tr>
      <w:tr w:rsidR="00E478D6" w:rsidTr="002133C2">
        <w:tc>
          <w:tcPr>
            <w:tcW w:w="2660" w:type="dxa"/>
          </w:tcPr>
          <w:p w:rsidR="00E478D6" w:rsidRPr="003D3BD2" w:rsidRDefault="00E478D6" w:rsidP="00E478D6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Talleres impartidos en </w:t>
            </w:r>
            <w:r w:rsidR="00E6782B">
              <w:rPr>
                <w:sz w:val="28"/>
                <w:szCs w:val="28"/>
              </w:rPr>
              <w:t>Delegaciones</w:t>
            </w:r>
            <w:r w:rsidRPr="003D3B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18" w:type="dxa"/>
          </w:tcPr>
          <w:p w:rsidR="00E478D6" w:rsidRPr="003D3BD2" w:rsidRDefault="00230416" w:rsidP="00230416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Ofrece diferentes actividades u oficios para fomentar el auto empleo y la superación personal en las delegaciones de: El Muelle, Azucena, San José 15,Minerales, Lomas de El Salto y Lomas del Verde, total 75 beneficiarios</w:t>
            </w:r>
          </w:p>
        </w:tc>
      </w:tr>
      <w:tr w:rsidR="00107A8D" w:rsidTr="002133C2">
        <w:trPr>
          <w:trHeight w:val="727"/>
        </w:trPr>
        <w:tc>
          <w:tcPr>
            <w:tcW w:w="2660" w:type="dxa"/>
            <w:vMerge w:val="restart"/>
          </w:tcPr>
          <w:p w:rsidR="00107A8D" w:rsidRPr="003D3BD2" w:rsidRDefault="00107A8D">
            <w:pPr>
              <w:rPr>
                <w:sz w:val="28"/>
                <w:szCs w:val="28"/>
              </w:rPr>
            </w:pPr>
          </w:p>
          <w:p w:rsidR="00107A8D" w:rsidRPr="003D3BD2" w:rsidRDefault="00107A8D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Comedores Comunitarios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107A8D" w:rsidRPr="003D3BD2" w:rsidRDefault="00107A8D" w:rsidP="007D0DC8">
            <w:pPr>
              <w:rPr>
                <w:b/>
                <w:sz w:val="28"/>
                <w:szCs w:val="28"/>
              </w:rPr>
            </w:pPr>
            <w:r w:rsidRPr="003D3BD2">
              <w:rPr>
                <w:b/>
                <w:sz w:val="28"/>
                <w:szCs w:val="28"/>
              </w:rPr>
              <w:t>Santa Rosa</w:t>
            </w:r>
          </w:p>
          <w:p w:rsidR="00107A8D" w:rsidRPr="003D3BD2" w:rsidRDefault="00107A8D" w:rsidP="00107A8D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120 beneficiarios </w:t>
            </w:r>
          </w:p>
        </w:tc>
      </w:tr>
      <w:tr w:rsidR="00107A8D" w:rsidTr="002133C2">
        <w:trPr>
          <w:trHeight w:val="728"/>
        </w:trPr>
        <w:tc>
          <w:tcPr>
            <w:tcW w:w="2660" w:type="dxa"/>
            <w:vMerge/>
          </w:tcPr>
          <w:p w:rsidR="00107A8D" w:rsidRPr="003D3BD2" w:rsidRDefault="00107A8D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</w:tcPr>
          <w:p w:rsidR="00107A8D" w:rsidRPr="003D3BD2" w:rsidRDefault="00107A8D" w:rsidP="007D0DC8">
            <w:pPr>
              <w:rPr>
                <w:b/>
                <w:sz w:val="28"/>
                <w:szCs w:val="28"/>
              </w:rPr>
            </w:pPr>
            <w:r w:rsidRPr="003D3BD2">
              <w:rPr>
                <w:b/>
                <w:sz w:val="28"/>
                <w:szCs w:val="28"/>
              </w:rPr>
              <w:t>Insurgentes</w:t>
            </w:r>
          </w:p>
          <w:p w:rsidR="00107A8D" w:rsidRPr="003D3BD2" w:rsidRDefault="003D3BD2" w:rsidP="00107A8D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90</w:t>
            </w:r>
            <w:r w:rsidR="00107A8D" w:rsidRPr="003D3BD2">
              <w:rPr>
                <w:sz w:val="28"/>
                <w:szCs w:val="28"/>
              </w:rPr>
              <w:t xml:space="preserve"> beneficiarios </w:t>
            </w:r>
          </w:p>
        </w:tc>
      </w:tr>
      <w:tr w:rsidR="00453427" w:rsidTr="002133C2">
        <w:tc>
          <w:tcPr>
            <w:tcW w:w="2660" w:type="dxa"/>
          </w:tcPr>
          <w:p w:rsidR="00453427" w:rsidRPr="003D3BD2" w:rsidRDefault="00453427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Apoyo en el</w:t>
            </w:r>
            <w:r w:rsidR="003D3BD2" w:rsidRPr="003D3BD2">
              <w:rPr>
                <w:sz w:val="28"/>
                <w:szCs w:val="28"/>
              </w:rPr>
              <w:t xml:space="preserve"> </w:t>
            </w:r>
            <w:r w:rsidR="002133C2" w:rsidRPr="003D3BD2">
              <w:rPr>
                <w:sz w:val="28"/>
                <w:szCs w:val="28"/>
              </w:rPr>
              <w:t>Programa</w:t>
            </w:r>
            <w:r w:rsidR="002133C2">
              <w:rPr>
                <w:sz w:val="28"/>
                <w:szCs w:val="28"/>
              </w:rPr>
              <w:t>. “</w:t>
            </w:r>
            <w:r w:rsidR="002133C2" w:rsidRPr="003D3BD2">
              <w:rPr>
                <w:sz w:val="28"/>
                <w:szCs w:val="28"/>
              </w:rPr>
              <w:t>Mi</w:t>
            </w:r>
            <w:r w:rsidR="003D3BD2" w:rsidRPr="003D3BD2">
              <w:rPr>
                <w:sz w:val="28"/>
                <w:szCs w:val="28"/>
              </w:rPr>
              <w:t xml:space="preserve"> Pasaje”</w:t>
            </w:r>
          </w:p>
        </w:tc>
        <w:tc>
          <w:tcPr>
            <w:tcW w:w="6318" w:type="dxa"/>
          </w:tcPr>
          <w:p w:rsidR="00453427" w:rsidRPr="003D3BD2" w:rsidRDefault="002133C2" w:rsidP="0045342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Primera entrega</w:t>
            </w:r>
            <w:r w:rsidR="003D3BD2">
              <w:rPr>
                <w:sz w:val="28"/>
                <w:szCs w:val="28"/>
              </w:rPr>
              <w:t xml:space="preserve"> de mi pasaje 2020 </w:t>
            </w:r>
            <w:r w:rsidR="003D3BD2" w:rsidRPr="003D3BD2">
              <w:rPr>
                <w:sz w:val="28"/>
                <w:szCs w:val="28"/>
              </w:rPr>
              <w:t xml:space="preserve">para personas </w:t>
            </w:r>
            <w:r w:rsidR="00E6782B">
              <w:rPr>
                <w:sz w:val="28"/>
                <w:szCs w:val="28"/>
              </w:rPr>
              <w:t>con discapacidad, estudiantes</w:t>
            </w:r>
          </w:p>
        </w:tc>
      </w:tr>
      <w:tr w:rsidR="00453427" w:rsidTr="002133C2">
        <w:tc>
          <w:tcPr>
            <w:tcW w:w="2660" w:type="dxa"/>
          </w:tcPr>
          <w:p w:rsidR="00453427" w:rsidRPr="003D3BD2" w:rsidRDefault="00453427">
            <w:pPr>
              <w:rPr>
                <w:sz w:val="28"/>
                <w:szCs w:val="28"/>
              </w:rPr>
            </w:pPr>
          </w:p>
          <w:p w:rsidR="00453427" w:rsidRPr="003D3BD2" w:rsidRDefault="00453427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Programa “Jalisco te reconoce”</w:t>
            </w:r>
          </w:p>
        </w:tc>
        <w:tc>
          <w:tcPr>
            <w:tcW w:w="6318" w:type="dxa"/>
          </w:tcPr>
          <w:p w:rsidR="00453427" w:rsidRDefault="00E6782B" w:rsidP="00E6782B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Analizamos aspectos relevantes de cómo se realizaron las entregas de apoyo de programas en el 2019</w:t>
            </w:r>
          </w:p>
          <w:p w:rsidR="00E6782B" w:rsidRPr="003D3BD2" w:rsidRDefault="00E6782B" w:rsidP="00E6782B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Realizamos el traslado y respaldo de despensas como apoyo para adultos mayores</w:t>
            </w:r>
          </w:p>
        </w:tc>
      </w:tr>
    </w:tbl>
    <w:p w:rsidR="00E53BD8" w:rsidRPr="00E53BD8" w:rsidRDefault="00E53BD8">
      <w:pPr>
        <w:rPr>
          <w:b/>
          <w:sz w:val="24"/>
          <w:szCs w:val="24"/>
        </w:rPr>
      </w:pPr>
    </w:p>
    <w:sectPr w:rsidR="00E53BD8" w:rsidRPr="00E53BD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3A6" w:rsidRDefault="005033A6" w:rsidP="00F07181">
      <w:pPr>
        <w:spacing w:after="0" w:line="240" w:lineRule="auto"/>
      </w:pPr>
      <w:r>
        <w:separator/>
      </w:r>
    </w:p>
  </w:endnote>
  <w:endnote w:type="continuationSeparator" w:id="0">
    <w:p w:rsidR="005033A6" w:rsidRDefault="005033A6" w:rsidP="00F0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81" w:rsidRDefault="00F07181" w:rsidP="00F0718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3A6" w:rsidRDefault="005033A6" w:rsidP="00F07181">
      <w:pPr>
        <w:spacing w:after="0" w:line="240" w:lineRule="auto"/>
      </w:pPr>
      <w:r>
        <w:separator/>
      </w:r>
    </w:p>
  </w:footnote>
  <w:footnote w:type="continuationSeparator" w:id="0">
    <w:p w:rsidR="005033A6" w:rsidRDefault="005033A6" w:rsidP="00F0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A8E" w:rsidRPr="00E478D6" w:rsidRDefault="00E24A8E" w:rsidP="00660443">
    <w:pPr>
      <w:pStyle w:val="Sinespaciado"/>
      <w:rPr>
        <w:b/>
        <w:bCs/>
      </w:rPr>
    </w:pPr>
    <w:r w:rsidRPr="00E478D6">
      <w:rPr>
        <w:b/>
        <w:bCs/>
      </w:rPr>
      <w:t>GOBIERNO MUNICIPAL DE ELSALTO, 2018-2021</w:t>
    </w:r>
  </w:p>
  <w:p w:rsidR="00F07181" w:rsidRPr="00E478D6" w:rsidRDefault="00E24A8E" w:rsidP="00660443">
    <w:pPr>
      <w:pStyle w:val="Sinespaciado"/>
      <w:rPr>
        <w:b/>
        <w:bCs/>
      </w:rPr>
    </w:pPr>
    <w:r w:rsidRPr="00E478D6">
      <w:rPr>
        <w:b/>
        <w:bCs/>
        <w:noProof/>
        <w:shd w:val="clear" w:color="auto" w:fill="F79646" w:themeFill="accent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4091940</wp:posOffset>
          </wp:positionH>
          <wp:positionV relativeFrom="topMargin">
            <wp:posOffset>304800</wp:posOffset>
          </wp:positionV>
          <wp:extent cx="1428750" cy="55245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72E2" w:rsidRPr="00E478D6">
      <w:rPr>
        <w:b/>
        <w:bCs/>
      </w:rPr>
      <w:t>I</w:t>
    </w:r>
    <w:r w:rsidR="00E478D6">
      <w:rPr>
        <w:b/>
        <w:bCs/>
      </w:rPr>
      <w:t>NF</w:t>
    </w:r>
    <w:r w:rsidR="00E6782B">
      <w:rPr>
        <w:b/>
        <w:bCs/>
      </w:rPr>
      <w:t>ORME DE ACTIVIDADES DE FEBRERO</w:t>
    </w:r>
    <w:r w:rsidR="003D3BD2">
      <w:rPr>
        <w:b/>
        <w:bCs/>
      </w:rPr>
      <w:t xml:space="preserve"> 2020</w:t>
    </w:r>
  </w:p>
  <w:p w:rsidR="00F07181" w:rsidRDefault="00F07181" w:rsidP="008872E2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D1E"/>
    <w:multiLevelType w:val="hybridMultilevel"/>
    <w:tmpl w:val="A17A5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E66"/>
    <w:multiLevelType w:val="hybridMultilevel"/>
    <w:tmpl w:val="5890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EC4"/>
    <w:multiLevelType w:val="hybridMultilevel"/>
    <w:tmpl w:val="94807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BD8"/>
    <w:rsid w:val="0007196D"/>
    <w:rsid w:val="0009463F"/>
    <w:rsid w:val="00104B40"/>
    <w:rsid w:val="00107A8D"/>
    <w:rsid w:val="0011432C"/>
    <w:rsid w:val="00144520"/>
    <w:rsid w:val="002133C2"/>
    <w:rsid w:val="002242F4"/>
    <w:rsid w:val="00230416"/>
    <w:rsid w:val="002360B8"/>
    <w:rsid w:val="00296C57"/>
    <w:rsid w:val="002D71DC"/>
    <w:rsid w:val="00316896"/>
    <w:rsid w:val="003740AA"/>
    <w:rsid w:val="003D3BD2"/>
    <w:rsid w:val="00453427"/>
    <w:rsid w:val="00483C8F"/>
    <w:rsid w:val="004E3DE2"/>
    <w:rsid w:val="004F5525"/>
    <w:rsid w:val="005033A6"/>
    <w:rsid w:val="00577160"/>
    <w:rsid w:val="005D1769"/>
    <w:rsid w:val="00616DE8"/>
    <w:rsid w:val="00660443"/>
    <w:rsid w:val="006D003A"/>
    <w:rsid w:val="006D41A6"/>
    <w:rsid w:val="00747A06"/>
    <w:rsid w:val="007C1110"/>
    <w:rsid w:val="007D0DC8"/>
    <w:rsid w:val="008048D4"/>
    <w:rsid w:val="0080795E"/>
    <w:rsid w:val="0082724C"/>
    <w:rsid w:val="008872E2"/>
    <w:rsid w:val="009A29DD"/>
    <w:rsid w:val="00A56281"/>
    <w:rsid w:val="00A72DBB"/>
    <w:rsid w:val="00B0466B"/>
    <w:rsid w:val="00B445B3"/>
    <w:rsid w:val="00C720B4"/>
    <w:rsid w:val="00CA2659"/>
    <w:rsid w:val="00CD779D"/>
    <w:rsid w:val="00CE26EF"/>
    <w:rsid w:val="00D040B2"/>
    <w:rsid w:val="00D30EAE"/>
    <w:rsid w:val="00D41097"/>
    <w:rsid w:val="00DF04D2"/>
    <w:rsid w:val="00DF3A9A"/>
    <w:rsid w:val="00DF633C"/>
    <w:rsid w:val="00E24A8E"/>
    <w:rsid w:val="00E478D6"/>
    <w:rsid w:val="00E53BD8"/>
    <w:rsid w:val="00E6782B"/>
    <w:rsid w:val="00EC6ACF"/>
    <w:rsid w:val="00EF7751"/>
    <w:rsid w:val="00F07181"/>
    <w:rsid w:val="00F11FF6"/>
    <w:rsid w:val="00F5463E"/>
    <w:rsid w:val="00F65AE4"/>
    <w:rsid w:val="00F87000"/>
    <w:rsid w:val="00F87CCE"/>
    <w:rsid w:val="00F9153E"/>
    <w:rsid w:val="00F94831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30090E-497B-4878-A8C9-5CA6FBD6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071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81"/>
  </w:style>
  <w:style w:type="paragraph" w:styleId="Piedepgina">
    <w:name w:val="footer"/>
    <w:basedOn w:val="Normal"/>
    <w:link w:val="Piedepgina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81"/>
  </w:style>
  <w:style w:type="paragraph" w:styleId="Sinespaciado">
    <w:name w:val="No Spacing"/>
    <w:uiPriority w:val="1"/>
    <w:qFormat/>
    <w:rsid w:val="00887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71E3-F586-4E62-9C77-F31148D4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20</cp:revision>
  <dcterms:created xsi:type="dcterms:W3CDTF">2019-10-23T17:59:00Z</dcterms:created>
  <dcterms:modified xsi:type="dcterms:W3CDTF">2020-03-25T19:10:00Z</dcterms:modified>
</cp:coreProperties>
</file>