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635" w:rsidRDefault="00632635" w:rsidP="008B5765">
      <w:pPr>
        <w:jc w:val="center"/>
        <w:rPr>
          <w:b/>
          <w:sz w:val="28"/>
          <w:szCs w:val="28"/>
        </w:rPr>
      </w:pPr>
    </w:p>
    <w:p w:rsidR="003A1807" w:rsidRDefault="008B5765" w:rsidP="008B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DIRECCIÓN DE PROMOCIÓN ECONÓMICA</w:t>
      </w:r>
    </w:p>
    <w:p w:rsidR="00025D63" w:rsidRPr="005161E9" w:rsidRDefault="00025D63" w:rsidP="00025D63">
      <w:pPr>
        <w:pStyle w:val="Prrafodelista"/>
        <w:rPr>
          <w:b/>
          <w:sz w:val="28"/>
          <w:szCs w:val="28"/>
        </w:rPr>
      </w:pPr>
    </w:p>
    <w:tbl>
      <w:tblPr>
        <w:tblStyle w:val="Tablaconcuadrcula"/>
        <w:tblW w:w="9726" w:type="dxa"/>
        <w:tblLook w:val="04A0" w:firstRow="1" w:lastRow="0" w:firstColumn="1" w:lastColumn="0" w:noHBand="0" w:noVBand="1"/>
      </w:tblPr>
      <w:tblGrid>
        <w:gridCol w:w="3936"/>
        <w:gridCol w:w="5790"/>
      </w:tblGrid>
      <w:tr w:rsidR="00055BDF" w:rsidTr="00F42069">
        <w:trPr>
          <w:trHeight w:val="330"/>
        </w:trPr>
        <w:tc>
          <w:tcPr>
            <w:tcW w:w="3936" w:type="dxa"/>
            <w:shd w:val="clear" w:color="auto" w:fill="F7CAAC" w:themeFill="accent2" w:themeFillTint="66"/>
          </w:tcPr>
          <w:p w:rsidR="00055BDF" w:rsidRDefault="005161E9" w:rsidP="008B5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 </w:t>
            </w:r>
          </w:p>
        </w:tc>
        <w:tc>
          <w:tcPr>
            <w:tcW w:w="5790" w:type="dxa"/>
            <w:shd w:val="clear" w:color="auto" w:fill="F7CAAC" w:themeFill="accent2" w:themeFillTint="66"/>
          </w:tcPr>
          <w:p w:rsidR="00055BDF" w:rsidRDefault="005161E9" w:rsidP="008B5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RESULTADO </w:t>
            </w:r>
          </w:p>
        </w:tc>
      </w:tr>
      <w:tr w:rsidR="00055BDF" w:rsidTr="00B54A86">
        <w:trPr>
          <w:trHeight w:val="345"/>
        </w:trPr>
        <w:tc>
          <w:tcPr>
            <w:tcW w:w="3936" w:type="dxa"/>
          </w:tcPr>
          <w:p w:rsidR="001F4D3E" w:rsidRDefault="001F4D3E" w:rsidP="007017B6">
            <w:pPr>
              <w:jc w:val="both"/>
              <w:rPr>
                <w:sz w:val="24"/>
                <w:szCs w:val="24"/>
              </w:rPr>
            </w:pPr>
          </w:p>
          <w:p w:rsidR="00055BDF" w:rsidRDefault="005161E9" w:rsidP="00701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en la CEPE</w:t>
            </w:r>
          </w:p>
          <w:p w:rsidR="00F42069" w:rsidRPr="005161E9" w:rsidRDefault="00F42069" w:rsidP="00701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Consejo Estatal de Promoción </w:t>
            </w:r>
            <w:r w:rsidR="00D87214">
              <w:rPr>
                <w:sz w:val="24"/>
                <w:szCs w:val="24"/>
              </w:rPr>
              <w:t>Económica</w:t>
            </w:r>
          </w:p>
        </w:tc>
        <w:tc>
          <w:tcPr>
            <w:tcW w:w="5790" w:type="dxa"/>
          </w:tcPr>
          <w:p w:rsidR="00632635" w:rsidRDefault="00632635" w:rsidP="007017B6">
            <w:pPr>
              <w:jc w:val="both"/>
              <w:rPr>
                <w:sz w:val="24"/>
                <w:szCs w:val="24"/>
              </w:rPr>
            </w:pPr>
          </w:p>
          <w:p w:rsidR="00655D5F" w:rsidRPr="005161E9" w:rsidRDefault="001F4D3E" w:rsidP="00701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5161E9">
              <w:rPr>
                <w:sz w:val="24"/>
                <w:szCs w:val="24"/>
              </w:rPr>
              <w:t>eunión del Consejo Estatal de Promoción Económica</w:t>
            </w:r>
            <w:r w:rsidR="00FE5FB0">
              <w:rPr>
                <w:sz w:val="24"/>
                <w:szCs w:val="24"/>
              </w:rPr>
              <w:t xml:space="preserve">, </w:t>
            </w:r>
            <w:r w:rsidR="00715910">
              <w:rPr>
                <w:sz w:val="24"/>
                <w:szCs w:val="24"/>
              </w:rPr>
              <w:t>agenda 2020</w:t>
            </w:r>
          </w:p>
        </w:tc>
      </w:tr>
      <w:tr w:rsidR="00055BDF" w:rsidTr="00B54A86">
        <w:trPr>
          <w:trHeight w:val="330"/>
        </w:trPr>
        <w:tc>
          <w:tcPr>
            <w:tcW w:w="3936" w:type="dxa"/>
          </w:tcPr>
          <w:p w:rsidR="00055BDF" w:rsidRPr="005161E9" w:rsidRDefault="003A1536" w:rsidP="00701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</w:t>
            </w:r>
            <w:r w:rsidR="00715910">
              <w:rPr>
                <w:sz w:val="24"/>
                <w:szCs w:val="24"/>
              </w:rPr>
              <w:t>eación y elaboración</w:t>
            </w:r>
            <w:r w:rsidR="007017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pino de navideño</w:t>
            </w:r>
          </w:p>
        </w:tc>
        <w:tc>
          <w:tcPr>
            <w:tcW w:w="5790" w:type="dxa"/>
          </w:tcPr>
          <w:p w:rsidR="00655D5F" w:rsidRPr="005161E9" w:rsidRDefault="00715910" w:rsidP="00701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Elaboración del pino</w:t>
            </w:r>
            <w:r w:rsidR="003A1536">
              <w:rPr>
                <w:sz w:val="24"/>
                <w:szCs w:val="24"/>
              </w:rPr>
              <w:t xml:space="preserve"> navideño para la plaza Benito Juárez </w:t>
            </w:r>
          </w:p>
        </w:tc>
      </w:tr>
      <w:tr w:rsidR="00055BDF" w:rsidTr="00B54A86">
        <w:trPr>
          <w:trHeight w:val="345"/>
        </w:trPr>
        <w:tc>
          <w:tcPr>
            <w:tcW w:w="3936" w:type="dxa"/>
          </w:tcPr>
          <w:p w:rsidR="00655D5F" w:rsidRDefault="00655D5F" w:rsidP="007017B6">
            <w:pPr>
              <w:jc w:val="both"/>
              <w:rPr>
                <w:sz w:val="24"/>
                <w:szCs w:val="24"/>
              </w:rPr>
            </w:pPr>
          </w:p>
          <w:p w:rsidR="00025D63" w:rsidRPr="005161E9" w:rsidRDefault="00715910" w:rsidP="00701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Evento para el encendido de</w:t>
            </w:r>
            <w:r w:rsidR="00400F61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pino navideño</w:t>
            </w:r>
          </w:p>
        </w:tc>
        <w:tc>
          <w:tcPr>
            <w:tcW w:w="5790" w:type="dxa"/>
          </w:tcPr>
          <w:p w:rsidR="00655D5F" w:rsidRPr="00655D5F" w:rsidRDefault="00400F61" w:rsidP="00701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realizaron todas las actividades inherentes a la festividad</w:t>
            </w:r>
          </w:p>
        </w:tc>
      </w:tr>
      <w:tr w:rsidR="00055BDF" w:rsidTr="00B54A86">
        <w:trPr>
          <w:trHeight w:val="330"/>
        </w:trPr>
        <w:tc>
          <w:tcPr>
            <w:tcW w:w="3936" w:type="dxa"/>
          </w:tcPr>
          <w:p w:rsidR="00055BDF" w:rsidRPr="005161E9" w:rsidRDefault="003A1536" w:rsidP="00701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con APIEJ asociación de parques industriales del Estado de Jalisco</w:t>
            </w:r>
          </w:p>
        </w:tc>
        <w:tc>
          <w:tcPr>
            <w:tcW w:w="5790" w:type="dxa"/>
          </w:tcPr>
          <w:p w:rsidR="00655D5F" w:rsidRPr="003A1536" w:rsidRDefault="00400F61" w:rsidP="00701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Preparativos para celebrar la</w:t>
            </w:r>
            <w:r w:rsidR="003A1536" w:rsidRPr="003A1536">
              <w:rPr>
                <w:sz w:val="24"/>
                <w:szCs w:val="24"/>
              </w:rPr>
              <w:t xml:space="preserve"> firma de convenio</w:t>
            </w:r>
          </w:p>
        </w:tc>
      </w:tr>
      <w:tr w:rsidR="0028039E" w:rsidTr="00B54A86">
        <w:trPr>
          <w:trHeight w:val="330"/>
        </w:trPr>
        <w:tc>
          <w:tcPr>
            <w:tcW w:w="3936" w:type="dxa"/>
          </w:tcPr>
          <w:p w:rsidR="0028039E" w:rsidRDefault="0028039E" w:rsidP="00701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Invitación a empresas para formar parte de desfile Navideño</w:t>
            </w:r>
          </w:p>
        </w:tc>
        <w:tc>
          <w:tcPr>
            <w:tcW w:w="5790" w:type="dxa"/>
          </w:tcPr>
          <w:p w:rsidR="0028039E" w:rsidRDefault="0028039E" w:rsidP="00701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presentación de carros </w:t>
            </w:r>
            <w:r w:rsidR="00400F61">
              <w:rPr>
                <w:sz w:val="24"/>
                <w:szCs w:val="24"/>
              </w:rPr>
              <w:t xml:space="preserve">alegóricos de panadería rojo, </w:t>
            </w:r>
            <w:proofErr w:type="spellStart"/>
            <w:r w:rsidR="00400F61">
              <w:rPr>
                <w:sz w:val="24"/>
                <w:szCs w:val="24"/>
              </w:rPr>
              <w:t>kurago</w:t>
            </w:r>
            <w:proofErr w:type="spellEnd"/>
            <w:r w:rsidR="00400F6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400F61">
              <w:rPr>
                <w:sz w:val="24"/>
                <w:szCs w:val="24"/>
              </w:rPr>
              <w:t>biotek</w:t>
            </w:r>
            <w:proofErr w:type="spellEnd"/>
          </w:p>
        </w:tc>
      </w:tr>
    </w:tbl>
    <w:p w:rsidR="008B5765" w:rsidRPr="008B5765" w:rsidRDefault="008B5765" w:rsidP="007017B6">
      <w:pPr>
        <w:jc w:val="both"/>
        <w:rPr>
          <w:b/>
          <w:sz w:val="28"/>
          <w:szCs w:val="28"/>
        </w:rPr>
      </w:pPr>
    </w:p>
    <w:sectPr w:rsidR="008B5765" w:rsidRPr="008B5765" w:rsidSect="0083674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8EB" w:rsidRDefault="007008EB" w:rsidP="008B5765">
      <w:pPr>
        <w:spacing w:after="0" w:line="240" w:lineRule="auto"/>
      </w:pPr>
      <w:r>
        <w:separator/>
      </w:r>
    </w:p>
  </w:endnote>
  <w:endnote w:type="continuationSeparator" w:id="0">
    <w:p w:rsidR="007008EB" w:rsidRDefault="007008EB" w:rsidP="008B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765" w:rsidRDefault="008B5765" w:rsidP="008B5765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8EB" w:rsidRDefault="007008EB" w:rsidP="008B5765">
      <w:pPr>
        <w:spacing w:after="0" w:line="240" w:lineRule="auto"/>
      </w:pPr>
      <w:r>
        <w:separator/>
      </w:r>
    </w:p>
  </w:footnote>
  <w:footnote w:type="continuationSeparator" w:id="0">
    <w:p w:rsidR="007008EB" w:rsidRDefault="007008EB" w:rsidP="008B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1E5" w:rsidRPr="00715910" w:rsidRDefault="008B5765" w:rsidP="00690644">
    <w:pPr>
      <w:pStyle w:val="Sinespaciado"/>
      <w:rPr>
        <w:b/>
        <w:color w:val="000000" w:themeColor="text1"/>
      </w:rPr>
    </w:pPr>
    <w:r w:rsidRPr="00715910">
      <w:rPr>
        <w:b/>
        <w:noProof/>
        <w:color w:val="000000" w:themeColor="text1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3815715</wp:posOffset>
          </wp:positionH>
          <wp:positionV relativeFrom="page">
            <wp:posOffset>293370</wp:posOffset>
          </wp:positionV>
          <wp:extent cx="1548130" cy="587375"/>
          <wp:effectExtent l="19050" t="0" r="0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48130" cy="587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90644" w:rsidRPr="00715910">
      <w:rPr>
        <w:b/>
        <w:color w:val="000000" w:themeColor="text1"/>
      </w:rPr>
      <w:t>GOBIERNO MUNICIPAL EL SALTO, JALISCO 2018-2021</w:t>
    </w:r>
  </w:p>
  <w:p w:rsidR="00690644" w:rsidRPr="00715910" w:rsidRDefault="00690644" w:rsidP="00690644">
    <w:pPr>
      <w:pStyle w:val="Sinespaciado"/>
      <w:rPr>
        <w:b/>
      </w:rPr>
    </w:pPr>
    <w:r w:rsidRPr="00715910">
      <w:rPr>
        <w:b/>
      </w:rPr>
      <w:t>I</w:t>
    </w:r>
    <w:r w:rsidR="00D87214" w:rsidRPr="00715910">
      <w:rPr>
        <w:b/>
      </w:rPr>
      <w:t>NF</w:t>
    </w:r>
    <w:r w:rsidR="00715910" w:rsidRPr="00715910">
      <w:rPr>
        <w:b/>
      </w:rPr>
      <w:t>ORME DE ACTIVIDADES DE DICIEMBRE</w:t>
    </w:r>
    <w:r w:rsidRPr="00715910">
      <w:rPr>
        <w:b/>
      </w:rPr>
      <w:t xml:space="preserve"> 2019</w:t>
    </w:r>
  </w:p>
  <w:p w:rsidR="008B5765" w:rsidRPr="00715910" w:rsidRDefault="008B5765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2A5C"/>
    <w:multiLevelType w:val="hybridMultilevel"/>
    <w:tmpl w:val="69C056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60728"/>
    <w:multiLevelType w:val="hybridMultilevel"/>
    <w:tmpl w:val="108E7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765"/>
    <w:rsid w:val="00025D63"/>
    <w:rsid w:val="00055BDF"/>
    <w:rsid w:val="00136D96"/>
    <w:rsid w:val="00150EFB"/>
    <w:rsid w:val="00194DD8"/>
    <w:rsid w:val="001F4D3E"/>
    <w:rsid w:val="0028039E"/>
    <w:rsid w:val="003A1536"/>
    <w:rsid w:val="003A1807"/>
    <w:rsid w:val="003B3D24"/>
    <w:rsid w:val="003B7EB1"/>
    <w:rsid w:val="00400F61"/>
    <w:rsid w:val="004509BC"/>
    <w:rsid w:val="00476FBB"/>
    <w:rsid w:val="0049618E"/>
    <w:rsid w:val="004B03AF"/>
    <w:rsid w:val="004F3F8B"/>
    <w:rsid w:val="005136DA"/>
    <w:rsid w:val="005161E9"/>
    <w:rsid w:val="0058424A"/>
    <w:rsid w:val="00632635"/>
    <w:rsid w:val="006457B9"/>
    <w:rsid w:val="00655D5F"/>
    <w:rsid w:val="00690644"/>
    <w:rsid w:val="006A3124"/>
    <w:rsid w:val="007008EB"/>
    <w:rsid w:val="007017B6"/>
    <w:rsid w:val="00715910"/>
    <w:rsid w:val="007F742C"/>
    <w:rsid w:val="00810A8B"/>
    <w:rsid w:val="0083674D"/>
    <w:rsid w:val="00843E6F"/>
    <w:rsid w:val="008534E1"/>
    <w:rsid w:val="008852D5"/>
    <w:rsid w:val="008B5765"/>
    <w:rsid w:val="008D5ACA"/>
    <w:rsid w:val="009A0DB8"/>
    <w:rsid w:val="009C1198"/>
    <w:rsid w:val="009E51E5"/>
    <w:rsid w:val="00A169DC"/>
    <w:rsid w:val="00AF6099"/>
    <w:rsid w:val="00B54A86"/>
    <w:rsid w:val="00B96A37"/>
    <w:rsid w:val="00C20237"/>
    <w:rsid w:val="00C35C14"/>
    <w:rsid w:val="00CE6171"/>
    <w:rsid w:val="00CF0BFB"/>
    <w:rsid w:val="00D132BA"/>
    <w:rsid w:val="00D87214"/>
    <w:rsid w:val="00E009BF"/>
    <w:rsid w:val="00E118A7"/>
    <w:rsid w:val="00E72CDF"/>
    <w:rsid w:val="00F42069"/>
    <w:rsid w:val="00FC5930"/>
    <w:rsid w:val="00FE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8ED34"/>
  <w15:docId w15:val="{0F1ACE18-417C-4D45-A8A4-5C32DF51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765"/>
  </w:style>
  <w:style w:type="paragraph" w:styleId="Piedepgina">
    <w:name w:val="footer"/>
    <w:basedOn w:val="Normal"/>
    <w:link w:val="PiedepginaCar"/>
    <w:uiPriority w:val="99"/>
    <w:unhideWhenUsed/>
    <w:rsid w:val="008B5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765"/>
  </w:style>
  <w:style w:type="table" w:styleId="Tablaconcuadrcula">
    <w:name w:val="Table Grid"/>
    <w:basedOn w:val="Tablanormal"/>
    <w:uiPriority w:val="39"/>
    <w:rsid w:val="0005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61E9"/>
    <w:pPr>
      <w:ind w:left="720"/>
      <w:contextualSpacing/>
    </w:pPr>
  </w:style>
  <w:style w:type="paragraph" w:styleId="Sinespaciado">
    <w:name w:val="No Spacing"/>
    <w:uiPriority w:val="1"/>
    <w:qFormat/>
    <w:rsid w:val="00690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24</cp:revision>
  <dcterms:created xsi:type="dcterms:W3CDTF">2019-07-15T16:28:00Z</dcterms:created>
  <dcterms:modified xsi:type="dcterms:W3CDTF">2020-01-23T15:28:00Z</dcterms:modified>
</cp:coreProperties>
</file>