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8C" w:rsidRDefault="003F798C" w:rsidP="00383A76">
      <w:pPr>
        <w:jc w:val="center"/>
        <w:rPr>
          <w:b/>
          <w:sz w:val="28"/>
          <w:szCs w:val="28"/>
        </w:rPr>
      </w:pPr>
    </w:p>
    <w:p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6232"/>
        <w:gridCol w:w="2596"/>
      </w:tblGrid>
      <w:tr w:rsidR="007D5E17" w:rsidTr="007D5E17">
        <w:tc>
          <w:tcPr>
            <w:tcW w:w="6232" w:type="dxa"/>
            <w:shd w:val="clear" w:color="auto" w:fill="F7CAAC" w:themeFill="accent2" w:themeFillTint="66"/>
          </w:tcPr>
          <w:p w:rsidR="007D5E17" w:rsidRPr="00E4284D" w:rsidRDefault="007D5E17" w:rsidP="006C008A">
            <w:pPr>
              <w:jc w:val="center"/>
              <w:rPr>
                <w:b/>
                <w:sz w:val="24"/>
                <w:szCs w:val="24"/>
              </w:rPr>
            </w:pPr>
            <w:r w:rsidRPr="00E4284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596" w:type="dxa"/>
            <w:shd w:val="clear" w:color="auto" w:fill="F7CAAC" w:themeFill="accent2" w:themeFillTint="66"/>
          </w:tcPr>
          <w:p w:rsidR="007D5E17" w:rsidRPr="00E4284D" w:rsidRDefault="007D5E17" w:rsidP="006C008A">
            <w:pPr>
              <w:jc w:val="center"/>
              <w:rPr>
                <w:b/>
                <w:sz w:val="24"/>
                <w:szCs w:val="24"/>
              </w:rPr>
            </w:pPr>
            <w:r w:rsidRPr="00E4284D">
              <w:rPr>
                <w:b/>
                <w:sz w:val="24"/>
                <w:szCs w:val="24"/>
              </w:rPr>
              <w:t>CANTIDAD</w:t>
            </w:r>
          </w:p>
        </w:tc>
      </w:tr>
      <w:tr w:rsidR="007D5E17" w:rsidTr="006C008A">
        <w:tc>
          <w:tcPr>
            <w:tcW w:w="6232" w:type="dxa"/>
          </w:tcPr>
          <w:p w:rsidR="007D5E17" w:rsidRPr="00A35A71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Capacitación de la presentación de informe de control interno a las agencias municipales, Coordinación de Desarrollo Económico y la Coordinación de Innovación Gubernamental 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  <w:rPr>
                <w:sz w:val="24"/>
              </w:rPr>
            </w:pPr>
          </w:p>
          <w:p w:rsidR="00A35A71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7D5E17" w:rsidTr="006C008A">
        <w:tc>
          <w:tcPr>
            <w:tcW w:w="6232" w:type="dxa"/>
          </w:tcPr>
          <w:p w:rsidR="007D5E17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Revisión integral de expedientes de obras públicas </w:t>
            </w:r>
          </w:p>
          <w:p w:rsidR="00A35A71" w:rsidRPr="00A35A71" w:rsidRDefault="00A35A71" w:rsidP="006C008A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7D5E17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D5E17" w:rsidTr="006C008A">
        <w:tc>
          <w:tcPr>
            <w:tcW w:w="6232" w:type="dxa"/>
          </w:tcPr>
          <w:p w:rsidR="007D5E17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Asistencia vía telefónica </w:t>
            </w:r>
          </w:p>
          <w:p w:rsidR="00A35A71" w:rsidRPr="00A35A71" w:rsidRDefault="00A35A71" w:rsidP="006C008A">
            <w:pPr>
              <w:rPr>
                <w:sz w:val="24"/>
              </w:rPr>
            </w:pPr>
          </w:p>
        </w:tc>
        <w:tc>
          <w:tcPr>
            <w:tcW w:w="2596" w:type="dxa"/>
          </w:tcPr>
          <w:p w:rsidR="007D5E17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D5E17" w:rsidTr="00A35A71">
        <w:trPr>
          <w:trHeight w:val="224"/>
        </w:trPr>
        <w:tc>
          <w:tcPr>
            <w:tcW w:w="6232" w:type="dxa"/>
          </w:tcPr>
          <w:p w:rsidR="00A35A71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>Seguimiento a las problemáticas de los comités vecinales</w:t>
            </w:r>
          </w:p>
          <w:p w:rsidR="007D5E17" w:rsidRPr="00A35A71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96" w:type="dxa"/>
          </w:tcPr>
          <w:p w:rsidR="007D5E17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en proceso </w:t>
            </w:r>
          </w:p>
        </w:tc>
      </w:tr>
      <w:tr w:rsidR="007D5E17" w:rsidTr="006C008A">
        <w:tc>
          <w:tcPr>
            <w:tcW w:w="6232" w:type="dxa"/>
          </w:tcPr>
          <w:p w:rsidR="007D5E17" w:rsidRPr="00A35A71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Levantamiento de quejas y sugerencias o denuncias de los buzones de las distintas Dependencias </w:t>
            </w:r>
          </w:p>
        </w:tc>
        <w:tc>
          <w:tcPr>
            <w:tcW w:w="2596" w:type="dxa"/>
          </w:tcPr>
          <w:p w:rsidR="007D5E17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7D5E17" w:rsidTr="006C008A">
        <w:tc>
          <w:tcPr>
            <w:tcW w:w="6232" w:type="dxa"/>
          </w:tcPr>
          <w:p w:rsidR="007D5E17" w:rsidRPr="00A35A71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Asignación de lugares en tianguis navideños </w:t>
            </w:r>
          </w:p>
        </w:tc>
        <w:tc>
          <w:tcPr>
            <w:tcW w:w="2596" w:type="dxa"/>
          </w:tcPr>
          <w:p w:rsidR="007D5E17" w:rsidRPr="00A35A71" w:rsidRDefault="00A35A71" w:rsidP="00A35A71">
            <w:pPr>
              <w:rPr>
                <w:sz w:val="24"/>
              </w:rPr>
            </w:pPr>
            <w:r>
              <w:rPr>
                <w:sz w:val="24"/>
              </w:rPr>
              <w:t xml:space="preserve">Se asignaron lugares en 10 tianguis diferentes </w:t>
            </w:r>
          </w:p>
        </w:tc>
      </w:tr>
      <w:tr w:rsidR="007D5E17" w:rsidTr="006C008A">
        <w:tc>
          <w:tcPr>
            <w:tcW w:w="6232" w:type="dxa"/>
          </w:tcPr>
          <w:p w:rsidR="007D5E17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Auditoria FROTASEG 2018, resolución de observaciones </w:t>
            </w:r>
          </w:p>
          <w:p w:rsidR="00A35A71" w:rsidRPr="00A35A71" w:rsidRDefault="00A35A71" w:rsidP="006C008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596" w:type="dxa"/>
          </w:tcPr>
          <w:p w:rsidR="007D5E17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7D5E17" w:rsidTr="006C008A">
        <w:tc>
          <w:tcPr>
            <w:tcW w:w="6232" w:type="dxa"/>
          </w:tcPr>
          <w:p w:rsidR="007D5E17" w:rsidRPr="00A35A71" w:rsidRDefault="00A35A71" w:rsidP="006C008A">
            <w:pPr>
              <w:rPr>
                <w:sz w:val="24"/>
              </w:rPr>
            </w:pPr>
            <w:r>
              <w:rPr>
                <w:sz w:val="24"/>
              </w:rPr>
              <w:t xml:space="preserve">Verificación de auditoria de obra pública </w:t>
            </w:r>
          </w:p>
        </w:tc>
        <w:tc>
          <w:tcPr>
            <w:tcW w:w="2596" w:type="dxa"/>
          </w:tcPr>
          <w:p w:rsidR="007D5E17" w:rsidRPr="00A35A71" w:rsidRDefault="00A35A71" w:rsidP="006C00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5D" w:rsidRDefault="00E4115D" w:rsidP="00383A76">
      <w:pPr>
        <w:spacing w:after="0" w:line="240" w:lineRule="auto"/>
      </w:pPr>
      <w:r>
        <w:separator/>
      </w:r>
    </w:p>
  </w:endnote>
  <w:endnote w:type="continuationSeparator" w:id="0">
    <w:p w:rsidR="00E4115D" w:rsidRDefault="00E4115D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5D" w:rsidRDefault="00E4115D" w:rsidP="00383A76">
      <w:pPr>
        <w:spacing w:after="0" w:line="240" w:lineRule="auto"/>
      </w:pPr>
      <w:r>
        <w:separator/>
      </w:r>
    </w:p>
  </w:footnote>
  <w:footnote w:type="continuationSeparator" w:id="0">
    <w:p w:rsidR="00E4115D" w:rsidRDefault="00E4115D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A8" w:rsidRPr="007D5E17" w:rsidRDefault="00383A76" w:rsidP="007C5B02">
    <w:pPr>
      <w:pStyle w:val="Sinespaciado"/>
      <w:rPr>
        <w:b/>
      </w:rPr>
    </w:pPr>
    <w:r w:rsidRPr="007D5E1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7D5E17">
      <w:rPr>
        <w:b/>
      </w:rPr>
      <w:t>GOBIERNO MUNICIPAL EL SALTO, JALISCO 2018-2021</w:t>
    </w:r>
  </w:p>
  <w:p w:rsidR="00383A76" w:rsidRPr="007D5E17" w:rsidRDefault="00A35A71" w:rsidP="007C5B02">
    <w:pPr>
      <w:pStyle w:val="Sinespaciado"/>
      <w:rPr>
        <w:b/>
      </w:rPr>
    </w:pPr>
    <w:r>
      <w:rPr>
        <w:b/>
      </w:rPr>
      <w:t>ACTIVIDADES DE DIC</w:t>
    </w:r>
    <w:r w:rsidR="00D012EB">
      <w:rPr>
        <w:b/>
      </w:rPr>
      <w:t>IEMBRE</w:t>
    </w:r>
    <w:r w:rsidR="00383A76" w:rsidRPr="007D5E17">
      <w:rPr>
        <w:b/>
      </w:rPr>
      <w:t xml:space="preserve"> 2019</w:t>
    </w:r>
  </w:p>
  <w:p w:rsidR="00383A76" w:rsidRPr="007D5E17" w:rsidRDefault="00383A7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107DFF"/>
    <w:rsid w:val="001E71B2"/>
    <w:rsid w:val="002125F2"/>
    <w:rsid w:val="00244D0B"/>
    <w:rsid w:val="002736D7"/>
    <w:rsid w:val="002B76CD"/>
    <w:rsid w:val="00330E2A"/>
    <w:rsid w:val="00383A76"/>
    <w:rsid w:val="003A1807"/>
    <w:rsid w:val="003A2C0E"/>
    <w:rsid w:val="003A2E74"/>
    <w:rsid w:val="003F798C"/>
    <w:rsid w:val="0042031F"/>
    <w:rsid w:val="00527815"/>
    <w:rsid w:val="005D6F61"/>
    <w:rsid w:val="0061510D"/>
    <w:rsid w:val="00633C20"/>
    <w:rsid w:val="007C592C"/>
    <w:rsid w:val="007C5B02"/>
    <w:rsid w:val="007D5E17"/>
    <w:rsid w:val="00A027B0"/>
    <w:rsid w:val="00A35A71"/>
    <w:rsid w:val="00AF0041"/>
    <w:rsid w:val="00B5263E"/>
    <w:rsid w:val="00C37FEB"/>
    <w:rsid w:val="00C72F42"/>
    <w:rsid w:val="00D012EB"/>
    <w:rsid w:val="00D37FB4"/>
    <w:rsid w:val="00D6415E"/>
    <w:rsid w:val="00DC19A8"/>
    <w:rsid w:val="00DD6B71"/>
    <w:rsid w:val="00DD7F4D"/>
    <w:rsid w:val="00DF6C3E"/>
    <w:rsid w:val="00E4115D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2019-07-15T19:23:00Z</dcterms:created>
  <dcterms:modified xsi:type="dcterms:W3CDTF">2020-01-09T18:21:00Z</dcterms:modified>
</cp:coreProperties>
</file>