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81159F">
        <w:rPr>
          <w:rFonts w:ascii="Arial" w:hAnsi="Arial" w:cs="Arial"/>
        </w:rPr>
        <w:t>1</w:t>
      </w:r>
      <w:r w:rsidR="00F54B18">
        <w:rPr>
          <w:rFonts w:ascii="Arial" w:hAnsi="Arial" w:cs="Arial"/>
        </w:rPr>
        <w:t>1</w:t>
      </w:r>
      <w:r w:rsidR="0081159F">
        <w:rPr>
          <w:rFonts w:ascii="Arial" w:hAnsi="Arial" w:cs="Arial"/>
        </w:rPr>
        <w:t xml:space="preserve"> de </w:t>
      </w:r>
      <w:r w:rsidR="00762E46">
        <w:rPr>
          <w:rFonts w:ascii="Arial" w:hAnsi="Arial" w:cs="Arial"/>
        </w:rPr>
        <w:t>marzo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>Salud, Higiene y Prevención a las Adicciones, a celebrarse el día de hoy 1</w:t>
      </w:r>
      <w:r w:rsidR="00F54B18">
        <w:rPr>
          <w:rFonts w:ascii="Arial" w:hAnsi="Arial" w:cs="Arial"/>
        </w:rPr>
        <w:t>1</w:t>
      </w:r>
      <w:r w:rsidR="0081159F" w:rsidRPr="006A1AA9">
        <w:rPr>
          <w:rFonts w:ascii="Arial" w:hAnsi="Arial" w:cs="Arial"/>
        </w:rPr>
        <w:t xml:space="preserve"> de </w:t>
      </w:r>
      <w:r w:rsidR="00762E46">
        <w:rPr>
          <w:rFonts w:ascii="Arial" w:hAnsi="Arial" w:cs="Arial"/>
        </w:rPr>
        <w:t>marzo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81159F">
        <w:rPr>
          <w:rFonts w:ascii="Arial" w:hAnsi="Arial" w:cs="Arial"/>
        </w:rPr>
        <w:t>:3</w:t>
      </w:r>
      <w:r w:rsidR="00F54B18">
        <w:rPr>
          <w:rFonts w:ascii="Arial" w:hAnsi="Arial" w:cs="Arial"/>
        </w:rPr>
        <w:t>6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1159F">
        <w:rPr>
          <w:rFonts w:ascii="Arial" w:hAnsi="Arial" w:cs="Arial"/>
        </w:rPr>
        <w:t xml:space="preserve">treinta y </w:t>
      </w:r>
      <w:r w:rsidR="00F54B18">
        <w:rPr>
          <w:rFonts w:ascii="Arial" w:hAnsi="Arial" w:cs="Arial"/>
        </w:rPr>
        <w:t>seis</w:t>
      </w:r>
      <w:r w:rsidR="00D03B5D" w:rsidRPr="00640797">
        <w:rPr>
          <w:rFonts w:ascii="Arial" w:hAnsi="Arial" w:cs="Arial"/>
        </w:rPr>
        <w:t xml:space="preserve"> minutos, del día </w:t>
      </w:r>
      <w:r w:rsidR="00F54B18">
        <w:rPr>
          <w:rFonts w:ascii="Arial" w:hAnsi="Arial" w:cs="Arial"/>
        </w:rPr>
        <w:t>11</w:t>
      </w:r>
      <w:r w:rsidR="0081159F">
        <w:rPr>
          <w:rFonts w:ascii="Arial" w:hAnsi="Arial" w:cs="Arial"/>
        </w:rPr>
        <w:t xml:space="preserve"> de </w:t>
      </w:r>
      <w:r w:rsidR="00762E46">
        <w:rPr>
          <w:rFonts w:ascii="Arial" w:hAnsi="Arial" w:cs="Arial"/>
        </w:rPr>
        <w:t>marzo</w:t>
      </w:r>
      <w:bookmarkStart w:id="0" w:name="_GoBack"/>
      <w:bookmarkEnd w:id="0"/>
      <w:r w:rsidR="0081159F">
        <w:rPr>
          <w:rFonts w:ascii="Arial" w:hAnsi="Arial" w:cs="Arial"/>
        </w:rPr>
        <w:t xml:space="preserve"> de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F55CB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B6" w:rsidRDefault="00F55CB6" w:rsidP="00474AFE">
      <w:pPr>
        <w:spacing w:after="0" w:line="240" w:lineRule="auto"/>
      </w:pPr>
      <w:r>
        <w:separator/>
      </w:r>
    </w:p>
  </w:endnote>
  <w:endnote w:type="continuationSeparator" w:id="0">
    <w:p w:rsidR="00F55CB6" w:rsidRDefault="00F55CB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62E4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F54B18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62E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marzo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B6" w:rsidRDefault="00F55CB6" w:rsidP="00474AFE">
      <w:pPr>
        <w:spacing w:after="0" w:line="240" w:lineRule="auto"/>
      </w:pPr>
      <w:r>
        <w:separator/>
      </w:r>
    </w:p>
  </w:footnote>
  <w:footnote w:type="continuationSeparator" w:id="0">
    <w:p w:rsidR="00F55CB6" w:rsidRDefault="00F55CB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AFE"/>
    <w:rsid w:val="00517156"/>
    <w:rsid w:val="005808A0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62E46"/>
    <w:rsid w:val="007D4609"/>
    <w:rsid w:val="008031B5"/>
    <w:rsid w:val="0081159F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D03B5D"/>
    <w:rsid w:val="00D07DCA"/>
    <w:rsid w:val="00D53A0F"/>
    <w:rsid w:val="00E6332D"/>
    <w:rsid w:val="00EA39A0"/>
    <w:rsid w:val="00F4187D"/>
    <w:rsid w:val="00F54B18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804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2019-08-29T18:24:00Z</dcterms:created>
  <dcterms:modified xsi:type="dcterms:W3CDTF">2020-04-17T18:03:00Z</dcterms:modified>
</cp:coreProperties>
</file>