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084" w:rsidRPr="007B7ABF" w:rsidRDefault="00827084" w:rsidP="008C1B5E">
      <w:pPr>
        <w:spacing w:after="0" w:line="276" w:lineRule="auto"/>
        <w:ind w:right="23"/>
        <w:jc w:val="center"/>
        <w:rPr>
          <w:rFonts w:ascii="Arial" w:hAnsi="Arial" w:cs="Arial"/>
          <w:b/>
          <w:color w:val="000000" w:themeColor="text1"/>
          <w:sz w:val="24"/>
          <w:szCs w:val="24"/>
        </w:rPr>
      </w:pPr>
      <w:r w:rsidRPr="007B7ABF">
        <w:rPr>
          <w:rFonts w:ascii="Arial" w:hAnsi="Arial" w:cs="Arial"/>
          <w:b/>
          <w:color w:val="000000" w:themeColor="text1"/>
          <w:sz w:val="24"/>
          <w:szCs w:val="24"/>
        </w:rPr>
        <w:t xml:space="preserve">ACTA DE LA DÉCIMA </w:t>
      </w:r>
      <w:r w:rsidR="00F6722F">
        <w:rPr>
          <w:rFonts w:ascii="Arial" w:hAnsi="Arial" w:cs="Arial"/>
          <w:b/>
          <w:color w:val="000000" w:themeColor="text1"/>
          <w:sz w:val="24"/>
          <w:szCs w:val="24"/>
        </w:rPr>
        <w:t>QUIN</w:t>
      </w:r>
      <w:r w:rsidR="0080251C" w:rsidRPr="007B7ABF">
        <w:rPr>
          <w:rFonts w:ascii="Arial" w:hAnsi="Arial" w:cs="Arial"/>
          <w:b/>
          <w:color w:val="000000" w:themeColor="text1"/>
          <w:sz w:val="24"/>
          <w:szCs w:val="24"/>
        </w:rPr>
        <w:t>TA</w:t>
      </w:r>
      <w:r w:rsidRPr="007B7ABF">
        <w:rPr>
          <w:rFonts w:ascii="Arial" w:hAnsi="Arial" w:cs="Arial"/>
          <w:b/>
          <w:color w:val="000000" w:themeColor="text1"/>
          <w:sz w:val="24"/>
          <w:szCs w:val="24"/>
        </w:rPr>
        <w:t xml:space="preserve"> SESIÓN EXTRAORDINARIA</w:t>
      </w:r>
    </w:p>
    <w:p w:rsidR="00827084" w:rsidRPr="007B7ABF" w:rsidRDefault="00827084" w:rsidP="008C1B5E">
      <w:pPr>
        <w:spacing w:after="0" w:line="276" w:lineRule="auto"/>
        <w:ind w:right="23"/>
        <w:jc w:val="center"/>
        <w:rPr>
          <w:rFonts w:ascii="Arial" w:hAnsi="Arial" w:cs="Arial"/>
          <w:b/>
          <w:color w:val="000000" w:themeColor="text1"/>
          <w:sz w:val="24"/>
          <w:szCs w:val="24"/>
        </w:rPr>
      </w:pPr>
      <w:r w:rsidRPr="007B7ABF">
        <w:rPr>
          <w:rFonts w:ascii="Arial" w:hAnsi="Arial" w:cs="Arial"/>
          <w:b/>
          <w:color w:val="000000" w:themeColor="text1"/>
          <w:sz w:val="24"/>
          <w:szCs w:val="24"/>
        </w:rPr>
        <w:t>DEL AYUNTAMIENTO DE EL SALTO, JALISCO</w:t>
      </w:r>
    </w:p>
    <w:p w:rsidR="00827084" w:rsidRPr="007B7ABF" w:rsidRDefault="00F6722F" w:rsidP="008C1B5E">
      <w:pPr>
        <w:spacing w:after="0" w:line="276" w:lineRule="auto"/>
        <w:ind w:right="23"/>
        <w:jc w:val="center"/>
        <w:rPr>
          <w:rFonts w:ascii="Arial" w:hAnsi="Arial" w:cs="Arial"/>
          <w:b/>
          <w:color w:val="000000" w:themeColor="text1"/>
          <w:sz w:val="24"/>
          <w:szCs w:val="24"/>
        </w:rPr>
      </w:pPr>
      <w:r>
        <w:rPr>
          <w:rFonts w:ascii="Arial" w:hAnsi="Arial" w:cs="Arial"/>
          <w:b/>
          <w:color w:val="000000" w:themeColor="text1"/>
          <w:sz w:val="24"/>
          <w:szCs w:val="24"/>
        </w:rPr>
        <w:t>A CELEBRARSE EL 29</w:t>
      </w:r>
      <w:r w:rsidR="00827084" w:rsidRPr="007B7ABF">
        <w:rPr>
          <w:rFonts w:ascii="Arial" w:hAnsi="Arial" w:cs="Arial"/>
          <w:b/>
          <w:color w:val="000000" w:themeColor="text1"/>
          <w:sz w:val="24"/>
          <w:szCs w:val="24"/>
        </w:rPr>
        <w:t xml:space="preserve"> DE </w:t>
      </w:r>
      <w:r>
        <w:rPr>
          <w:rFonts w:ascii="Arial" w:hAnsi="Arial" w:cs="Arial"/>
          <w:b/>
          <w:color w:val="000000" w:themeColor="text1"/>
          <w:sz w:val="24"/>
          <w:szCs w:val="24"/>
        </w:rPr>
        <w:t>MAYO</w:t>
      </w:r>
      <w:r w:rsidR="00827084" w:rsidRPr="007B7ABF">
        <w:rPr>
          <w:rFonts w:ascii="Arial" w:hAnsi="Arial" w:cs="Arial"/>
          <w:b/>
          <w:color w:val="000000" w:themeColor="text1"/>
          <w:sz w:val="24"/>
          <w:szCs w:val="24"/>
        </w:rPr>
        <w:t xml:space="preserve"> DE 2020</w:t>
      </w:r>
    </w:p>
    <w:p w:rsidR="00827084" w:rsidRPr="007B7ABF" w:rsidRDefault="00827084" w:rsidP="008C1B5E">
      <w:pPr>
        <w:spacing w:before="240" w:after="0" w:line="276" w:lineRule="auto"/>
        <w:ind w:right="23"/>
        <w:jc w:val="center"/>
        <w:rPr>
          <w:rFonts w:ascii="Arial" w:hAnsi="Arial" w:cs="Arial"/>
          <w:color w:val="000000" w:themeColor="text1"/>
          <w:sz w:val="24"/>
          <w:szCs w:val="24"/>
        </w:rPr>
      </w:pPr>
    </w:p>
    <w:p w:rsidR="00827084" w:rsidRPr="007B7ABF" w:rsidRDefault="00827084" w:rsidP="008C1B5E">
      <w:pPr>
        <w:spacing w:before="240" w:after="0" w:line="276" w:lineRule="auto"/>
        <w:contextualSpacing/>
        <w:jc w:val="both"/>
        <w:rPr>
          <w:rFonts w:ascii="Arial" w:hAnsi="Arial" w:cs="Arial"/>
          <w:color w:val="000000" w:themeColor="text1"/>
          <w:sz w:val="24"/>
          <w:szCs w:val="24"/>
          <w:lang w:val="es-ES"/>
        </w:rPr>
      </w:pPr>
      <w:r w:rsidRPr="007B7ABF">
        <w:rPr>
          <w:rFonts w:ascii="Arial" w:hAnsi="Arial" w:cs="Arial"/>
          <w:color w:val="000000" w:themeColor="text1"/>
          <w:sz w:val="24"/>
          <w:szCs w:val="24"/>
        </w:rPr>
        <w:t xml:space="preserve">Siendo las </w:t>
      </w:r>
      <w:r w:rsidR="007B7ABF">
        <w:rPr>
          <w:rFonts w:ascii="Arial" w:hAnsi="Arial" w:cs="Arial"/>
          <w:color w:val="000000" w:themeColor="text1"/>
          <w:sz w:val="24"/>
          <w:szCs w:val="24"/>
        </w:rPr>
        <w:t>12:</w:t>
      </w:r>
      <w:r w:rsidR="00F6722F">
        <w:rPr>
          <w:rFonts w:ascii="Arial" w:hAnsi="Arial" w:cs="Arial"/>
          <w:color w:val="000000" w:themeColor="text1"/>
          <w:sz w:val="24"/>
          <w:szCs w:val="24"/>
        </w:rPr>
        <w:t>0</w:t>
      </w:r>
      <w:r w:rsidR="00F81148">
        <w:rPr>
          <w:rFonts w:ascii="Arial" w:hAnsi="Arial" w:cs="Arial"/>
          <w:color w:val="000000" w:themeColor="text1"/>
          <w:sz w:val="24"/>
          <w:szCs w:val="24"/>
        </w:rPr>
        <w:t>3</w:t>
      </w:r>
      <w:r w:rsidRPr="007B7ABF">
        <w:rPr>
          <w:rFonts w:ascii="Arial" w:hAnsi="Arial" w:cs="Arial"/>
          <w:color w:val="000000" w:themeColor="text1"/>
          <w:sz w:val="24"/>
          <w:szCs w:val="24"/>
        </w:rPr>
        <w:t xml:space="preserve"> </w:t>
      </w:r>
      <w:r w:rsidR="00F6722F">
        <w:rPr>
          <w:rFonts w:ascii="Arial" w:hAnsi="Arial" w:cs="Arial"/>
          <w:color w:val="000000" w:themeColor="text1"/>
          <w:sz w:val="24"/>
          <w:szCs w:val="24"/>
        </w:rPr>
        <w:t>doc</w:t>
      </w:r>
      <w:r w:rsidRPr="007B7ABF">
        <w:rPr>
          <w:rFonts w:ascii="Arial" w:hAnsi="Arial" w:cs="Arial"/>
          <w:color w:val="000000" w:themeColor="text1"/>
          <w:sz w:val="24"/>
          <w:szCs w:val="24"/>
        </w:rPr>
        <w:t>e horas</w:t>
      </w:r>
      <w:r w:rsidR="00F81148">
        <w:rPr>
          <w:rFonts w:ascii="Arial" w:hAnsi="Arial" w:cs="Arial"/>
          <w:color w:val="000000" w:themeColor="text1"/>
          <w:sz w:val="24"/>
          <w:szCs w:val="24"/>
        </w:rPr>
        <w:t xml:space="preserve"> con tres </w:t>
      </w:r>
      <w:r w:rsidRPr="007B7ABF">
        <w:rPr>
          <w:rFonts w:ascii="Arial" w:hAnsi="Arial" w:cs="Arial"/>
          <w:color w:val="000000" w:themeColor="text1"/>
          <w:sz w:val="24"/>
          <w:szCs w:val="24"/>
        </w:rPr>
        <w:t xml:space="preserve">minutos del día </w:t>
      </w:r>
      <w:r w:rsidR="00F6722F">
        <w:rPr>
          <w:rFonts w:ascii="Arial" w:hAnsi="Arial" w:cs="Arial"/>
          <w:color w:val="000000" w:themeColor="text1"/>
          <w:sz w:val="24"/>
          <w:szCs w:val="24"/>
        </w:rPr>
        <w:t>viernes</w:t>
      </w:r>
      <w:r w:rsidRPr="007B7ABF">
        <w:rPr>
          <w:rFonts w:ascii="Arial" w:hAnsi="Arial" w:cs="Arial"/>
          <w:color w:val="000000" w:themeColor="text1"/>
          <w:sz w:val="24"/>
          <w:szCs w:val="24"/>
        </w:rPr>
        <w:t xml:space="preserve"> </w:t>
      </w:r>
      <w:r w:rsidR="00F6722F">
        <w:rPr>
          <w:rFonts w:ascii="Arial" w:hAnsi="Arial" w:cs="Arial"/>
          <w:color w:val="000000" w:themeColor="text1"/>
          <w:sz w:val="24"/>
          <w:szCs w:val="24"/>
        </w:rPr>
        <w:t>29</w:t>
      </w:r>
      <w:r w:rsidRPr="007B7ABF">
        <w:rPr>
          <w:rFonts w:ascii="Arial" w:hAnsi="Arial" w:cs="Arial"/>
          <w:color w:val="000000" w:themeColor="text1"/>
          <w:sz w:val="24"/>
          <w:szCs w:val="24"/>
        </w:rPr>
        <w:t xml:space="preserve"> </w:t>
      </w:r>
      <w:r w:rsidR="00F6722F">
        <w:rPr>
          <w:rFonts w:ascii="Arial" w:hAnsi="Arial" w:cs="Arial"/>
          <w:color w:val="000000" w:themeColor="text1"/>
          <w:sz w:val="24"/>
          <w:szCs w:val="24"/>
        </w:rPr>
        <w:t>veintinueve</w:t>
      </w:r>
      <w:r w:rsidRPr="007B7ABF">
        <w:rPr>
          <w:rFonts w:ascii="Arial" w:hAnsi="Arial" w:cs="Arial"/>
          <w:color w:val="000000" w:themeColor="text1"/>
          <w:sz w:val="24"/>
          <w:szCs w:val="24"/>
        </w:rPr>
        <w:t xml:space="preserve"> de </w:t>
      </w:r>
      <w:r w:rsidR="00F6722F">
        <w:rPr>
          <w:rFonts w:ascii="Arial" w:hAnsi="Arial" w:cs="Arial"/>
          <w:color w:val="000000" w:themeColor="text1"/>
          <w:sz w:val="24"/>
          <w:szCs w:val="24"/>
        </w:rPr>
        <w:t>mayo</w:t>
      </w:r>
      <w:r w:rsidRPr="007B7ABF">
        <w:rPr>
          <w:rFonts w:ascii="Arial" w:hAnsi="Arial" w:cs="Arial"/>
          <w:color w:val="000000" w:themeColor="text1"/>
          <w:sz w:val="24"/>
          <w:szCs w:val="24"/>
        </w:rPr>
        <w:t xml:space="preserve"> de 2020 dos mil veinte y citados en las instalaciones del H. Ayuntamiento de El Salto, Jalisco; con fundamento en lo d</w:t>
      </w:r>
      <w:r w:rsidR="00F6722F">
        <w:rPr>
          <w:rFonts w:ascii="Arial" w:hAnsi="Arial" w:cs="Arial"/>
          <w:color w:val="000000" w:themeColor="text1"/>
          <w:sz w:val="24"/>
          <w:szCs w:val="24"/>
        </w:rPr>
        <w:t>ispuesto por los artículos 29° fracción II, 47° fracción III y 49° f</w:t>
      </w:r>
      <w:r w:rsidRPr="007B7ABF">
        <w:rPr>
          <w:rFonts w:ascii="Arial" w:hAnsi="Arial" w:cs="Arial"/>
          <w:color w:val="000000" w:themeColor="text1"/>
          <w:sz w:val="24"/>
          <w:szCs w:val="24"/>
        </w:rPr>
        <w:t xml:space="preserve">racción II, de la Ley de Gobierno y la Administración Pública Municipal del Estado de Jalisco; se han reunido los miembros del Pleno para celebrar la </w:t>
      </w:r>
      <w:r w:rsidRPr="007B7ABF">
        <w:rPr>
          <w:rFonts w:ascii="Arial" w:hAnsi="Arial" w:cs="Arial"/>
          <w:b/>
          <w:color w:val="000000" w:themeColor="text1"/>
          <w:sz w:val="24"/>
          <w:szCs w:val="24"/>
        </w:rPr>
        <w:t xml:space="preserve">Décima </w:t>
      </w:r>
      <w:r w:rsidR="00F6722F">
        <w:rPr>
          <w:rFonts w:ascii="Arial" w:hAnsi="Arial" w:cs="Arial"/>
          <w:b/>
          <w:color w:val="000000" w:themeColor="text1"/>
          <w:sz w:val="24"/>
          <w:szCs w:val="24"/>
        </w:rPr>
        <w:t>Quint</w:t>
      </w:r>
      <w:r w:rsidRPr="007B7ABF">
        <w:rPr>
          <w:rFonts w:ascii="Arial" w:hAnsi="Arial" w:cs="Arial"/>
          <w:b/>
          <w:color w:val="000000" w:themeColor="text1"/>
          <w:sz w:val="24"/>
          <w:szCs w:val="24"/>
        </w:rPr>
        <w:t xml:space="preserve">a Sesión Extraordinaria </w:t>
      </w:r>
      <w:r w:rsidRPr="007B7ABF">
        <w:rPr>
          <w:rFonts w:ascii="Arial" w:hAnsi="Arial" w:cs="Arial"/>
          <w:color w:val="000000" w:themeColor="text1"/>
          <w:sz w:val="24"/>
          <w:szCs w:val="24"/>
        </w:rPr>
        <w:t>del Ayuntamiento de El Salto, Jalisco; presidida por el Presidente Municipal Lic. Ricardo Zaid Santillán Cortés, en la que actuó como Secretario de la Sesión el Lic. Adrián Venegas Bermúdez, Secretario General del Ayuntamiento, bajo el siguiente orden del día:</w:t>
      </w:r>
    </w:p>
    <w:p w:rsidR="00827084" w:rsidRPr="007B7ABF" w:rsidRDefault="00827084" w:rsidP="008C1B5E">
      <w:pPr>
        <w:spacing w:before="240" w:after="0" w:line="276" w:lineRule="auto"/>
        <w:contextualSpacing/>
        <w:jc w:val="both"/>
        <w:rPr>
          <w:rFonts w:ascii="Arial" w:hAnsi="Arial" w:cs="Arial"/>
          <w:color w:val="000000" w:themeColor="text1"/>
          <w:sz w:val="24"/>
          <w:szCs w:val="24"/>
          <w:lang w:val="es-ES"/>
        </w:rPr>
      </w:pPr>
    </w:p>
    <w:p w:rsidR="00827084" w:rsidRPr="007B7ABF" w:rsidRDefault="00827084" w:rsidP="008C1B5E">
      <w:pPr>
        <w:spacing w:before="240" w:after="0" w:line="276" w:lineRule="auto"/>
        <w:jc w:val="center"/>
        <w:rPr>
          <w:rFonts w:ascii="Arial" w:hAnsi="Arial" w:cs="Arial"/>
          <w:b/>
          <w:color w:val="000000" w:themeColor="text1"/>
          <w:sz w:val="24"/>
          <w:szCs w:val="24"/>
        </w:rPr>
      </w:pPr>
      <w:r w:rsidRPr="007B7ABF">
        <w:rPr>
          <w:rFonts w:ascii="Arial" w:hAnsi="Arial" w:cs="Arial"/>
          <w:b/>
          <w:color w:val="000000" w:themeColor="text1"/>
          <w:sz w:val="24"/>
          <w:szCs w:val="24"/>
        </w:rPr>
        <w:t>ORDEN DEL DÍA</w:t>
      </w:r>
    </w:p>
    <w:p w:rsidR="00827084" w:rsidRDefault="00827084" w:rsidP="00F6722F">
      <w:pPr>
        <w:pStyle w:val="Prrafodelista"/>
        <w:numPr>
          <w:ilvl w:val="0"/>
          <w:numId w:val="36"/>
        </w:numPr>
        <w:spacing w:after="0" w:line="276" w:lineRule="auto"/>
        <w:jc w:val="both"/>
        <w:rPr>
          <w:rFonts w:ascii="Arial" w:hAnsi="Arial" w:cs="Arial"/>
          <w:b/>
          <w:color w:val="000000" w:themeColor="text1"/>
          <w:sz w:val="24"/>
          <w:szCs w:val="24"/>
        </w:rPr>
      </w:pPr>
      <w:r w:rsidRPr="00F6722F">
        <w:rPr>
          <w:rFonts w:ascii="Arial" w:hAnsi="Arial" w:cs="Arial"/>
          <w:b/>
          <w:color w:val="000000" w:themeColor="text1"/>
          <w:sz w:val="24"/>
          <w:szCs w:val="24"/>
        </w:rPr>
        <w:t xml:space="preserve">Lista de asistencia y declaración de quórum. </w:t>
      </w:r>
    </w:p>
    <w:p w:rsidR="00F6722F" w:rsidRDefault="00827084" w:rsidP="008C1B5E">
      <w:pPr>
        <w:pStyle w:val="Prrafodelista"/>
        <w:numPr>
          <w:ilvl w:val="0"/>
          <w:numId w:val="36"/>
        </w:numPr>
        <w:spacing w:after="0" w:line="276" w:lineRule="auto"/>
        <w:jc w:val="both"/>
        <w:rPr>
          <w:rFonts w:ascii="Arial" w:hAnsi="Arial" w:cs="Arial"/>
          <w:b/>
          <w:color w:val="000000" w:themeColor="text1"/>
          <w:sz w:val="24"/>
          <w:szCs w:val="24"/>
        </w:rPr>
      </w:pPr>
      <w:r w:rsidRPr="00F6722F">
        <w:rPr>
          <w:rFonts w:ascii="Arial" w:hAnsi="Arial" w:cs="Arial"/>
          <w:b/>
          <w:color w:val="000000" w:themeColor="text1"/>
          <w:sz w:val="24"/>
          <w:szCs w:val="24"/>
        </w:rPr>
        <w:t xml:space="preserve">Lectura y aprobación del orden del día. </w:t>
      </w:r>
    </w:p>
    <w:p w:rsidR="00F6722F" w:rsidRDefault="00827084" w:rsidP="008C1B5E">
      <w:pPr>
        <w:pStyle w:val="Prrafodelista"/>
        <w:numPr>
          <w:ilvl w:val="0"/>
          <w:numId w:val="36"/>
        </w:numPr>
        <w:spacing w:after="0" w:line="276" w:lineRule="auto"/>
        <w:jc w:val="both"/>
        <w:rPr>
          <w:rFonts w:ascii="Arial" w:hAnsi="Arial" w:cs="Arial"/>
          <w:b/>
          <w:color w:val="000000" w:themeColor="text1"/>
          <w:sz w:val="24"/>
          <w:szCs w:val="24"/>
        </w:rPr>
      </w:pPr>
      <w:r w:rsidRPr="00F6722F">
        <w:rPr>
          <w:rFonts w:ascii="Arial" w:hAnsi="Arial" w:cs="Arial"/>
          <w:b/>
          <w:color w:val="000000" w:themeColor="text1"/>
          <w:sz w:val="24"/>
          <w:szCs w:val="24"/>
        </w:rPr>
        <w:t>Lectura y en su caso aprobación del Acta de S</w:t>
      </w:r>
      <w:r w:rsidR="00F6722F">
        <w:rPr>
          <w:rFonts w:ascii="Arial" w:hAnsi="Arial" w:cs="Arial"/>
          <w:b/>
          <w:color w:val="000000" w:themeColor="text1"/>
          <w:sz w:val="24"/>
          <w:szCs w:val="24"/>
        </w:rPr>
        <w:t>esión Extraordinaria de fecha 30</w:t>
      </w:r>
      <w:r w:rsidRPr="00F6722F">
        <w:rPr>
          <w:rFonts w:ascii="Arial" w:hAnsi="Arial" w:cs="Arial"/>
          <w:b/>
          <w:color w:val="000000" w:themeColor="text1"/>
          <w:sz w:val="24"/>
          <w:szCs w:val="24"/>
        </w:rPr>
        <w:t xml:space="preserve"> de </w:t>
      </w:r>
      <w:r w:rsidR="00F6722F">
        <w:rPr>
          <w:rFonts w:ascii="Arial" w:hAnsi="Arial" w:cs="Arial"/>
          <w:b/>
          <w:color w:val="000000" w:themeColor="text1"/>
          <w:sz w:val="24"/>
          <w:szCs w:val="24"/>
        </w:rPr>
        <w:t>abril</w:t>
      </w:r>
      <w:r w:rsidRPr="00F6722F">
        <w:rPr>
          <w:rFonts w:ascii="Arial" w:hAnsi="Arial" w:cs="Arial"/>
          <w:b/>
          <w:color w:val="000000" w:themeColor="text1"/>
          <w:sz w:val="24"/>
          <w:szCs w:val="24"/>
        </w:rPr>
        <w:t xml:space="preserve"> de 2020. </w:t>
      </w:r>
    </w:p>
    <w:p w:rsidR="00827084" w:rsidRDefault="00827084" w:rsidP="008C1B5E">
      <w:pPr>
        <w:pStyle w:val="Prrafodelista"/>
        <w:numPr>
          <w:ilvl w:val="0"/>
          <w:numId w:val="36"/>
        </w:numPr>
        <w:spacing w:after="0" w:line="276" w:lineRule="auto"/>
        <w:jc w:val="both"/>
        <w:rPr>
          <w:rFonts w:ascii="Arial" w:hAnsi="Arial" w:cs="Arial"/>
          <w:b/>
          <w:color w:val="000000" w:themeColor="text1"/>
          <w:sz w:val="24"/>
          <w:szCs w:val="24"/>
        </w:rPr>
      </w:pPr>
      <w:r w:rsidRPr="00F6722F">
        <w:rPr>
          <w:rFonts w:ascii="Arial" w:hAnsi="Arial" w:cs="Arial"/>
          <w:b/>
          <w:color w:val="000000" w:themeColor="text1"/>
          <w:sz w:val="24"/>
          <w:szCs w:val="24"/>
        </w:rPr>
        <w:t>Turnos y/o comunicaciones recibidas.</w:t>
      </w:r>
    </w:p>
    <w:p w:rsidR="00D5192C" w:rsidRDefault="00D5192C" w:rsidP="00D5192C">
      <w:pPr>
        <w:pStyle w:val="Prrafodelista"/>
        <w:spacing w:after="0" w:line="276" w:lineRule="auto"/>
        <w:ind w:left="1080"/>
        <w:jc w:val="both"/>
        <w:rPr>
          <w:rFonts w:ascii="Arial" w:hAnsi="Arial" w:cs="Arial"/>
          <w:b/>
          <w:color w:val="000000" w:themeColor="text1"/>
          <w:sz w:val="24"/>
          <w:szCs w:val="24"/>
        </w:rPr>
      </w:pPr>
    </w:p>
    <w:p w:rsidR="00D5192C" w:rsidRPr="00D5192C" w:rsidRDefault="00D5192C" w:rsidP="00D5192C">
      <w:pPr>
        <w:spacing w:after="0" w:line="276" w:lineRule="auto"/>
        <w:contextualSpacing/>
        <w:jc w:val="both"/>
        <w:rPr>
          <w:rFonts w:ascii="Arial" w:hAnsi="Arial" w:cs="Arial"/>
          <w:sz w:val="24"/>
          <w:szCs w:val="24"/>
        </w:rPr>
      </w:pPr>
      <w:r w:rsidRPr="00D5192C">
        <w:rPr>
          <w:rFonts w:ascii="Arial" w:hAnsi="Arial" w:cs="Arial"/>
          <w:b/>
          <w:sz w:val="24"/>
          <w:szCs w:val="24"/>
        </w:rPr>
        <w:t>1.-</w:t>
      </w:r>
      <w:r w:rsidRPr="00D5192C">
        <w:rPr>
          <w:rFonts w:ascii="Arial" w:hAnsi="Arial" w:cs="Arial"/>
          <w:sz w:val="24"/>
          <w:szCs w:val="24"/>
        </w:rPr>
        <w:t xml:space="preserve"> Se turna a la Comisión Edilicia de Derechos Humanos, el Acuerdo Legislativo número </w:t>
      </w:r>
      <w:r w:rsidRPr="00D5192C">
        <w:rPr>
          <w:rFonts w:ascii="Arial" w:hAnsi="Arial" w:cs="Arial"/>
          <w:b/>
          <w:sz w:val="24"/>
          <w:szCs w:val="24"/>
        </w:rPr>
        <w:t>1145-LXII-20,</w:t>
      </w:r>
      <w:r w:rsidRPr="00D5192C">
        <w:rPr>
          <w:rFonts w:ascii="Arial" w:hAnsi="Arial" w:cs="Arial"/>
          <w:sz w:val="24"/>
          <w:szCs w:val="24"/>
        </w:rPr>
        <w:t xml:space="preserve"> remitido al Presidente Municipal Lic. Ricardo Zaid Santillán Cortés mediante oficio OF-CPL-S/N-LXII-20, suscrito por el Lic. Salvador de la Cruz Rodríguez Reyes, Secretario General del H. Congreso del Estado de Jalisco, para que el municipio remita un informe a la Asamblea sobre aspectos fundamentales en materia de migración:</w:t>
      </w:r>
    </w:p>
    <w:p w:rsidR="00D5192C" w:rsidRPr="00D5192C" w:rsidRDefault="00D5192C" w:rsidP="00D5192C">
      <w:pPr>
        <w:spacing w:after="0" w:line="276" w:lineRule="auto"/>
        <w:contextualSpacing/>
        <w:jc w:val="both"/>
        <w:rPr>
          <w:rFonts w:ascii="Arial" w:hAnsi="Arial" w:cs="Arial"/>
          <w:sz w:val="24"/>
          <w:szCs w:val="24"/>
        </w:rPr>
      </w:pPr>
    </w:p>
    <w:p w:rsidR="00D5192C" w:rsidRPr="00D5192C" w:rsidRDefault="00D5192C" w:rsidP="00D5192C">
      <w:pPr>
        <w:pStyle w:val="Prrafodelista"/>
        <w:numPr>
          <w:ilvl w:val="0"/>
          <w:numId w:val="41"/>
        </w:numPr>
        <w:spacing w:after="0" w:line="276" w:lineRule="auto"/>
        <w:jc w:val="both"/>
        <w:rPr>
          <w:rFonts w:ascii="Arial" w:hAnsi="Arial" w:cs="Arial"/>
          <w:sz w:val="24"/>
          <w:szCs w:val="24"/>
        </w:rPr>
      </w:pPr>
      <w:r w:rsidRPr="00D5192C">
        <w:rPr>
          <w:rFonts w:ascii="Arial" w:hAnsi="Arial" w:cs="Arial"/>
          <w:sz w:val="24"/>
          <w:szCs w:val="24"/>
        </w:rPr>
        <w:t>Cuál es la problemática en materia migratoria que se manifiesta en su municipio identificada como de; origen, destino, tránsito y retorno de migrantes.</w:t>
      </w:r>
    </w:p>
    <w:p w:rsidR="00D5192C" w:rsidRPr="00D5192C" w:rsidRDefault="00D5192C" w:rsidP="00D5192C">
      <w:pPr>
        <w:pStyle w:val="Prrafodelista"/>
        <w:numPr>
          <w:ilvl w:val="0"/>
          <w:numId w:val="41"/>
        </w:numPr>
        <w:spacing w:after="0" w:line="276" w:lineRule="auto"/>
        <w:jc w:val="both"/>
        <w:rPr>
          <w:rFonts w:ascii="Arial" w:hAnsi="Arial" w:cs="Arial"/>
          <w:sz w:val="24"/>
          <w:szCs w:val="24"/>
        </w:rPr>
      </w:pPr>
      <w:r w:rsidRPr="00D5192C">
        <w:rPr>
          <w:rFonts w:ascii="Arial" w:hAnsi="Arial" w:cs="Arial"/>
          <w:sz w:val="24"/>
          <w:szCs w:val="24"/>
        </w:rPr>
        <w:t xml:space="preserve">Cuál es su trabajo y atención en relación al tema migratorio en su municipio. </w:t>
      </w:r>
    </w:p>
    <w:p w:rsidR="00D5192C" w:rsidRPr="00D5192C" w:rsidRDefault="00D5192C" w:rsidP="00D5192C">
      <w:pPr>
        <w:pStyle w:val="Prrafodelista"/>
        <w:numPr>
          <w:ilvl w:val="0"/>
          <w:numId w:val="41"/>
        </w:numPr>
        <w:spacing w:after="0" w:line="276" w:lineRule="auto"/>
        <w:jc w:val="both"/>
        <w:rPr>
          <w:rFonts w:ascii="Arial" w:hAnsi="Arial" w:cs="Arial"/>
          <w:sz w:val="24"/>
          <w:szCs w:val="24"/>
        </w:rPr>
      </w:pPr>
      <w:r w:rsidRPr="00D5192C">
        <w:rPr>
          <w:rFonts w:ascii="Arial" w:hAnsi="Arial" w:cs="Arial"/>
          <w:sz w:val="24"/>
          <w:szCs w:val="24"/>
        </w:rPr>
        <w:t>Cuáles son sus estadísticas, datos en información relevante en relación a la migración de; origen, destino, tránsito y retorno de personas migrantes.</w:t>
      </w:r>
    </w:p>
    <w:p w:rsidR="00D5192C" w:rsidRPr="00D5192C" w:rsidRDefault="00D5192C" w:rsidP="00D5192C">
      <w:pPr>
        <w:pStyle w:val="Prrafodelista"/>
        <w:numPr>
          <w:ilvl w:val="0"/>
          <w:numId w:val="41"/>
        </w:numPr>
        <w:spacing w:after="0" w:line="276" w:lineRule="auto"/>
        <w:jc w:val="both"/>
        <w:rPr>
          <w:rFonts w:ascii="Arial" w:hAnsi="Arial" w:cs="Arial"/>
          <w:sz w:val="24"/>
          <w:szCs w:val="24"/>
        </w:rPr>
      </w:pPr>
      <w:r w:rsidRPr="00D5192C">
        <w:rPr>
          <w:rFonts w:ascii="Arial" w:hAnsi="Arial" w:cs="Arial"/>
          <w:sz w:val="24"/>
          <w:szCs w:val="24"/>
        </w:rPr>
        <w:t>Existe una dependencia de gobierno municipal encarga del tema migratorio.</w:t>
      </w:r>
    </w:p>
    <w:p w:rsidR="00D5192C" w:rsidRPr="00D5192C" w:rsidRDefault="00D5192C" w:rsidP="00D5192C">
      <w:pPr>
        <w:pStyle w:val="Prrafodelista"/>
        <w:numPr>
          <w:ilvl w:val="0"/>
          <w:numId w:val="41"/>
        </w:numPr>
        <w:spacing w:after="0" w:line="276" w:lineRule="auto"/>
        <w:jc w:val="both"/>
        <w:rPr>
          <w:rFonts w:ascii="Arial" w:hAnsi="Arial" w:cs="Arial"/>
          <w:sz w:val="24"/>
          <w:szCs w:val="24"/>
        </w:rPr>
      </w:pPr>
      <w:r w:rsidRPr="00D5192C">
        <w:rPr>
          <w:rFonts w:ascii="Arial" w:hAnsi="Arial" w:cs="Arial"/>
          <w:sz w:val="24"/>
          <w:szCs w:val="24"/>
        </w:rPr>
        <w:t xml:space="preserve">Cuentan con una partida presupuestal para este fin. </w:t>
      </w:r>
    </w:p>
    <w:p w:rsidR="00D5192C" w:rsidRPr="00D5192C" w:rsidRDefault="00D5192C" w:rsidP="00D5192C">
      <w:pPr>
        <w:pStyle w:val="Prrafodelista"/>
        <w:numPr>
          <w:ilvl w:val="0"/>
          <w:numId w:val="41"/>
        </w:numPr>
        <w:spacing w:after="0" w:line="276" w:lineRule="auto"/>
        <w:jc w:val="both"/>
        <w:rPr>
          <w:rFonts w:ascii="Arial" w:hAnsi="Arial" w:cs="Arial"/>
          <w:sz w:val="24"/>
          <w:szCs w:val="24"/>
        </w:rPr>
      </w:pPr>
      <w:r w:rsidRPr="00D5192C">
        <w:rPr>
          <w:rFonts w:ascii="Arial" w:hAnsi="Arial" w:cs="Arial"/>
          <w:sz w:val="24"/>
          <w:szCs w:val="24"/>
        </w:rPr>
        <w:t xml:space="preserve">Existe la coordinación con las dependencias en materia migratoria estatal y federal. </w:t>
      </w:r>
    </w:p>
    <w:p w:rsidR="00D5192C" w:rsidRPr="00D5192C" w:rsidRDefault="00D5192C" w:rsidP="00D5192C">
      <w:pPr>
        <w:pStyle w:val="Prrafodelista"/>
        <w:numPr>
          <w:ilvl w:val="0"/>
          <w:numId w:val="41"/>
        </w:numPr>
        <w:spacing w:after="0" w:line="276" w:lineRule="auto"/>
        <w:jc w:val="both"/>
        <w:rPr>
          <w:rFonts w:ascii="Arial" w:hAnsi="Arial" w:cs="Arial"/>
          <w:sz w:val="24"/>
          <w:szCs w:val="24"/>
        </w:rPr>
      </w:pPr>
      <w:r w:rsidRPr="00D5192C">
        <w:rPr>
          <w:rFonts w:ascii="Arial" w:hAnsi="Arial" w:cs="Arial"/>
          <w:sz w:val="24"/>
          <w:szCs w:val="24"/>
        </w:rPr>
        <w:t xml:space="preserve">Si tuvieran infraestructura materia y humana para este fin. </w:t>
      </w:r>
    </w:p>
    <w:p w:rsidR="00D5192C" w:rsidRPr="00D5192C" w:rsidRDefault="00D5192C" w:rsidP="00D5192C">
      <w:pPr>
        <w:spacing w:after="0" w:line="276" w:lineRule="auto"/>
        <w:contextualSpacing/>
        <w:jc w:val="both"/>
        <w:rPr>
          <w:rFonts w:ascii="Arial" w:hAnsi="Arial" w:cs="Arial"/>
          <w:sz w:val="24"/>
          <w:szCs w:val="24"/>
        </w:rPr>
      </w:pPr>
    </w:p>
    <w:p w:rsidR="00D5192C" w:rsidRPr="00D5192C" w:rsidRDefault="00D5192C" w:rsidP="00D5192C">
      <w:pPr>
        <w:spacing w:after="0" w:line="276" w:lineRule="auto"/>
        <w:contextualSpacing/>
        <w:jc w:val="both"/>
        <w:rPr>
          <w:rFonts w:ascii="Arial" w:hAnsi="Arial" w:cs="Arial"/>
          <w:sz w:val="24"/>
          <w:szCs w:val="24"/>
        </w:rPr>
      </w:pPr>
      <w:r w:rsidRPr="00D5192C">
        <w:rPr>
          <w:rFonts w:ascii="Arial" w:hAnsi="Arial" w:cs="Arial"/>
          <w:b/>
          <w:sz w:val="24"/>
          <w:szCs w:val="24"/>
        </w:rPr>
        <w:t>2.-</w:t>
      </w:r>
      <w:r w:rsidRPr="00D5192C">
        <w:rPr>
          <w:rFonts w:ascii="Arial" w:hAnsi="Arial" w:cs="Arial"/>
          <w:sz w:val="24"/>
          <w:szCs w:val="24"/>
        </w:rPr>
        <w:t xml:space="preserve"> Se turna a la Comisión Edilicia de Salud, Higiene y Prevención a las Adicciones, el Acuerdo Legislativo número </w:t>
      </w:r>
      <w:r w:rsidRPr="00D5192C">
        <w:rPr>
          <w:rFonts w:ascii="Arial" w:hAnsi="Arial" w:cs="Arial"/>
          <w:b/>
          <w:sz w:val="24"/>
          <w:szCs w:val="24"/>
        </w:rPr>
        <w:t>1146-LXII-20,</w:t>
      </w:r>
      <w:r w:rsidRPr="00D5192C">
        <w:rPr>
          <w:rFonts w:ascii="Arial" w:hAnsi="Arial" w:cs="Arial"/>
          <w:sz w:val="24"/>
          <w:szCs w:val="24"/>
        </w:rPr>
        <w:t xml:space="preserve"> remitido al Presidente Municipal Lic. Ricardo Zaid Santillán Cortés mediante oficio OF-CPL-S/N-LXII-2020, suscrito por el Lic. Salvador de la Cruz </w:t>
      </w:r>
      <w:r w:rsidRPr="00D5192C">
        <w:rPr>
          <w:rFonts w:ascii="Arial" w:hAnsi="Arial" w:cs="Arial"/>
          <w:sz w:val="24"/>
          <w:szCs w:val="24"/>
        </w:rPr>
        <w:lastRenderedPageBreak/>
        <w:t>Rodríguez Reyes, Secretario General del H. Congreso del Estado de Jalisco, para que cumplan con lo dispuesto por la Ley de Salud Mental Para el Estado de Jalisco en su artículo 8, inciso VI e instale módulos comunitarios de atención en salud mental en su localidad, en su coordinación con la Secretaría de Salud Jalisco y en el Instituto de Salud Mental (SALME).</w:t>
      </w:r>
    </w:p>
    <w:p w:rsidR="00D5192C" w:rsidRPr="00D5192C" w:rsidRDefault="00D5192C" w:rsidP="00D5192C">
      <w:pPr>
        <w:spacing w:after="0" w:line="276" w:lineRule="auto"/>
        <w:contextualSpacing/>
        <w:jc w:val="both"/>
        <w:rPr>
          <w:rFonts w:ascii="Arial" w:hAnsi="Arial" w:cs="Arial"/>
          <w:b/>
          <w:sz w:val="24"/>
          <w:szCs w:val="24"/>
        </w:rPr>
      </w:pPr>
    </w:p>
    <w:p w:rsidR="00D5192C" w:rsidRPr="00D5192C" w:rsidRDefault="00D5192C" w:rsidP="00D5192C">
      <w:pPr>
        <w:spacing w:after="0" w:line="276" w:lineRule="auto"/>
        <w:contextualSpacing/>
        <w:jc w:val="both"/>
        <w:rPr>
          <w:rFonts w:ascii="Arial" w:hAnsi="Arial" w:cs="Arial"/>
          <w:sz w:val="24"/>
          <w:szCs w:val="24"/>
        </w:rPr>
      </w:pPr>
      <w:r w:rsidRPr="00D5192C">
        <w:rPr>
          <w:rFonts w:ascii="Arial" w:hAnsi="Arial" w:cs="Arial"/>
          <w:b/>
          <w:sz w:val="24"/>
          <w:szCs w:val="24"/>
        </w:rPr>
        <w:t xml:space="preserve">3.- </w:t>
      </w:r>
      <w:r w:rsidRPr="00D5192C">
        <w:rPr>
          <w:rFonts w:ascii="Arial" w:hAnsi="Arial" w:cs="Arial"/>
          <w:sz w:val="24"/>
          <w:szCs w:val="24"/>
        </w:rPr>
        <w:t xml:space="preserve">Se turna a la Comisión Edilicia de Igualdad Sustantiva y de Genero, el Acuerdo Legislativo número </w:t>
      </w:r>
      <w:r w:rsidRPr="00D5192C">
        <w:rPr>
          <w:rFonts w:ascii="Arial" w:hAnsi="Arial" w:cs="Arial"/>
          <w:b/>
          <w:sz w:val="24"/>
          <w:szCs w:val="24"/>
        </w:rPr>
        <w:t>1151-LXII-20</w:t>
      </w:r>
      <w:r w:rsidRPr="00D5192C">
        <w:rPr>
          <w:rFonts w:ascii="Arial" w:hAnsi="Arial" w:cs="Arial"/>
          <w:sz w:val="24"/>
          <w:szCs w:val="24"/>
        </w:rPr>
        <w:t xml:space="preserve">, remitido al Presidente Municipal Lic. Ricardo Zaid Santillán Cortés mediante oficio OF-CPL-S/N-LXII-20, suscrito por el Lic. Salvador de la Cruz Rodríguez Reyes, Secretario General del H. Congreso del Estado de Jalisco, para que por conducto de su H. Ayuntamiento, y atendiendo a los dos mecanismos de protección contra las mujeres: alerta de violencia contra las mujeres a nivel estatal y la alerta de violencia de género contra las mujeres a nivel federal, se materialicen acciones para llevar a cabo programas o acciones para promover la igualdad y prevenir y eliminar todas las formas de discriminación y violencia contra las mujeres y las niñas, debiendo además integrar la Comisión Edilicia de Igualdad Sustantiva y de Derechos Humanos, en el municipio en que no se cuente con una, para que de manera particular se haga frente al tema del combate a la violencia contra las mujeres y los derechos humanos. </w:t>
      </w:r>
    </w:p>
    <w:p w:rsidR="00D5192C" w:rsidRPr="00D5192C" w:rsidRDefault="00D5192C" w:rsidP="00D5192C">
      <w:pPr>
        <w:spacing w:after="0" w:line="276" w:lineRule="auto"/>
        <w:contextualSpacing/>
        <w:jc w:val="both"/>
        <w:rPr>
          <w:rFonts w:ascii="Arial" w:hAnsi="Arial" w:cs="Arial"/>
          <w:b/>
          <w:sz w:val="24"/>
          <w:szCs w:val="24"/>
        </w:rPr>
      </w:pPr>
      <w:r w:rsidRPr="00D5192C">
        <w:rPr>
          <w:rFonts w:ascii="Arial" w:hAnsi="Arial" w:cs="Arial"/>
          <w:sz w:val="24"/>
          <w:szCs w:val="24"/>
        </w:rPr>
        <w:t xml:space="preserve">  </w:t>
      </w:r>
    </w:p>
    <w:p w:rsidR="00D5192C" w:rsidRPr="00D5192C" w:rsidRDefault="00D5192C" w:rsidP="00D5192C">
      <w:pPr>
        <w:spacing w:after="0" w:line="276" w:lineRule="auto"/>
        <w:contextualSpacing/>
        <w:jc w:val="both"/>
        <w:rPr>
          <w:rFonts w:ascii="Arial" w:hAnsi="Arial" w:cs="Arial"/>
          <w:sz w:val="24"/>
          <w:szCs w:val="24"/>
        </w:rPr>
      </w:pPr>
      <w:r w:rsidRPr="00D5192C">
        <w:rPr>
          <w:rFonts w:ascii="Arial" w:hAnsi="Arial" w:cs="Arial"/>
          <w:b/>
          <w:sz w:val="24"/>
          <w:szCs w:val="24"/>
        </w:rPr>
        <w:t xml:space="preserve">4.- </w:t>
      </w:r>
      <w:r w:rsidRPr="00D5192C">
        <w:rPr>
          <w:rFonts w:ascii="Arial" w:hAnsi="Arial" w:cs="Arial"/>
          <w:sz w:val="24"/>
          <w:szCs w:val="24"/>
        </w:rPr>
        <w:t xml:space="preserve">Se turna a las Comisión Edilicia de Gobernación, el Acuerdo Legislativo número </w:t>
      </w:r>
      <w:r w:rsidRPr="00D5192C">
        <w:rPr>
          <w:rFonts w:ascii="Arial" w:hAnsi="Arial" w:cs="Arial"/>
          <w:b/>
          <w:sz w:val="24"/>
          <w:szCs w:val="24"/>
        </w:rPr>
        <w:t>1160-LXII-20</w:t>
      </w:r>
      <w:r w:rsidRPr="00D5192C">
        <w:rPr>
          <w:rFonts w:ascii="Arial" w:hAnsi="Arial" w:cs="Arial"/>
          <w:sz w:val="24"/>
          <w:szCs w:val="24"/>
        </w:rPr>
        <w:t xml:space="preserve">, remitido al Presidente Municipal Lic. Ricardo Zaid Santillán Cortés mediante oficio OF-CPL-S/N-LXII-20, suscrito por el Lic. Salvador de la Cruz Rodríguez Reyes, Secretario General del H. Congreso del Estado de Jalisco, para que, con respeto a su autonomía y dentro de sus atribuciones, vigilen el debido cumplimiento de las medidas sanitarias para prevenir la propagación del Covid-19 coronavirus, en congruencia con las recomendaciones que ha venido realizando el Poder Ejecutivo del Estado, entre las que se encuentran la suspensión de concentración masiva, tales como ferias, festivales, conciertos, peregrinaciones, entre otros; así como la implementación de filtros sanitarios al ingreso de lugares públicos y el apoyo a jefas de familia que no cuenten con apoyo para el cuidado de sus hijos. </w:t>
      </w:r>
    </w:p>
    <w:p w:rsidR="00D5192C" w:rsidRPr="00D5192C" w:rsidRDefault="00D5192C" w:rsidP="00D5192C">
      <w:pPr>
        <w:spacing w:after="0" w:line="276" w:lineRule="auto"/>
        <w:contextualSpacing/>
        <w:jc w:val="both"/>
        <w:rPr>
          <w:rFonts w:ascii="Arial" w:hAnsi="Arial" w:cs="Arial"/>
          <w:sz w:val="24"/>
          <w:szCs w:val="24"/>
        </w:rPr>
      </w:pPr>
    </w:p>
    <w:p w:rsidR="00D5192C" w:rsidRPr="00D5192C" w:rsidRDefault="00D5192C" w:rsidP="00D5192C">
      <w:pPr>
        <w:spacing w:after="0" w:line="276" w:lineRule="auto"/>
        <w:contextualSpacing/>
        <w:jc w:val="both"/>
        <w:rPr>
          <w:rFonts w:ascii="Arial" w:hAnsi="Arial" w:cs="Arial"/>
          <w:sz w:val="24"/>
          <w:szCs w:val="24"/>
        </w:rPr>
      </w:pPr>
      <w:r w:rsidRPr="00D5192C">
        <w:rPr>
          <w:rFonts w:ascii="Arial" w:hAnsi="Arial" w:cs="Arial"/>
          <w:b/>
          <w:sz w:val="24"/>
          <w:szCs w:val="24"/>
        </w:rPr>
        <w:t xml:space="preserve">5.- </w:t>
      </w:r>
      <w:r w:rsidRPr="00D5192C">
        <w:rPr>
          <w:rFonts w:ascii="Arial" w:hAnsi="Arial" w:cs="Arial"/>
          <w:sz w:val="24"/>
          <w:szCs w:val="24"/>
        </w:rPr>
        <w:t xml:space="preserve">Se turna a la Comisión Edilicia de Salud, Higiene y Prevención a las Adicciones; el Acuerdo Legislativo número </w:t>
      </w:r>
      <w:r w:rsidRPr="00D5192C">
        <w:rPr>
          <w:rFonts w:ascii="Arial" w:hAnsi="Arial" w:cs="Arial"/>
          <w:b/>
          <w:sz w:val="24"/>
          <w:szCs w:val="24"/>
        </w:rPr>
        <w:t>1193-LXII-20</w:t>
      </w:r>
      <w:r w:rsidRPr="00D5192C">
        <w:rPr>
          <w:rFonts w:ascii="Arial" w:hAnsi="Arial" w:cs="Arial"/>
          <w:sz w:val="24"/>
          <w:szCs w:val="24"/>
        </w:rPr>
        <w:t>, remitido al Presidente Municipal Lic. Ricardo Zaid Santillán C</w:t>
      </w:r>
      <w:r w:rsidR="004E5BB7">
        <w:rPr>
          <w:rFonts w:ascii="Arial" w:hAnsi="Arial" w:cs="Arial"/>
          <w:sz w:val="24"/>
          <w:szCs w:val="24"/>
        </w:rPr>
        <w:t>ortés mediante oficio OF-CPL-1193</w:t>
      </w:r>
      <w:r w:rsidRPr="00D5192C">
        <w:rPr>
          <w:rFonts w:ascii="Arial" w:hAnsi="Arial" w:cs="Arial"/>
          <w:sz w:val="24"/>
          <w:szCs w:val="24"/>
        </w:rPr>
        <w:t xml:space="preserve">-LXII-20, suscrito por el </w:t>
      </w:r>
      <w:r w:rsidR="004E5BB7" w:rsidRPr="00D5192C">
        <w:rPr>
          <w:rFonts w:ascii="Arial" w:hAnsi="Arial" w:cs="Arial"/>
          <w:sz w:val="24"/>
          <w:szCs w:val="24"/>
        </w:rPr>
        <w:t>Mtro. Francisco Javier Ulloa Sánchez, Coordinador de Procesos Legislativos y Asuntos Jurídicos del H. Congreso del Estado de Jalisco</w:t>
      </w:r>
      <w:r w:rsidRPr="00D5192C">
        <w:rPr>
          <w:rFonts w:ascii="Arial" w:hAnsi="Arial" w:cs="Arial"/>
          <w:sz w:val="24"/>
          <w:szCs w:val="24"/>
        </w:rPr>
        <w:t xml:space="preserve">, para que, si lo tienen a bien, instalen mesas permanentes de trabajo y diálogo, en las que puedan participar los directivos de los hospitales y clínicas federales, estatales y municipales en el Estado y los representantes del personal que labora en dichos hospitales y clínicas, con el objeto de escuchar, atender y solucionar las quejas, denuncias e inconformidades que se generen durante el desarrollo de la contingencia con motivo de la pandemia el coronavirus COVID-19, principalmente aquellas relativas a las condiciones de trabajo del personal, el material e insumos para llevar a cabo sus labores, así como las condiciones de atención a los pacientes. </w:t>
      </w:r>
    </w:p>
    <w:p w:rsidR="00D5192C" w:rsidRPr="00D5192C" w:rsidRDefault="00D5192C" w:rsidP="00D5192C">
      <w:pPr>
        <w:spacing w:after="0" w:line="276" w:lineRule="auto"/>
        <w:contextualSpacing/>
        <w:jc w:val="both"/>
        <w:rPr>
          <w:rFonts w:ascii="Arial" w:hAnsi="Arial" w:cs="Arial"/>
          <w:sz w:val="24"/>
          <w:szCs w:val="24"/>
        </w:rPr>
      </w:pPr>
    </w:p>
    <w:p w:rsidR="00D5192C" w:rsidRPr="00D5192C" w:rsidRDefault="00D5192C" w:rsidP="00D5192C">
      <w:pPr>
        <w:spacing w:after="0" w:line="276" w:lineRule="auto"/>
        <w:jc w:val="both"/>
        <w:rPr>
          <w:rFonts w:ascii="Arial" w:hAnsi="Arial" w:cs="Arial"/>
          <w:sz w:val="24"/>
          <w:szCs w:val="24"/>
        </w:rPr>
      </w:pPr>
      <w:r w:rsidRPr="00D5192C">
        <w:rPr>
          <w:rFonts w:ascii="Arial" w:hAnsi="Arial" w:cs="Arial"/>
          <w:b/>
          <w:sz w:val="24"/>
          <w:szCs w:val="24"/>
        </w:rPr>
        <w:t xml:space="preserve">6.- </w:t>
      </w:r>
      <w:r w:rsidRPr="00D5192C">
        <w:rPr>
          <w:rFonts w:ascii="Arial" w:hAnsi="Arial" w:cs="Arial"/>
          <w:sz w:val="24"/>
          <w:szCs w:val="24"/>
        </w:rPr>
        <w:t xml:space="preserve">Se turna a las Comisiones Edilicias de Reglamentos y Puntos Constitucionales Redacción y Estilo, el Acuerdo Legislativo número </w:t>
      </w:r>
      <w:r w:rsidRPr="00D5192C">
        <w:rPr>
          <w:rFonts w:ascii="Arial" w:hAnsi="Arial" w:cs="Arial"/>
          <w:b/>
          <w:sz w:val="24"/>
          <w:szCs w:val="24"/>
        </w:rPr>
        <w:t>1199-LXII-20</w:t>
      </w:r>
      <w:r w:rsidRPr="00D5192C">
        <w:rPr>
          <w:rFonts w:ascii="Arial" w:hAnsi="Arial" w:cs="Arial"/>
          <w:sz w:val="24"/>
          <w:szCs w:val="24"/>
        </w:rPr>
        <w:t>, remitido al Presidente Municipal Lic. Ricardo Zaid Santillán Cortés mediante oficio OF-CPL-S/N-LXII-20, suscrito por el Mtro. Francisco Javier Ulloa Sánchez, Coordinador de Procesos Legislativos y Asuntos Jurídicos del H. Congreso del Estado de Jalisco, para que, respetando el principio de autonomía analicen la inclusión dentro de sus reglamentos, sanciones para quien o quienes agredan a personal médico y/o de salud con multas y arrestos.</w:t>
      </w:r>
    </w:p>
    <w:p w:rsidR="00D5192C" w:rsidRPr="00D5192C" w:rsidRDefault="00D5192C" w:rsidP="00D5192C">
      <w:pPr>
        <w:spacing w:after="0" w:line="276" w:lineRule="auto"/>
        <w:jc w:val="both"/>
        <w:rPr>
          <w:rFonts w:ascii="Arial" w:hAnsi="Arial" w:cs="Arial"/>
          <w:b/>
          <w:sz w:val="24"/>
          <w:szCs w:val="24"/>
        </w:rPr>
      </w:pPr>
    </w:p>
    <w:p w:rsidR="00D5192C" w:rsidRPr="00D5192C" w:rsidRDefault="00D5192C" w:rsidP="00D5192C">
      <w:pPr>
        <w:spacing w:after="0" w:line="276" w:lineRule="auto"/>
        <w:jc w:val="both"/>
        <w:rPr>
          <w:rFonts w:ascii="Arial" w:hAnsi="Arial" w:cs="Arial"/>
          <w:sz w:val="24"/>
          <w:szCs w:val="24"/>
        </w:rPr>
      </w:pPr>
      <w:r w:rsidRPr="00D5192C">
        <w:rPr>
          <w:rFonts w:ascii="Arial" w:hAnsi="Arial" w:cs="Arial"/>
          <w:b/>
          <w:sz w:val="24"/>
          <w:szCs w:val="24"/>
        </w:rPr>
        <w:t xml:space="preserve">7.- </w:t>
      </w:r>
      <w:r w:rsidRPr="00D5192C">
        <w:rPr>
          <w:rFonts w:ascii="Arial" w:hAnsi="Arial" w:cs="Arial"/>
          <w:sz w:val="24"/>
          <w:szCs w:val="24"/>
        </w:rPr>
        <w:t xml:space="preserve">Se turna a las Comisiones Edilicias de Reglamentos y Puntos Constitucionales Redacción y Estilo, así como a la Comisaría de la Policía Preventiva Municipal, el Acuerdo Legislativo número </w:t>
      </w:r>
      <w:r w:rsidRPr="00D5192C">
        <w:rPr>
          <w:rFonts w:ascii="Arial" w:hAnsi="Arial" w:cs="Arial"/>
          <w:b/>
          <w:sz w:val="24"/>
          <w:szCs w:val="24"/>
        </w:rPr>
        <w:t>1207-LXII-20,</w:t>
      </w:r>
      <w:r w:rsidRPr="00D5192C">
        <w:rPr>
          <w:rFonts w:ascii="Arial" w:hAnsi="Arial" w:cs="Arial"/>
          <w:sz w:val="24"/>
          <w:szCs w:val="24"/>
        </w:rPr>
        <w:t xml:space="preserve"> remitido al Presidente Municipal Lic. Ricardo Zaid Santillán Cortés mediante oficio OF-CPL-S/N-LXII-20, suscrito por el Mtro. Francisco Javier Ulloa Sánchez, Coordinador de Procesos Legislativos y Asuntos Jurídicos del H. Congreso del Estado de Jalisco, para que:</w:t>
      </w:r>
    </w:p>
    <w:p w:rsidR="00D5192C" w:rsidRPr="00D5192C" w:rsidRDefault="00D5192C" w:rsidP="00D5192C">
      <w:pPr>
        <w:spacing w:after="0" w:line="276" w:lineRule="auto"/>
        <w:jc w:val="both"/>
        <w:rPr>
          <w:rFonts w:ascii="Arial" w:hAnsi="Arial" w:cs="Arial"/>
          <w:sz w:val="24"/>
          <w:szCs w:val="24"/>
        </w:rPr>
      </w:pPr>
    </w:p>
    <w:p w:rsidR="00D5192C" w:rsidRPr="00D5192C" w:rsidRDefault="00D5192C" w:rsidP="00D5192C">
      <w:pPr>
        <w:pStyle w:val="Prrafodelista"/>
        <w:numPr>
          <w:ilvl w:val="0"/>
          <w:numId w:val="42"/>
        </w:numPr>
        <w:spacing w:after="0" w:line="276" w:lineRule="auto"/>
        <w:jc w:val="both"/>
        <w:rPr>
          <w:rFonts w:ascii="Arial" w:hAnsi="Arial" w:cs="Arial"/>
          <w:sz w:val="24"/>
          <w:szCs w:val="24"/>
        </w:rPr>
      </w:pPr>
      <w:r w:rsidRPr="00D5192C">
        <w:rPr>
          <w:rFonts w:ascii="Arial" w:hAnsi="Arial" w:cs="Arial"/>
          <w:sz w:val="24"/>
          <w:szCs w:val="24"/>
        </w:rPr>
        <w:t>Tengan a bien considerar en sus reglamentos municipales, sanciones administrativas para quienes agredan de manera física o verbal al personal que labora en Instituciones de Salud Publicas y Privadas que se den en el ámbito de su competencia.</w:t>
      </w:r>
    </w:p>
    <w:p w:rsidR="00D5192C" w:rsidRPr="00D5192C" w:rsidRDefault="00D5192C" w:rsidP="00D5192C">
      <w:pPr>
        <w:pStyle w:val="Prrafodelista"/>
        <w:numPr>
          <w:ilvl w:val="0"/>
          <w:numId w:val="42"/>
        </w:numPr>
        <w:spacing w:after="0" w:line="276" w:lineRule="auto"/>
        <w:jc w:val="both"/>
        <w:rPr>
          <w:rFonts w:ascii="Arial" w:hAnsi="Arial" w:cs="Arial"/>
          <w:sz w:val="24"/>
          <w:szCs w:val="24"/>
        </w:rPr>
      </w:pPr>
      <w:r w:rsidRPr="00D5192C">
        <w:rPr>
          <w:rFonts w:ascii="Arial" w:hAnsi="Arial" w:cs="Arial"/>
          <w:sz w:val="24"/>
          <w:szCs w:val="24"/>
        </w:rPr>
        <w:t>Tengan a bien instruir a sus Cuerpos de Seguridad Publica, para que presten atención pronta y cuidadosa a los reportes de conductas contra el personal que laboran en Instituciones de Salud Pública y Privadas de sus Municipios.</w:t>
      </w:r>
    </w:p>
    <w:p w:rsidR="00D5192C" w:rsidRPr="00D5192C" w:rsidRDefault="00D5192C" w:rsidP="00D5192C">
      <w:pPr>
        <w:spacing w:after="0" w:line="276" w:lineRule="auto"/>
        <w:jc w:val="both"/>
        <w:rPr>
          <w:rFonts w:ascii="Arial" w:hAnsi="Arial" w:cs="Arial"/>
          <w:b/>
          <w:sz w:val="24"/>
          <w:szCs w:val="24"/>
        </w:rPr>
      </w:pPr>
    </w:p>
    <w:p w:rsidR="00D5192C" w:rsidRPr="00D5192C" w:rsidRDefault="00D5192C" w:rsidP="00D5192C">
      <w:pPr>
        <w:spacing w:after="0" w:line="276" w:lineRule="auto"/>
        <w:jc w:val="both"/>
        <w:rPr>
          <w:rFonts w:ascii="Arial" w:hAnsi="Arial" w:cs="Arial"/>
          <w:sz w:val="24"/>
          <w:szCs w:val="24"/>
        </w:rPr>
      </w:pPr>
      <w:r w:rsidRPr="00D5192C">
        <w:rPr>
          <w:rFonts w:ascii="Arial" w:hAnsi="Arial" w:cs="Arial"/>
          <w:b/>
          <w:sz w:val="24"/>
          <w:szCs w:val="24"/>
        </w:rPr>
        <w:t xml:space="preserve">8.- </w:t>
      </w:r>
      <w:r w:rsidRPr="00D5192C">
        <w:rPr>
          <w:rFonts w:ascii="Arial" w:hAnsi="Arial" w:cs="Arial"/>
          <w:sz w:val="24"/>
          <w:szCs w:val="24"/>
        </w:rPr>
        <w:t xml:space="preserve">Se turna a las Comisión Edilicia de </w:t>
      </w:r>
      <w:r w:rsidRPr="00D5192C">
        <w:rPr>
          <w:rFonts w:ascii="Arial" w:eastAsia="Times New Roman" w:hAnsi="Arial" w:cs="Arial"/>
          <w:color w:val="000000"/>
          <w:sz w:val="24"/>
          <w:szCs w:val="24"/>
          <w:lang w:eastAsia="es-MX"/>
        </w:rPr>
        <w:t>Ciencia y Tecnología</w:t>
      </w:r>
      <w:r w:rsidRPr="00D5192C">
        <w:rPr>
          <w:rFonts w:ascii="Arial" w:hAnsi="Arial" w:cs="Arial"/>
          <w:sz w:val="24"/>
          <w:szCs w:val="24"/>
        </w:rPr>
        <w:t xml:space="preserve">, el Acuerdo Legislativo número </w:t>
      </w:r>
      <w:r w:rsidRPr="00D5192C">
        <w:rPr>
          <w:rFonts w:ascii="Arial" w:hAnsi="Arial" w:cs="Arial"/>
          <w:b/>
          <w:sz w:val="24"/>
          <w:szCs w:val="24"/>
        </w:rPr>
        <w:t>1208-LXII-20,</w:t>
      </w:r>
      <w:r w:rsidRPr="00D5192C">
        <w:rPr>
          <w:rFonts w:ascii="Arial" w:hAnsi="Arial" w:cs="Arial"/>
          <w:sz w:val="24"/>
          <w:szCs w:val="24"/>
        </w:rPr>
        <w:t xml:space="preserve"> remitido al Presidente Municipal Lic. Ricardo Zaid Santillán Cortés mediante oficio OF-CPL-S/N-LXII-20, suscrito por el Mtro. Francisco Javier Ulloa Sánchez, Coordinador de Procesos Legislativos y Asuntos Jurídicos del H. Congreso del Estado de Jalisco, para que de manera coordinada explorar la posibilidad de desarrollar una aplicación gratuita para teléfonos móviles inteligentes que permita hacer una denuncia rápida por las conductas que se están suscitando contra el personal del sector salud, con la finalidad de que la autoridad policial municipal o estatal puedan actuar de forma más pronta para sancionar al agresor. </w:t>
      </w:r>
    </w:p>
    <w:p w:rsidR="00D5192C" w:rsidRPr="00D5192C" w:rsidRDefault="00D5192C" w:rsidP="00D5192C">
      <w:pPr>
        <w:spacing w:after="0" w:line="276" w:lineRule="auto"/>
        <w:jc w:val="both"/>
        <w:rPr>
          <w:rFonts w:ascii="Arial" w:hAnsi="Arial" w:cs="Arial"/>
          <w:b/>
          <w:sz w:val="24"/>
          <w:szCs w:val="24"/>
        </w:rPr>
      </w:pPr>
    </w:p>
    <w:p w:rsidR="00D5192C" w:rsidRPr="00D5192C" w:rsidRDefault="00D5192C" w:rsidP="00D5192C">
      <w:pPr>
        <w:spacing w:after="0" w:line="276" w:lineRule="auto"/>
        <w:jc w:val="both"/>
        <w:rPr>
          <w:rFonts w:ascii="Arial" w:hAnsi="Arial" w:cs="Arial"/>
          <w:sz w:val="24"/>
          <w:szCs w:val="24"/>
        </w:rPr>
      </w:pPr>
      <w:r w:rsidRPr="00D5192C">
        <w:rPr>
          <w:rFonts w:ascii="Arial" w:hAnsi="Arial" w:cs="Arial"/>
          <w:b/>
          <w:sz w:val="24"/>
          <w:szCs w:val="24"/>
        </w:rPr>
        <w:t>9.-</w:t>
      </w:r>
      <w:r w:rsidRPr="00D5192C">
        <w:rPr>
          <w:rFonts w:ascii="Arial" w:hAnsi="Arial" w:cs="Arial"/>
          <w:sz w:val="24"/>
          <w:szCs w:val="24"/>
        </w:rPr>
        <w:t xml:space="preserve"> Se turna a las Comisiones Edilicias de </w:t>
      </w:r>
      <w:r w:rsidRPr="00D5192C">
        <w:rPr>
          <w:rFonts w:ascii="Arial" w:eastAsia="Times New Roman" w:hAnsi="Arial" w:cs="Arial"/>
          <w:color w:val="000000"/>
          <w:sz w:val="24"/>
          <w:szCs w:val="24"/>
          <w:lang w:eastAsia="es-MX"/>
        </w:rPr>
        <w:t>Limpia, Recolección, Traslado, Tratamiento y Disposición Final de Residuos y de Salud, Higiene y Prevención a las Adicciones</w:t>
      </w:r>
      <w:r w:rsidRPr="00D5192C">
        <w:rPr>
          <w:rFonts w:ascii="Arial" w:hAnsi="Arial" w:cs="Arial"/>
          <w:sz w:val="24"/>
          <w:szCs w:val="24"/>
        </w:rPr>
        <w:t xml:space="preserve">, el Acuerdo Legislativo número </w:t>
      </w:r>
      <w:r w:rsidRPr="00D5192C">
        <w:rPr>
          <w:rFonts w:ascii="Arial" w:hAnsi="Arial" w:cs="Arial"/>
          <w:b/>
          <w:sz w:val="24"/>
          <w:szCs w:val="24"/>
        </w:rPr>
        <w:t>1209-LXII-20,</w:t>
      </w:r>
      <w:r w:rsidRPr="00D5192C">
        <w:rPr>
          <w:rFonts w:ascii="Arial" w:hAnsi="Arial" w:cs="Arial"/>
          <w:sz w:val="24"/>
          <w:szCs w:val="24"/>
        </w:rPr>
        <w:t xml:space="preserve"> remitido al Presidente Municipal Lic. Ricardo Zaid Santillán Cortés mediante oficio OF-CPL-S/N-LXII-20, suscrito por el Mtro. Francisco Javier Ulloa Sánchez, Coordinador de Procesos Legislativos y Asuntos Jurídicos del H. Congreso del Estado de Jalisco, para que:</w:t>
      </w:r>
    </w:p>
    <w:p w:rsidR="00D5192C" w:rsidRPr="00D5192C" w:rsidRDefault="00D5192C" w:rsidP="00D5192C">
      <w:pPr>
        <w:spacing w:after="0" w:line="276" w:lineRule="auto"/>
        <w:jc w:val="both"/>
        <w:rPr>
          <w:rFonts w:ascii="Arial" w:hAnsi="Arial" w:cs="Arial"/>
          <w:sz w:val="24"/>
          <w:szCs w:val="24"/>
        </w:rPr>
      </w:pPr>
    </w:p>
    <w:p w:rsidR="00D5192C" w:rsidRPr="00D5192C" w:rsidRDefault="00D5192C" w:rsidP="00D5192C">
      <w:pPr>
        <w:pStyle w:val="Prrafodelista"/>
        <w:numPr>
          <w:ilvl w:val="0"/>
          <w:numId w:val="43"/>
        </w:numPr>
        <w:spacing w:after="0" w:line="276" w:lineRule="auto"/>
        <w:jc w:val="both"/>
        <w:rPr>
          <w:rFonts w:ascii="Arial" w:hAnsi="Arial" w:cs="Arial"/>
          <w:sz w:val="24"/>
          <w:szCs w:val="24"/>
        </w:rPr>
      </w:pPr>
      <w:r w:rsidRPr="00D5192C">
        <w:rPr>
          <w:rFonts w:ascii="Arial" w:hAnsi="Arial" w:cs="Arial"/>
          <w:sz w:val="24"/>
          <w:szCs w:val="24"/>
        </w:rPr>
        <w:t>A efecto de existir viabilidad, puedan redoblar esfuerzos en cuanto a las medidas de seguridad sanitaria para el aislamiento social, en donde se pueda hacer énfasis en la necesidad de que la ciudadanía acate las medidas de seguridad dictadas por las distintas autoridades ante la pandemia del coronavirus denominado, COVID-19; así mismo, se analice la viabilidad de otorgar apoyos a los más desprotegidos mediante material de protección como cubre bocas, gel anti-</w:t>
      </w:r>
      <w:proofErr w:type="spellStart"/>
      <w:r w:rsidRPr="00D5192C">
        <w:rPr>
          <w:rFonts w:ascii="Arial" w:hAnsi="Arial" w:cs="Arial"/>
          <w:sz w:val="24"/>
          <w:szCs w:val="24"/>
        </w:rPr>
        <w:t>bacterial</w:t>
      </w:r>
      <w:proofErr w:type="spellEnd"/>
      <w:r w:rsidRPr="00D5192C">
        <w:rPr>
          <w:rFonts w:ascii="Arial" w:hAnsi="Arial" w:cs="Arial"/>
          <w:sz w:val="24"/>
          <w:szCs w:val="24"/>
        </w:rPr>
        <w:t>, alimentos y demás apoyos que cada municipio pueda otorgar ante esta emergencia sanitaria de acuerdo a su disponibilidad presupuestal y legal.</w:t>
      </w:r>
    </w:p>
    <w:p w:rsidR="00D5192C" w:rsidRPr="00D5192C" w:rsidRDefault="00D5192C" w:rsidP="00D5192C">
      <w:pPr>
        <w:pStyle w:val="Prrafodelista"/>
        <w:numPr>
          <w:ilvl w:val="0"/>
          <w:numId w:val="43"/>
        </w:numPr>
        <w:spacing w:after="0" w:line="276" w:lineRule="auto"/>
        <w:jc w:val="both"/>
        <w:rPr>
          <w:rFonts w:ascii="Arial" w:hAnsi="Arial" w:cs="Arial"/>
          <w:sz w:val="24"/>
          <w:szCs w:val="24"/>
        </w:rPr>
      </w:pPr>
      <w:r w:rsidRPr="00D5192C">
        <w:rPr>
          <w:rFonts w:ascii="Arial" w:hAnsi="Arial" w:cs="Arial"/>
          <w:sz w:val="24"/>
          <w:szCs w:val="24"/>
        </w:rPr>
        <w:t xml:space="preserve">Para que, a efecto que al momento de buscar aplicar las medidas de seguridad sanitaria para el aislamiento social, prioricen la concientización de la población mediante llamados de atención que informen y perciban adecuadamente, proporcionando los elementos necesarios para la debida protección de la población, buscando generar confianza y tranquilidad, respetando en todo momento los derechos de los ciudadanos; de igual manera, exhorten a los servidores públicos que aplican las medidas mencionadas a abstenerse de realizar actos fuera de la ley y en su caso, se ejerza vigilancia y líneas de atención y queja por posibles conductas de abuso o extorsión. </w:t>
      </w:r>
    </w:p>
    <w:p w:rsidR="00D5192C" w:rsidRPr="00D5192C" w:rsidRDefault="00D5192C" w:rsidP="00D5192C">
      <w:pPr>
        <w:pStyle w:val="Prrafodelista"/>
        <w:numPr>
          <w:ilvl w:val="0"/>
          <w:numId w:val="44"/>
        </w:numPr>
        <w:spacing w:after="0" w:line="276" w:lineRule="auto"/>
        <w:jc w:val="both"/>
        <w:rPr>
          <w:rFonts w:ascii="Arial" w:hAnsi="Arial" w:cs="Arial"/>
          <w:sz w:val="24"/>
          <w:szCs w:val="24"/>
        </w:rPr>
      </w:pPr>
      <w:r w:rsidRPr="00D5192C">
        <w:rPr>
          <w:rFonts w:ascii="Arial" w:hAnsi="Arial" w:cs="Arial"/>
          <w:sz w:val="24"/>
          <w:szCs w:val="24"/>
        </w:rPr>
        <w:t>Para que, a efecto que en base a sus facultades y atribuciones busquen apoyo y capacitación de forma coordinada y establezcan los convenios necesarios con las autoridades competentes o prestadores de servicios correspondientes en la media de lo posible para implementar medidas adecuadas y un plan de manejo para la manipulación, recolección, traslado o transportación y disposición final de Residuos Biológico-Infecciosos procedentes de los hogares de personas aisladas por posible contagio o confirmado este del virus COVID-19 y en su defecto dicten las medidas y plan de manejo que se debe tener para el tema mencionado; de igual manera, analizar la posibilidad de incluir en el plan de manejo antes dictado o disposiciones que se consideren necesarias a efecto de establecer contenedores o botes para depositar todo el material de protección que se usa en esta emergencia como guantes, cubre bocas, caretas, bolsas de plástico, lentes, toallas desinfectantes y cualquier material utilizado para ese fin, para garantizar una adecuada seguridad de no contagio de la población, ya que se desechará un alto material portador del virus con esos productos usados y de desecho, debiendo reforzar la concientización de las personas sobre la separación de los residuos producidos para evitar mayores contagios y proteger al personal de aseo y recolectores públicos; así como, la revisión exhaustiva de los sistemas de agua para prevenir cualquier riesgo de restos del virus y que este sea utilizado como agua de riego o limpieza, de donde todo lo anterior debe ser planeado de acuerdo a su disponibilidad presupuestal y legal.</w:t>
      </w:r>
    </w:p>
    <w:p w:rsidR="00D5192C" w:rsidRPr="00D5192C" w:rsidRDefault="00D5192C" w:rsidP="00D5192C">
      <w:pPr>
        <w:pStyle w:val="Prrafodelista"/>
        <w:spacing w:after="0" w:line="276" w:lineRule="auto"/>
        <w:jc w:val="both"/>
        <w:rPr>
          <w:rFonts w:ascii="Arial" w:hAnsi="Arial" w:cs="Arial"/>
          <w:sz w:val="24"/>
          <w:szCs w:val="24"/>
        </w:rPr>
      </w:pPr>
    </w:p>
    <w:p w:rsidR="00D5192C" w:rsidRPr="00D5192C" w:rsidRDefault="00D5192C" w:rsidP="00D5192C">
      <w:pPr>
        <w:spacing w:after="0" w:line="276" w:lineRule="auto"/>
        <w:jc w:val="both"/>
        <w:rPr>
          <w:rFonts w:ascii="Arial" w:hAnsi="Arial" w:cs="Arial"/>
          <w:sz w:val="24"/>
          <w:szCs w:val="24"/>
        </w:rPr>
      </w:pPr>
      <w:r w:rsidRPr="00D5192C">
        <w:rPr>
          <w:rFonts w:ascii="Arial" w:hAnsi="Arial" w:cs="Arial"/>
          <w:b/>
          <w:sz w:val="24"/>
          <w:szCs w:val="24"/>
        </w:rPr>
        <w:t>10.-</w:t>
      </w:r>
      <w:r w:rsidRPr="00D5192C">
        <w:rPr>
          <w:rFonts w:ascii="Arial" w:hAnsi="Arial" w:cs="Arial"/>
          <w:sz w:val="24"/>
          <w:szCs w:val="24"/>
        </w:rPr>
        <w:t xml:space="preserve"> Se turna a las Comisiones Edilicias de Cultura y Promoción Económica, el Acuerdo Legislativo número </w:t>
      </w:r>
      <w:r w:rsidRPr="00D5192C">
        <w:rPr>
          <w:rFonts w:ascii="Arial" w:hAnsi="Arial" w:cs="Arial"/>
          <w:b/>
          <w:sz w:val="24"/>
          <w:szCs w:val="24"/>
        </w:rPr>
        <w:t>1210-LXII-20</w:t>
      </w:r>
      <w:r w:rsidRPr="00D5192C">
        <w:rPr>
          <w:rFonts w:ascii="Arial" w:hAnsi="Arial" w:cs="Arial"/>
          <w:sz w:val="24"/>
          <w:szCs w:val="24"/>
        </w:rPr>
        <w:t xml:space="preserve">, remitido al Presidente Municipal Lic. Ricardo Zaid Santillán Cortés mediante oficio OF-CPL-S/N-LXII-20, suscrito por el Mtro. Francisco Javier Ulloa Sánchez, Coordinador de Procesos Legislativos y Asuntos Jurídicos del H. Congreso del Estado de Jalisco, para que, se sumen a la realización de acciones que favorezcan al sector cultural afectado por el COVID-19, así como a la compra de obra de arte y artesanías. </w:t>
      </w:r>
    </w:p>
    <w:p w:rsidR="00D5192C" w:rsidRPr="00D5192C" w:rsidRDefault="00D5192C" w:rsidP="00D5192C">
      <w:pPr>
        <w:spacing w:after="0" w:line="276" w:lineRule="auto"/>
        <w:jc w:val="both"/>
        <w:rPr>
          <w:rFonts w:ascii="Arial" w:hAnsi="Arial" w:cs="Arial"/>
          <w:b/>
          <w:sz w:val="24"/>
          <w:szCs w:val="24"/>
        </w:rPr>
      </w:pPr>
    </w:p>
    <w:p w:rsidR="00D5192C" w:rsidRPr="00D5192C" w:rsidRDefault="00D5192C" w:rsidP="00D5192C">
      <w:pPr>
        <w:spacing w:after="0" w:line="276" w:lineRule="auto"/>
        <w:jc w:val="both"/>
        <w:rPr>
          <w:rFonts w:ascii="Arial" w:hAnsi="Arial" w:cs="Arial"/>
          <w:sz w:val="24"/>
          <w:szCs w:val="24"/>
        </w:rPr>
      </w:pPr>
      <w:r w:rsidRPr="00D5192C">
        <w:rPr>
          <w:rFonts w:ascii="Arial" w:hAnsi="Arial" w:cs="Arial"/>
          <w:b/>
          <w:sz w:val="24"/>
          <w:szCs w:val="24"/>
        </w:rPr>
        <w:t>11.-</w:t>
      </w:r>
      <w:r w:rsidRPr="00D5192C">
        <w:rPr>
          <w:rFonts w:ascii="Arial" w:hAnsi="Arial" w:cs="Arial"/>
          <w:sz w:val="24"/>
          <w:szCs w:val="24"/>
        </w:rPr>
        <w:t xml:space="preserve"> Se turna a las Comisiones Edilicias de Derechos Humanos e Igualdad Sustantiva y de Género, así como al SIPINNA Municipal, el Acuerdo Legislativo número </w:t>
      </w:r>
      <w:r w:rsidRPr="00D5192C">
        <w:rPr>
          <w:rFonts w:ascii="Arial" w:hAnsi="Arial" w:cs="Arial"/>
          <w:b/>
          <w:sz w:val="24"/>
          <w:szCs w:val="24"/>
        </w:rPr>
        <w:t>1213-LXII-20</w:t>
      </w:r>
      <w:r w:rsidRPr="00D5192C">
        <w:rPr>
          <w:rFonts w:ascii="Arial" w:hAnsi="Arial" w:cs="Arial"/>
          <w:sz w:val="24"/>
          <w:szCs w:val="24"/>
        </w:rPr>
        <w:t>, remitido al Presidente Municipal Lic. Ricardo Zaid Santillán Cortés mediante oficio OF-CPL-S/N-LXII-20, suscrito por el Mtro. Francisco Javier Ulloa Sánchez, Coordinador de Procesos Legislativos y Asuntos Jurídicos del H. Congreso del Estado de Jalisco, para que, en la media de sus atribuciones, consideren atender lo previsto en el presente acuerdo legislativo.</w:t>
      </w:r>
    </w:p>
    <w:p w:rsidR="00D5192C" w:rsidRPr="00A946BD" w:rsidRDefault="00D5192C" w:rsidP="00A946BD">
      <w:pPr>
        <w:spacing w:after="0" w:line="276" w:lineRule="auto"/>
        <w:jc w:val="both"/>
        <w:rPr>
          <w:rFonts w:ascii="Arial" w:hAnsi="Arial" w:cs="Arial"/>
          <w:b/>
          <w:sz w:val="24"/>
          <w:szCs w:val="24"/>
        </w:rPr>
      </w:pPr>
    </w:p>
    <w:p w:rsidR="00D5192C" w:rsidRPr="00A946BD" w:rsidRDefault="00D5192C" w:rsidP="00A946BD">
      <w:pPr>
        <w:spacing w:after="0" w:line="276" w:lineRule="auto"/>
        <w:jc w:val="both"/>
        <w:rPr>
          <w:rFonts w:ascii="Arial" w:hAnsi="Arial" w:cs="Arial"/>
          <w:sz w:val="24"/>
          <w:szCs w:val="24"/>
        </w:rPr>
      </w:pPr>
      <w:r w:rsidRPr="00A946BD">
        <w:rPr>
          <w:rFonts w:ascii="Arial" w:hAnsi="Arial" w:cs="Arial"/>
          <w:b/>
          <w:sz w:val="24"/>
          <w:szCs w:val="24"/>
        </w:rPr>
        <w:t>12.-</w:t>
      </w:r>
      <w:r w:rsidRPr="00A946BD">
        <w:rPr>
          <w:rFonts w:ascii="Arial" w:hAnsi="Arial" w:cs="Arial"/>
          <w:sz w:val="24"/>
          <w:szCs w:val="24"/>
        </w:rPr>
        <w:t xml:space="preserve"> Se turna a la Comisión Edilicia de Salud, Higiene y Prevención a las Adicciones, el Acuerdo Legislativo número </w:t>
      </w:r>
      <w:r w:rsidRPr="00A946BD">
        <w:rPr>
          <w:rFonts w:ascii="Arial" w:hAnsi="Arial" w:cs="Arial"/>
          <w:b/>
          <w:sz w:val="24"/>
          <w:szCs w:val="24"/>
        </w:rPr>
        <w:t>1214-LXII-20</w:t>
      </w:r>
      <w:r w:rsidRPr="00A946BD">
        <w:rPr>
          <w:rFonts w:ascii="Arial" w:hAnsi="Arial" w:cs="Arial"/>
          <w:sz w:val="24"/>
          <w:szCs w:val="24"/>
        </w:rPr>
        <w:t xml:space="preserve">, remitido al Presidente Municipal Lic. Ricardo Zaid Santillán Cortés mediante oficio OF-CPL-S/N-LXII-20, suscrito por el Mtro. Francisco Javier Ulloa Sánchez, Coordinador de Procesos Legislativos y Asuntos Jurídicos, del H. Congreso del Estado de Jalisco, para que, en estricto respeto a su autonomía, se instruya al personal a su digno cargo, a efecto de que se realice de manera continua la </w:t>
      </w:r>
      <w:proofErr w:type="spellStart"/>
      <w:r w:rsidRPr="00A946BD">
        <w:rPr>
          <w:rFonts w:ascii="Arial" w:hAnsi="Arial" w:cs="Arial"/>
          <w:sz w:val="24"/>
          <w:szCs w:val="24"/>
        </w:rPr>
        <w:t>sanitización</w:t>
      </w:r>
      <w:proofErr w:type="spellEnd"/>
      <w:r w:rsidRPr="00A946BD">
        <w:rPr>
          <w:rFonts w:ascii="Arial" w:hAnsi="Arial" w:cs="Arial"/>
          <w:sz w:val="24"/>
          <w:szCs w:val="24"/>
        </w:rPr>
        <w:t xml:space="preserve"> de bienes del dominio público de uso común como plazas, calles, avenidas, paseos, parques e instalaciones deportivas; así como el mobiliario urbano y mercados, para mitigar los efectos en la trasmisión de virus COVID-19.</w:t>
      </w:r>
    </w:p>
    <w:p w:rsidR="00D5192C" w:rsidRPr="00A946BD" w:rsidRDefault="00D5192C" w:rsidP="00A946BD">
      <w:pPr>
        <w:spacing w:after="0" w:line="276" w:lineRule="auto"/>
        <w:jc w:val="both"/>
        <w:rPr>
          <w:rFonts w:ascii="Arial" w:hAnsi="Arial" w:cs="Arial"/>
          <w:sz w:val="24"/>
          <w:szCs w:val="24"/>
        </w:rPr>
      </w:pPr>
    </w:p>
    <w:p w:rsidR="00A946BD" w:rsidRPr="00A946BD" w:rsidRDefault="00A946BD" w:rsidP="00A946BD">
      <w:pPr>
        <w:jc w:val="both"/>
        <w:rPr>
          <w:rFonts w:ascii="Arial" w:hAnsi="Arial" w:cs="Arial"/>
          <w:color w:val="000000" w:themeColor="text1"/>
          <w:sz w:val="24"/>
          <w:szCs w:val="24"/>
        </w:rPr>
      </w:pPr>
      <w:r w:rsidRPr="00A946BD">
        <w:rPr>
          <w:rFonts w:ascii="Arial" w:hAnsi="Arial" w:cs="Arial"/>
          <w:b/>
          <w:color w:val="000000" w:themeColor="text1"/>
          <w:sz w:val="24"/>
          <w:szCs w:val="24"/>
        </w:rPr>
        <w:t>13.-</w:t>
      </w:r>
      <w:r w:rsidRPr="00A946BD">
        <w:rPr>
          <w:rFonts w:ascii="Arial" w:hAnsi="Arial" w:cs="Arial"/>
          <w:color w:val="000000" w:themeColor="text1"/>
          <w:sz w:val="24"/>
          <w:szCs w:val="24"/>
        </w:rPr>
        <w:t xml:space="preserve"> Se turna a las Comisiones Edilicias Inspección; Hacienda Pública y Presupuesto; y Salud, Higiene y Prevención a las Adicciones, el Acuerdo Legislativo número </w:t>
      </w:r>
      <w:r w:rsidRPr="00A946BD">
        <w:rPr>
          <w:rFonts w:ascii="Arial" w:hAnsi="Arial" w:cs="Arial"/>
          <w:b/>
          <w:color w:val="000000" w:themeColor="text1"/>
          <w:sz w:val="24"/>
          <w:szCs w:val="24"/>
        </w:rPr>
        <w:t>1220-LXII-20,</w:t>
      </w:r>
      <w:r w:rsidRPr="00A946BD">
        <w:rPr>
          <w:rFonts w:ascii="Arial" w:hAnsi="Arial" w:cs="Arial"/>
          <w:color w:val="000000" w:themeColor="text1"/>
          <w:sz w:val="24"/>
          <w:szCs w:val="24"/>
        </w:rPr>
        <w:t xml:space="preserve"> remitido al Presidente Municipal Lic. Ricardo Zaid Santillán Cortés mediante oficio OF-CPL-S/N-LXII-20, suscrito por el Lic. Salvador de la Cruz Rodríguez Reyes, Secretario General del H. Congreso del Estado de Jalisco, para que se realice un operativo para </w:t>
      </w:r>
      <w:proofErr w:type="spellStart"/>
      <w:r w:rsidRPr="00A946BD">
        <w:rPr>
          <w:rFonts w:ascii="Arial" w:hAnsi="Arial" w:cs="Arial"/>
          <w:color w:val="000000" w:themeColor="text1"/>
          <w:sz w:val="24"/>
          <w:szCs w:val="24"/>
        </w:rPr>
        <w:t>sanitizar</w:t>
      </w:r>
      <w:proofErr w:type="spellEnd"/>
      <w:r w:rsidRPr="00A946BD">
        <w:rPr>
          <w:rFonts w:ascii="Arial" w:hAnsi="Arial" w:cs="Arial"/>
          <w:color w:val="000000" w:themeColor="text1"/>
          <w:sz w:val="24"/>
          <w:szCs w:val="24"/>
        </w:rPr>
        <w:t xml:space="preserve"> espacios públicos y en aquellos lugares donde exista la concurrencia de personas como es el caso de: centros comerciales, cines, iglesias, restaurantes, entre otros; considerando dicha acción para cuando sea autorizada la apertura de estos establecimientos, una vez que sea suspendida la cuarentena.</w:t>
      </w:r>
    </w:p>
    <w:p w:rsidR="00A946BD" w:rsidRPr="00A946BD" w:rsidRDefault="00A946BD" w:rsidP="00A946BD">
      <w:pPr>
        <w:jc w:val="both"/>
        <w:rPr>
          <w:rFonts w:ascii="Arial" w:hAnsi="Arial" w:cs="Arial"/>
          <w:color w:val="000000" w:themeColor="text1"/>
          <w:sz w:val="24"/>
          <w:szCs w:val="24"/>
        </w:rPr>
      </w:pPr>
    </w:p>
    <w:p w:rsidR="00A946BD" w:rsidRPr="00A946BD" w:rsidRDefault="00A946BD" w:rsidP="00A946BD">
      <w:pPr>
        <w:jc w:val="both"/>
        <w:rPr>
          <w:rFonts w:ascii="Arial" w:hAnsi="Arial" w:cs="Arial"/>
          <w:color w:val="000000" w:themeColor="text1"/>
          <w:sz w:val="24"/>
          <w:szCs w:val="24"/>
        </w:rPr>
      </w:pPr>
      <w:r w:rsidRPr="00A946BD">
        <w:rPr>
          <w:rFonts w:ascii="Arial" w:hAnsi="Arial" w:cs="Arial"/>
          <w:b/>
          <w:color w:val="000000" w:themeColor="text1"/>
          <w:sz w:val="24"/>
          <w:szCs w:val="24"/>
        </w:rPr>
        <w:t>14.-</w:t>
      </w:r>
      <w:r w:rsidRPr="00A946BD">
        <w:rPr>
          <w:rFonts w:ascii="Arial" w:hAnsi="Arial" w:cs="Arial"/>
          <w:color w:val="000000" w:themeColor="text1"/>
          <w:sz w:val="24"/>
          <w:szCs w:val="24"/>
        </w:rPr>
        <w:t xml:space="preserve"> Se turna a las Comisiones Edilicias de Hacienda Pública y Presupuesto; y Salud, Higiene y Prevención a las Adicciones, el Acuerdo Legislativo número </w:t>
      </w:r>
      <w:r w:rsidRPr="00A946BD">
        <w:rPr>
          <w:rFonts w:ascii="Arial" w:hAnsi="Arial" w:cs="Arial"/>
          <w:b/>
          <w:color w:val="000000" w:themeColor="text1"/>
          <w:sz w:val="24"/>
          <w:szCs w:val="24"/>
        </w:rPr>
        <w:t>1224-LXII-20</w:t>
      </w:r>
      <w:r w:rsidRPr="00A946BD">
        <w:rPr>
          <w:rFonts w:ascii="Arial" w:hAnsi="Arial" w:cs="Arial"/>
          <w:color w:val="000000" w:themeColor="text1"/>
          <w:sz w:val="24"/>
          <w:szCs w:val="24"/>
        </w:rPr>
        <w:t>, remitido al Presidente Municipal Lic. Ricardo Zaid Santillán Cortés mediante oficio OF-CPL-S/N-LXII-20, suscrito por el Lic. Salvador de la Cruz Rodríguez Reyes, Secretario General del H. Congreso del Estado de Jalisco, para que se realicen las gestiones necesarias y se destine el presupuesto necesario para la implementación de los Centros de Salud Mental que se requiera, para así poder atender y abarcar a este estado de la población.</w:t>
      </w:r>
    </w:p>
    <w:p w:rsidR="00A946BD" w:rsidRPr="00A946BD" w:rsidRDefault="00A946BD" w:rsidP="00A946BD">
      <w:pPr>
        <w:jc w:val="both"/>
        <w:rPr>
          <w:rFonts w:ascii="Arial" w:hAnsi="Arial" w:cs="Arial"/>
          <w:color w:val="000000" w:themeColor="text1"/>
          <w:sz w:val="24"/>
          <w:szCs w:val="24"/>
        </w:rPr>
      </w:pPr>
    </w:p>
    <w:p w:rsidR="00A946BD" w:rsidRPr="00A946BD" w:rsidRDefault="00A946BD" w:rsidP="00A946BD">
      <w:pPr>
        <w:jc w:val="both"/>
        <w:rPr>
          <w:rFonts w:ascii="Arial" w:hAnsi="Arial" w:cs="Arial"/>
          <w:color w:val="000000" w:themeColor="text1"/>
          <w:sz w:val="24"/>
          <w:szCs w:val="24"/>
        </w:rPr>
      </w:pPr>
      <w:r w:rsidRPr="00A946BD">
        <w:rPr>
          <w:rFonts w:ascii="Arial" w:hAnsi="Arial" w:cs="Arial"/>
          <w:b/>
          <w:color w:val="000000" w:themeColor="text1"/>
          <w:sz w:val="24"/>
          <w:szCs w:val="24"/>
        </w:rPr>
        <w:t>15.-</w:t>
      </w:r>
      <w:r w:rsidRPr="00A946BD">
        <w:rPr>
          <w:rFonts w:ascii="Arial" w:hAnsi="Arial" w:cs="Arial"/>
          <w:color w:val="000000" w:themeColor="text1"/>
          <w:sz w:val="24"/>
          <w:szCs w:val="24"/>
        </w:rPr>
        <w:t xml:space="preserve"> Se turna a las Comisiones Edilicias de Hacienda Pública y Presupuesto; Salud, Higiene y Prevención a las Adicciones; así como a la Comisaría de la Policía Preventiva Municipal, el Acuerdo Legislativo número </w:t>
      </w:r>
      <w:r w:rsidRPr="00A946BD">
        <w:rPr>
          <w:rFonts w:ascii="Arial" w:hAnsi="Arial" w:cs="Arial"/>
          <w:b/>
          <w:color w:val="000000" w:themeColor="text1"/>
          <w:sz w:val="24"/>
          <w:szCs w:val="24"/>
        </w:rPr>
        <w:t>1226-LXII-20</w:t>
      </w:r>
      <w:r w:rsidRPr="00A946BD">
        <w:rPr>
          <w:rFonts w:ascii="Arial" w:hAnsi="Arial" w:cs="Arial"/>
          <w:color w:val="000000" w:themeColor="text1"/>
          <w:sz w:val="24"/>
          <w:szCs w:val="24"/>
        </w:rPr>
        <w:t>, remitido al Presidente Municipal Lic. Ricardo Zaid Santillán Cortés mediante oficio OF-CPL-S/N-LXII-20, suscrito por el Lic. Salvador de la Cruz Rodríguez Reyes, Secretario General del H. Congreso del Estado de Jalisco, para que:</w:t>
      </w:r>
    </w:p>
    <w:p w:rsidR="00A946BD" w:rsidRPr="00A946BD" w:rsidRDefault="00A946BD" w:rsidP="00A946BD">
      <w:pPr>
        <w:jc w:val="both"/>
        <w:rPr>
          <w:rFonts w:ascii="Arial" w:hAnsi="Arial" w:cs="Arial"/>
          <w:color w:val="000000" w:themeColor="text1"/>
          <w:sz w:val="24"/>
          <w:szCs w:val="24"/>
        </w:rPr>
      </w:pPr>
      <w:r w:rsidRPr="00A946BD">
        <w:rPr>
          <w:rFonts w:ascii="Arial" w:hAnsi="Arial" w:cs="Arial"/>
          <w:b/>
          <w:color w:val="000000" w:themeColor="text1"/>
          <w:sz w:val="24"/>
          <w:szCs w:val="24"/>
        </w:rPr>
        <w:t>a)</w:t>
      </w:r>
      <w:r w:rsidRPr="00A946BD">
        <w:rPr>
          <w:rFonts w:ascii="Arial" w:hAnsi="Arial" w:cs="Arial"/>
          <w:color w:val="000000" w:themeColor="text1"/>
          <w:sz w:val="24"/>
          <w:szCs w:val="24"/>
        </w:rPr>
        <w:t xml:space="preserve"> Refuercen las acciones en materia de seguridad en sus respectivas jurisdicciones que permita hacer frente a las acciones delictivas en la entidad, favorezcan el resguardo de la integridad física de sus jaliscienses y su patrimonio;</w:t>
      </w:r>
    </w:p>
    <w:p w:rsidR="00A946BD" w:rsidRPr="00A946BD" w:rsidRDefault="00A946BD" w:rsidP="00A946BD">
      <w:pPr>
        <w:jc w:val="both"/>
        <w:rPr>
          <w:rFonts w:ascii="Arial" w:hAnsi="Arial" w:cs="Arial"/>
          <w:color w:val="000000" w:themeColor="text1"/>
          <w:sz w:val="24"/>
          <w:szCs w:val="24"/>
        </w:rPr>
      </w:pPr>
      <w:r w:rsidRPr="00A946BD">
        <w:rPr>
          <w:rFonts w:ascii="Arial" w:hAnsi="Arial" w:cs="Arial"/>
          <w:b/>
          <w:color w:val="000000" w:themeColor="text1"/>
          <w:sz w:val="24"/>
          <w:szCs w:val="24"/>
        </w:rPr>
        <w:t>b)</w:t>
      </w:r>
      <w:r w:rsidRPr="00A946BD">
        <w:rPr>
          <w:rFonts w:ascii="Arial" w:hAnsi="Arial" w:cs="Arial"/>
          <w:color w:val="000000" w:themeColor="text1"/>
          <w:sz w:val="24"/>
          <w:szCs w:val="24"/>
        </w:rPr>
        <w:t xml:space="preserve"> Otorguen al personal operativo el equipo de seguridad sanitaria para el ejercicio de su trabajo;</w:t>
      </w:r>
    </w:p>
    <w:p w:rsidR="00A946BD" w:rsidRPr="00A946BD" w:rsidRDefault="00A946BD" w:rsidP="00A946BD">
      <w:pPr>
        <w:jc w:val="both"/>
        <w:rPr>
          <w:rFonts w:ascii="Arial" w:hAnsi="Arial" w:cs="Arial"/>
          <w:color w:val="000000" w:themeColor="text1"/>
          <w:sz w:val="24"/>
          <w:szCs w:val="24"/>
        </w:rPr>
      </w:pPr>
      <w:r w:rsidRPr="00A946BD">
        <w:rPr>
          <w:rFonts w:ascii="Arial" w:hAnsi="Arial" w:cs="Arial"/>
          <w:b/>
          <w:color w:val="000000" w:themeColor="text1"/>
          <w:sz w:val="24"/>
          <w:szCs w:val="24"/>
        </w:rPr>
        <w:t>c)</w:t>
      </w:r>
      <w:r w:rsidRPr="00A946BD">
        <w:rPr>
          <w:rFonts w:ascii="Arial" w:hAnsi="Arial" w:cs="Arial"/>
          <w:color w:val="000000" w:themeColor="text1"/>
          <w:sz w:val="24"/>
          <w:szCs w:val="24"/>
        </w:rPr>
        <w:t xml:space="preserve"> impidan que laboren los elementos con alto riesgo de contagio, como mayores de 60 años, embarazadas, enfermos, entre otros;</w:t>
      </w:r>
    </w:p>
    <w:p w:rsidR="00A946BD" w:rsidRDefault="00A946BD" w:rsidP="00A946BD">
      <w:pPr>
        <w:jc w:val="both"/>
        <w:rPr>
          <w:rFonts w:ascii="Arial" w:hAnsi="Arial" w:cs="Arial"/>
          <w:color w:val="000000" w:themeColor="text1"/>
          <w:sz w:val="24"/>
          <w:szCs w:val="24"/>
        </w:rPr>
      </w:pPr>
      <w:r w:rsidRPr="00A946BD">
        <w:rPr>
          <w:rFonts w:ascii="Arial" w:hAnsi="Arial" w:cs="Arial"/>
          <w:b/>
          <w:color w:val="000000" w:themeColor="text1"/>
          <w:sz w:val="24"/>
          <w:szCs w:val="24"/>
        </w:rPr>
        <w:t>d)</w:t>
      </w:r>
      <w:r w:rsidRPr="00A946BD">
        <w:rPr>
          <w:rFonts w:ascii="Arial" w:hAnsi="Arial" w:cs="Arial"/>
          <w:color w:val="000000" w:themeColor="text1"/>
          <w:sz w:val="24"/>
          <w:szCs w:val="24"/>
        </w:rPr>
        <w:t xml:space="preserve"> diseñen estrategias que reduzcan la exposición de los elementos operativos al mínimo contacto con personas son necesidad.</w:t>
      </w:r>
    </w:p>
    <w:p w:rsidR="00A946BD" w:rsidRDefault="00A946BD" w:rsidP="00A946BD">
      <w:pPr>
        <w:pStyle w:val="Prrafodelista"/>
        <w:numPr>
          <w:ilvl w:val="0"/>
          <w:numId w:val="36"/>
        </w:numPr>
        <w:spacing w:after="0" w:line="276" w:lineRule="auto"/>
        <w:jc w:val="both"/>
        <w:rPr>
          <w:rFonts w:ascii="Arial" w:hAnsi="Arial" w:cs="Arial"/>
          <w:b/>
          <w:color w:val="000000" w:themeColor="text1"/>
          <w:sz w:val="24"/>
          <w:szCs w:val="24"/>
        </w:rPr>
      </w:pPr>
      <w:r w:rsidRPr="007B7ABF">
        <w:rPr>
          <w:rFonts w:ascii="Arial" w:hAnsi="Arial" w:cs="Arial"/>
          <w:b/>
          <w:color w:val="000000" w:themeColor="text1"/>
          <w:sz w:val="24"/>
          <w:szCs w:val="24"/>
        </w:rPr>
        <w:t>Dictámenes a Discusión.</w:t>
      </w:r>
    </w:p>
    <w:p w:rsidR="00A946BD" w:rsidRDefault="00A946BD" w:rsidP="00A946BD">
      <w:pPr>
        <w:pStyle w:val="Prrafodelista"/>
        <w:spacing w:after="0" w:line="276" w:lineRule="auto"/>
        <w:ind w:left="1080"/>
        <w:jc w:val="both"/>
        <w:rPr>
          <w:rFonts w:ascii="Arial" w:hAnsi="Arial" w:cs="Arial"/>
          <w:b/>
          <w:color w:val="000000" w:themeColor="text1"/>
          <w:sz w:val="24"/>
          <w:szCs w:val="24"/>
        </w:rPr>
      </w:pPr>
    </w:p>
    <w:p w:rsidR="00A946BD" w:rsidRPr="00A812BB" w:rsidRDefault="00A946BD" w:rsidP="00A946BD">
      <w:pPr>
        <w:pStyle w:val="Prrafodelista"/>
        <w:numPr>
          <w:ilvl w:val="0"/>
          <w:numId w:val="37"/>
        </w:numPr>
        <w:spacing w:after="0" w:line="276" w:lineRule="auto"/>
        <w:ind w:left="0"/>
        <w:jc w:val="both"/>
        <w:rPr>
          <w:rFonts w:ascii="Arial" w:hAnsi="Arial" w:cs="Arial"/>
          <w:b/>
          <w:color w:val="000000" w:themeColor="text1"/>
          <w:sz w:val="24"/>
          <w:szCs w:val="24"/>
        </w:rPr>
      </w:pPr>
      <w:r w:rsidRPr="00A812BB">
        <w:rPr>
          <w:rFonts w:ascii="Arial" w:hAnsi="Arial" w:cs="Arial"/>
          <w:b/>
          <w:color w:val="000000" w:themeColor="text1"/>
          <w:sz w:val="24"/>
          <w:szCs w:val="24"/>
        </w:rPr>
        <w:t>ÚNICO</w:t>
      </w:r>
      <w:r>
        <w:rPr>
          <w:rFonts w:ascii="Arial" w:hAnsi="Arial" w:cs="Arial"/>
          <w:b/>
          <w:color w:val="000000" w:themeColor="text1"/>
          <w:sz w:val="24"/>
          <w:szCs w:val="24"/>
        </w:rPr>
        <w:t>. -</w:t>
      </w:r>
      <w:r w:rsidRPr="00A812BB">
        <w:rPr>
          <w:rFonts w:ascii="Arial" w:hAnsi="Arial" w:cs="Arial"/>
          <w:color w:val="000000" w:themeColor="text1"/>
          <w:sz w:val="24"/>
          <w:szCs w:val="24"/>
        </w:rPr>
        <w:t xml:space="preserve"> </w:t>
      </w:r>
      <w:r>
        <w:rPr>
          <w:rFonts w:ascii="Arial" w:hAnsi="Arial" w:cs="Arial"/>
          <w:color w:val="000000" w:themeColor="text1"/>
          <w:sz w:val="24"/>
          <w:szCs w:val="24"/>
        </w:rPr>
        <w:t>Se acepta la renuncia de los C. C. Carlos Martínez Sánchez y Vicente Arias Núñez al cargo como delegados municipales de las delegaciones de El Verde y San José del Castillo respectivamente</w:t>
      </w:r>
      <w:r w:rsidRPr="00A812BB">
        <w:rPr>
          <w:rFonts w:ascii="Arial" w:hAnsi="Arial" w:cs="Arial"/>
          <w:color w:val="000000" w:themeColor="text1"/>
          <w:sz w:val="24"/>
          <w:szCs w:val="24"/>
        </w:rPr>
        <w:t>.</w:t>
      </w:r>
    </w:p>
    <w:p w:rsidR="00A946BD" w:rsidRPr="00A812BB" w:rsidRDefault="00A946BD" w:rsidP="00A946BD">
      <w:pPr>
        <w:pStyle w:val="Prrafodelista"/>
        <w:spacing w:after="0" w:line="276" w:lineRule="auto"/>
        <w:ind w:left="0"/>
        <w:jc w:val="both"/>
        <w:rPr>
          <w:rFonts w:ascii="Arial" w:hAnsi="Arial" w:cs="Arial"/>
          <w:b/>
          <w:color w:val="000000" w:themeColor="text1"/>
          <w:sz w:val="24"/>
          <w:szCs w:val="24"/>
        </w:rPr>
      </w:pPr>
    </w:p>
    <w:p w:rsidR="00A946BD" w:rsidRPr="003E5F6F" w:rsidRDefault="00A946BD" w:rsidP="00A946BD">
      <w:pPr>
        <w:pStyle w:val="Prrafodelista"/>
        <w:numPr>
          <w:ilvl w:val="0"/>
          <w:numId w:val="37"/>
        </w:numPr>
        <w:spacing w:after="0" w:line="276" w:lineRule="auto"/>
        <w:ind w:left="0"/>
        <w:jc w:val="both"/>
        <w:rPr>
          <w:rFonts w:ascii="Arial" w:hAnsi="Arial" w:cs="Arial"/>
          <w:color w:val="000000" w:themeColor="text1"/>
          <w:sz w:val="24"/>
          <w:szCs w:val="24"/>
        </w:rPr>
      </w:pPr>
      <w:r w:rsidRPr="003E5F6F">
        <w:rPr>
          <w:rFonts w:ascii="Arial" w:hAnsi="Arial" w:cs="Arial"/>
          <w:b/>
          <w:color w:val="000000" w:themeColor="text1"/>
          <w:sz w:val="24"/>
          <w:szCs w:val="24"/>
        </w:rPr>
        <w:t xml:space="preserve">PRIMERO. - </w:t>
      </w:r>
      <w:r w:rsidRPr="003E5F6F">
        <w:rPr>
          <w:rFonts w:ascii="Arial" w:hAnsi="Arial" w:cs="Arial"/>
          <w:color w:val="000000" w:themeColor="text1"/>
          <w:sz w:val="24"/>
          <w:szCs w:val="24"/>
        </w:rPr>
        <w:t xml:space="preserve">Propuesta del cargo de los delegados municipales de El Verde y San José del Castillo. </w:t>
      </w:r>
    </w:p>
    <w:p w:rsidR="00A946BD" w:rsidRPr="003E5F6F" w:rsidRDefault="00A946BD" w:rsidP="00A946BD">
      <w:pPr>
        <w:spacing w:after="0" w:line="276" w:lineRule="auto"/>
        <w:jc w:val="both"/>
        <w:rPr>
          <w:rFonts w:ascii="Arial" w:hAnsi="Arial" w:cs="Arial"/>
          <w:b/>
          <w:color w:val="000000" w:themeColor="text1"/>
          <w:sz w:val="24"/>
          <w:szCs w:val="24"/>
        </w:rPr>
      </w:pPr>
    </w:p>
    <w:p w:rsidR="00A946BD" w:rsidRDefault="00A946BD" w:rsidP="00A946BD">
      <w:pPr>
        <w:spacing w:after="0" w:line="276" w:lineRule="auto"/>
        <w:jc w:val="both"/>
        <w:rPr>
          <w:rFonts w:ascii="Arial" w:hAnsi="Arial" w:cs="Arial"/>
          <w:b/>
          <w:color w:val="000000" w:themeColor="text1"/>
          <w:sz w:val="24"/>
          <w:szCs w:val="24"/>
        </w:rPr>
      </w:pPr>
      <w:r w:rsidRPr="003E5F6F">
        <w:rPr>
          <w:rFonts w:ascii="Arial" w:hAnsi="Arial" w:cs="Arial"/>
          <w:b/>
          <w:color w:val="000000" w:themeColor="text1"/>
          <w:sz w:val="24"/>
          <w:szCs w:val="24"/>
        </w:rPr>
        <w:t xml:space="preserve">SEGUNDO. - </w:t>
      </w:r>
      <w:r w:rsidRPr="003E5F6F">
        <w:rPr>
          <w:rFonts w:ascii="Arial" w:hAnsi="Arial" w:cs="Arial"/>
          <w:color w:val="000000" w:themeColor="text1"/>
          <w:sz w:val="24"/>
          <w:szCs w:val="24"/>
        </w:rPr>
        <w:t>Toma de protesta de los C.C. Juan Ramón Ayala García y Manuel de Jesús Medina Gallegos como delegados municipales de las delegaciones El Verde y San José del Castillo respectivamente.</w:t>
      </w:r>
    </w:p>
    <w:p w:rsidR="00A946BD" w:rsidRPr="00A812BB" w:rsidRDefault="00A946BD" w:rsidP="00A946BD">
      <w:pPr>
        <w:spacing w:after="0" w:line="276" w:lineRule="auto"/>
        <w:jc w:val="both"/>
        <w:rPr>
          <w:rFonts w:ascii="Arial" w:hAnsi="Arial" w:cs="Arial"/>
          <w:b/>
          <w:color w:val="000000" w:themeColor="text1"/>
          <w:sz w:val="24"/>
          <w:szCs w:val="24"/>
        </w:rPr>
      </w:pPr>
    </w:p>
    <w:p w:rsidR="00A946BD" w:rsidRDefault="00A946BD" w:rsidP="00A946BD">
      <w:pPr>
        <w:pStyle w:val="Prrafodelista"/>
        <w:numPr>
          <w:ilvl w:val="0"/>
          <w:numId w:val="37"/>
        </w:numPr>
        <w:spacing w:after="0" w:line="276" w:lineRule="auto"/>
        <w:ind w:left="0"/>
        <w:jc w:val="both"/>
        <w:rPr>
          <w:rFonts w:ascii="Arial" w:hAnsi="Arial" w:cs="Arial"/>
          <w:color w:val="000000" w:themeColor="text1"/>
          <w:sz w:val="24"/>
          <w:szCs w:val="24"/>
        </w:rPr>
      </w:pPr>
      <w:r w:rsidRPr="00A812BB">
        <w:rPr>
          <w:rFonts w:ascii="Arial" w:hAnsi="Arial" w:cs="Arial"/>
          <w:b/>
          <w:color w:val="000000" w:themeColor="text1"/>
          <w:sz w:val="24"/>
          <w:szCs w:val="24"/>
        </w:rPr>
        <w:t>PRIMERO. -</w:t>
      </w:r>
      <w:r w:rsidRPr="00A812BB">
        <w:rPr>
          <w:rFonts w:ascii="Arial" w:hAnsi="Arial" w:cs="Arial"/>
          <w:color w:val="000000" w:themeColor="text1"/>
          <w:sz w:val="24"/>
          <w:szCs w:val="24"/>
        </w:rPr>
        <w:t xml:space="preserve"> Con fundamento en los artículos 115 fracción II de la Constitución Política de los Estados Unidos Mexicanos, artículo 73 de la Constitución Política del Estado de Jalisco, 40 y 41, fracción III de la Ley de Gobierno y Administración Pública Municipal del Estado de Jalisco; así como los artículos 56 fracción III y 68 del Reglamento General del Municipio de El Salto Jalisco. El C. Héctor Acosta Negrete en su calidad de Síndico Municipal, presenta ante este Pleno, con dispensa de trámite el proyecto de iniciativa de reforma al artículo 84 en sus fracciones II, V, VI y XI del Reglamento General de El Salto Jalisco.</w:t>
      </w:r>
    </w:p>
    <w:p w:rsidR="00A946BD" w:rsidRPr="00A812BB" w:rsidRDefault="00A946BD" w:rsidP="00A946BD">
      <w:pPr>
        <w:pStyle w:val="Prrafodelista"/>
        <w:ind w:left="0"/>
        <w:rPr>
          <w:rFonts w:ascii="Arial" w:hAnsi="Arial" w:cs="Arial"/>
          <w:color w:val="000000" w:themeColor="text1"/>
          <w:sz w:val="24"/>
          <w:szCs w:val="24"/>
        </w:rPr>
      </w:pPr>
    </w:p>
    <w:p w:rsidR="00A946BD" w:rsidRPr="00A812BB" w:rsidRDefault="00A946BD" w:rsidP="00A946BD">
      <w:pPr>
        <w:pStyle w:val="Prrafodelista"/>
        <w:spacing w:after="0" w:line="276" w:lineRule="auto"/>
        <w:ind w:left="0"/>
        <w:jc w:val="both"/>
        <w:rPr>
          <w:rFonts w:ascii="Arial" w:hAnsi="Arial" w:cs="Arial"/>
          <w:color w:val="000000" w:themeColor="text1"/>
          <w:sz w:val="24"/>
          <w:szCs w:val="24"/>
        </w:rPr>
      </w:pPr>
      <w:r w:rsidRPr="00A812BB">
        <w:rPr>
          <w:rFonts w:ascii="Arial" w:hAnsi="Arial" w:cs="Arial"/>
          <w:b/>
          <w:color w:val="000000" w:themeColor="text1"/>
          <w:sz w:val="24"/>
          <w:szCs w:val="24"/>
        </w:rPr>
        <w:t>SEGUNDO. –</w:t>
      </w:r>
      <w:r w:rsidRPr="00A812BB">
        <w:rPr>
          <w:rFonts w:ascii="Arial" w:hAnsi="Arial" w:cs="Arial"/>
          <w:color w:val="000000" w:themeColor="text1"/>
          <w:sz w:val="24"/>
          <w:szCs w:val="24"/>
        </w:rPr>
        <w:t xml:space="preserve"> Se reforma los artículos 211, 212, 213, 215, 216, 217 y 227 del Reglamento para el Funcionamiento de Giros Comerciales, Industriales y de Prestación de Servicios en el Municipio de El Salto, Jalisco. </w:t>
      </w:r>
    </w:p>
    <w:p w:rsidR="00A946BD" w:rsidRPr="00A812BB" w:rsidRDefault="00A946BD" w:rsidP="00A946BD">
      <w:pPr>
        <w:pStyle w:val="Prrafodelista"/>
        <w:spacing w:after="0" w:line="276" w:lineRule="auto"/>
        <w:ind w:left="0"/>
        <w:jc w:val="both"/>
        <w:rPr>
          <w:rFonts w:ascii="Arial" w:hAnsi="Arial" w:cs="Arial"/>
          <w:color w:val="000000" w:themeColor="text1"/>
          <w:sz w:val="24"/>
          <w:szCs w:val="24"/>
        </w:rPr>
      </w:pPr>
    </w:p>
    <w:p w:rsidR="00A946BD" w:rsidRPr="00A812BB" w:rsidRDefault="00A946BD" w:rsidP="00A946BD">
      <w:pPr>
        <w:pStyle w:val="Prrafodelista"/>
        <w:spacing w:after="0" w:line="276" w:lineRule="auto"/>
        <w:ind w:left="0"/>
        <w:jc w:val="both"/>
        <w:rPr>
          <w:rFonts w:ascii="Arial" w:hAnsi="Arial" w:cs="Arial"/>
          <w:color w:val="000000" w:themeColor="text1"/>
          <w:sz w:val="24"/>
          <w:szCs w:val="24"/>
        </w:rPr>
      </w:pPr>
      <w:r w:rsidRPr="00A812BB">
        <w:rPr>
          <w:rFonts w:ascii="Arial" w:hAnsi="Arial" w:cs="Arial"/>
          <w:b/>
          <w:color w:val="000000" w:themeColor="text1"/>
          <w:sz w:val="24"/>
          <w:szCs w:val="24"/>
        </w:rPr>
        <w:t>TERCERO. –</w:t>
      </w:r>
      <w:r w:rsidRPr="00A812BB">
        <w:rPr>
          <w:rFonts w:ascii="Arial" w:hAnsi="Arial" w:cs="Arial"/>
          <w:color w:val="000000" w:themeColor="text1"/>
          <w:sz w:val="24"/>
          <w:szCs w:val="24"/>
        </w:rPr>
        <w:t xml:space="preserve"> </w:t>
      </w:r>
      <w:r w:rsidR="00622750" w:rsidRPr="00A812BB">
        <w:rPr>
          <w:rFonts w:ascii="Arial" w:hAnsi="Arial" w:cs="Arial"/>
          <w:color w:val="000000" w:themeColor="text1"/>
          <w:sz w:val="24"/>
          <w:szCs w:val="24"/>
        </w:rPr>
        <w:t>Se reforma la fracción II del artículo 59 y se adiciona el artículo 59 Bis del Reglamento de Urbanización y Construcción del Municipio de El Salto, Jalisco.</w:t>
      </w:r>
      <w:r w:rsidRPr="00A812BB">
        <w:rPr>
          <w:rFonts w:ascii="Arial" w:hAnsi="Arial" w:cs="Arial"/>
          <w:color w:val="000000" w:themeColor="text1"/>
          <w:sz w:val="24"/>
          <w:szCs w:val="24"/>
        </w:rPr>
        <w:t xml:space="preserve"> </w:t>
      </w:r>
    </w:p>
    <w:p w:rsidR="00A946BD" w:rsidRPr="00A812BB" w:rsidRDefault="00A946BD" w:rsidP="00A946BD">
      <w:pPr>
        <w:pStyle w:val="Prrafodelista"/>
        <w:spacing w:after="0" w:line="276" w:lineRule="auto"/>
        <w:ind w:left="284"/>
        <w:jc w:val="both"/>
        <w:rPr>
          <w:rFonts w:ascii="Arial" w:hAnsi="Arial" w:cs="Arial"/>
          <w:color w:val="000000" w:themeColor="text1"/>
          <w:sz w:val="24"/>
          <w:szCs w:val="24"/>
        </w:rPr>
      </w:pPr>
    </w:p>
    <w:p w:rsidR="00A946BD" w:rsidRPr="00A812BB" w:rsidRDefault="00A946BD" w:rsidP="00A946BD">
      <w:pPr>
        <w:pStyle w:val="Prrafodelista"/>
        <w:spacing w:after="0" w:line="276" w:lineRule="auto"/>
        <w:ind w:left="0"/>
        <w:jc w:val="both"/>
        <w:rPr>
          <w:rFonts w:ascii="Arial" w:hAnsi="Arial" w:cs="Arial"/>
          <w:color w:val="000000" w:themeColor="text1"/>
          <w:sz w:val="24"/>
          <w:szCs w:val="24"/>
        </w:rPr>
      </w:pPr>
      <w:r w:rsidRPr="00A812BB">
        <w:rPr>
          <w:rFonts w:ascii="Arial" w:hAnsi="Arial" w:cs="Arial"/>
          <w:b/>
          <w:color w:val="000000" w:themeColor="text1"/>
          <w:sz w:val="24"/>
          <w:szCs w:val="24"/>
        </w:rPr>
        <w:t>CUARTO. -</w:t>
      </w:r>
      <w:r>
        <w:rPr>
          <w:rFonts w:ascii="Arial" w:hAnsi="Arial" w:cs="Arial"/>
          <w:color w:val="000000" w:themeColor="text1"/>
          <w:sz w:val="24"/>
          <w:szCs w:val="24"/>
        </w:rPr>
        <w:t xml:space="preserve"> Se reforma los artículos 1,</w:t>
      </w:r>
      <w:r w:rsidRPr="00A812BB">
        <w:rPr>
          <w:rFonts w:ascii="Arial" w:hAnsi="Arial" w:cs="Arial"/>
          <w:color w:val="000000" w:themeColor="text1"/>
          <w:sz w:val="24"/>
          <w:szCs w:val="24"/>
        </w:rPr>
        <w:t xml:space="preserve"> 3 fracciones III y IV, 33, 81, 83, 84, 86,</w:t>
      </w:r>
      <w:r>
        <w:rPr>
          <w:rFonts w:ascii="Arial" w:hAnsi="Arial" w:cs="Arial"/>
          <w:color w:val="000000" w:themeColor="text1"/>
          <w:sz w:val="24"/>
          <w:szCs w:val="24"/>
        </w:rPr>
        <w:t xml:space="preserve"> 87 Y 88 del</w:t>
      </w:r>
      <w:r w:rsidRPr="00A812BB">
        <w:rPr>
          <w:rFonts w:ascii="Arial" w:hAnsi="Arial" w:cs="Arial"/>
          <w:color w:val="000000" w:themeColor="text1"/>
          <w:sz w:val="24"/>
          <w:szCs w:val="24"/>
        </w:rPr>
        <w:t xml:space="preserve"> Reglamento de Ecología de El Salto, Jalisco. </w:t>
      </w:r>
    </w:p>
    <w:p w:rsidR="00A946BD" w:rsidRPr="00A812BB" w:rsidRDefault="00A946BD" w:rsidP="00A946BD">
      <w:pPr>
        <w:pStyle w:val="Prrafodelista"/>
        <w:spacing w:after="0" w:line="276" w:lineRule="auto"/>
        <w:ind w:left="0"/>
        <w:jc w:val="both"/>
        <w:rPr>
          <w:rFonts w:ascii="Arial" w:hAnsi="Arial" w:cs="Arial"/>
          <w:color w:val="000000" w:themeColor="text1"/>
          <w:sz w:val="24"/>
          <w:szCs w:val="24"/>
        </w:rPr>
      </w:pPr>
    </w:p>
    <w:p w:rsidR="00A946BD" w:rsidRPr="00A812BB" w:rsidRDefault="00A946BD" w:rsidP="00A946BD">
      <w:pPr>
        <w:pStyle w:val="Prrafodelista"/>
        <w:spacing w:after="0" w:line="276" w:lineRule="auto"/>
        <w:ind w:left="0"/>
        <w:jc w:val="both"/>
        <w:rPr>
          <w:rFonts w:ascii="Arial" w:hAnsi="Arial" w:cs="Arial"/>
          <w:color w:val="000000" w:themeColor="text1"/>
          <w:sz w:val="24"/>
          <w:szCs w:val="24"/>
        </w:rPr>
      </w:pPr>
      <w:r w:rsidRPr="00A812BB">
        <w:rPr>
          <w:rFonts w:ascii="Arial" w:hAnsi="Arial" w:cs="Arial"/>
          <w:b/>
          <w:color w:val="000000" w:themeColor="text1"/>
          <w:sz w:val="24"/>
          <w:szCs w:val="24"/>
        </w:rPr>
        <w:t>QUINTO. -</w:t>
      </w:r>
      <w:r w:rsidRPr="00A812BB">
        <w:rPr>
          <w:rFonts w:ascii="Arial" w:hAnsi="Arial" w:cs="Arial"/>
          <w:color w:val="000000" w:themeColor="text1"/>
          <w:sz w:val="24"/>
          <w:szCs w:val="24"/>
        </w:rPr>
        <w:t xml:space="preserve"> Publíquese la presente reforma en la Gaceta Municipal del H. Ayuntamiento de El Salto, en términos de lo dispuesto en las fracciones IV y V del artículo 42 de la Ley de Gobierno y la Administración Pública Municipal del Estado de Jalisco. </w:t>
      </w:r>
    </w:p>
    <w:p w:rsidR="00A946BD" w:rsidRPr="00A812BB" w:rsidRDefault="00A946BD" w:rsidP="00A946BD">
      <w:pPr>
        <w:pStyle w:val="Prrafodelista"/>
        <w:spacing w:after="0" w:line="276" w:lineRule="auto"/>
        <w:ind w:left="0"/>
        <w:jc w:val="both"/>
        <w:rPr>
          <w:rFonts w:ascii="Arial" w:hAnsi="Arial" w:cs="Arial"/>
          <w:color w:val="000000" w:themeColor="text1"/>
          <w:sz w:val="24"/>
          <w:szCs w:val="24"/>
        </w:rPr>
      </w:pPr>
    </w:p>
    <w:p w:rsidR="00A946BD" w:rsidRPr="00A812BB" w:rsidRDefault="00A946BD" w:rsidP="00A946BD">
      <w:pPr>
        <w:pStyle w:val="Prrafodelista"/>
        <w:spacing w:after="0" w:line="276" w:lineRule="auto"/>
        <w:ind w:left="0"/>
        <w:jc w:val="both"/>
        <w:rPr>
          <w:rFonts w:ascii="Arial" w:hAnsi="Arial" w:cs="Arial"/>
          <w:color w:val="000000" w:themeColor="text1"/>
          <w:sz w:val="24"/>
          <w:szCs w:val="24"/>
        </w:rPr>
      </w:pPr>
      <w:r w:rsidRPr="00A812BB">
        <w:rPr>
          <w:rFonts w:ascii="Arial" w:hAnsi="Arial" w:cs="Arial"/>
          <w:b/>
          <w:color w:val="000000" w:themeColor="text1"/>
          <w:sz w:val="24"/>
          <w:szCs w:val="24"/>
        </w:rPr>
        <w:t>SEXTO. -</w:t>
      </w:r>
      <w:r w:rsidRPr="00A812BB">
        <w:rPr>
          <w:rFonts w:ascii="Arial" w:hAnsi="Arial" w:cs="Arial"/>
          <w:color w:val="000000" w:themeColor="text1"/>
          <w:sz w:val="24"/>
          <w:szCs w:val="24"/>
        </w:rPr>
        <w:t xml:space="preserve"> El presente decreto entrará en vigor al día siguiente de su publicación en la Gaceta Municipal.  </w:t>
      </w:r>
    </w:p>
    <w:p w:rsidR="00A946BD" w:rsidRPr="00A812BB" w:rsidRDefault="00A946BD" w:rsidP="00A946BD">
      <w:pPr>
        <w:pStyle w:val="Prrafodelista"/>
        <w:spacing w:after="0" w:line="276" w:lineRule="auto"/>
        <w:ind w:left="0"/>
        <w:jc w:val="both"/>
        <w:rPr>
          <w:rFonts w:ascii="Arial" w:hAnsi="Arial" w:cs="Arial"/>
          <w:color w:val="000000" w:themeColor="text1"/>
          <w:sz w:val="24"/>
          <w:szCs w:val="24"/>
        </w:rPr>
      </w:pPr>
    </w:p>
    <w:p w:rsidR="00A946BD" w:rsidRPr="00A812BB" w:rsidRDefault="00A946BD" w:rsidP="00A946BD">
      <w:pPr>
        <w:pStyle w:val="Prrafodelista"/>
        <w:spacing w:after="0" w:line="276" w:lineRule="auto"/>
        <w:ind w:left="0"/>
        <w:jc w:val="both"/>
        <w:rPr>
          <w:rFonts w:ascii="Arial" w:hAnsi="Arial" w:cs="Arial"/>
          <w:color w:val="000000" w:themeColor="text1"/>
          <w:sz w:val="24"/>
          <w:szCs w:val="24"/>
        </w:rPr>
      </w:pPr>
      <w:r w:rsidRPr="00A812BB">
        <w:rPr>
          <w:rFonts w:ascii="Arial" w:hAnsi="Arial" w:cs="Arial"/>
          <w:b/>
          <w:color w:val="000000" w:themeColor="text1"/>
          <w:sz w:val="24"/>
          <w:szCs w:val="24"/>
        </w:rPr>
        <w:t>SEPTIMO. -</w:t>
      </w:r>
      <w:r>
        <w:rPr>
          <w:rFonts w:ascii="Arial" w:hAnsi="Arial" w:cs="Arial"/>
          <w:color w:val="000000" w:themeColor="text1"/>
          <w:sz w:val="24"/>
          <w:szCs w:val="24"/>
        </w:rPr>
        <w:t xml:space="preserve"> </w:t>
      </w:r>
      <w:r w:rsidRPr="00A812BB">
        <w:rPr>
          <w:rFonts w:ascii="Arial" w:hAnsi="Arial" w:cs="Arial"/>
          <w:color w:val="000000" w:themeColor="text1"/>
          <w:sz w:val="24"/>
          <w:szCs w:val="24"/>
        </w:rPr>
        <w:t xml:space="preserve">Notifíquese a la Coordinación General de Administración e Innovación Gubernamental, para su conocimiento y efectos legales y administrativos a los que haya lugar. </w:t>
      </w:r>
    </w:p>
    <w:p w:rsidR="00A946BD" w:rsidRPr="00A812BB" w:rsidRDefault="00A946BD" w:rsidP="00A946BD">
      <w:pPr>
        <w:pStyle w:val="Prrafodelista"/>
        <w:spacing w:after="0" w:line="276" w:lineRule="auto"/>
        <w:ind w:left="0"/>
        <w:jc w:val="both"/>
        <w:rPr>
          <w:rFonts w:ascii="Arial" w:hAnsi="Arial" w:cs="Arial"/>
          <w:color w:val="000000" w:themeColor="text1"/>
          <w:sz w:val="24"/>
          <w:szCs w:val="24"/>
        </w:rPr>
      </w:pPr>
    </w:p>
    <w:p w:rsidR="00A946BD" w:rsidRDefault="00A946BD" w:rsidP="00A946BD">
      <w:pPr>
        <w:pStyle w:val="Prrafodelista"/>
        <w:spacing w:after="0" w:line="276" w:lineRule="auto"/>
        <w:ind w:left="0"/>
        <w:jc w:val="both"/>
        <w:rPr>
          <w:rFonts w:ascii="Arial" w:hAnsi="Arial" w:cs="Arial"/>
          <w:color w:val="000000" w:themeColor="text1"/>
          <w:sz w:val="24"/>
          <w:szCs w:val="24"/>
        </w:rPr>
      </w:pPr>
      <w:r w:rsidRPr="00A812BB">
        <w:rPr>
          <w:rFonts w:ascii="Arial" w:hAnsi="Arial" w:cs="Arial"/>
          <w:b/>
          <w:color w:val="000000" w:themeColor="text1"/>
          <w:sz w:val="24"/>
          <w:szCs w:val="24"/>
        </w:rPr>
        <w:t>OCTAVO. -</w:t>
      </w:r>
      <w:r w:rsidRPr="00A812BB">
        <w:rPr>
          <w:rFonts w:ascii="Arial" w:hAnsi="Arial" w:cs="Arial"/>
          <w:color w:val="000000" w:themeColor="text1"/>
          <w:sz w:val="24"/>
          <w:szCs w:val="24"/>
        </w:rPr>
        <w:t xml:space="preserve"> Notifíquese al H. Congreso del Estado de Jalisco, de conformidad al artículo 42 de la Ley de Gobierno y Administración Pública Municipal del Estado de Jalisco.</w:t>
      </w:r>
    </w:p>
    <w:p w:rsidR="00A946BD" w:rsidRPr="00A812BB" w:rsidRDefault="00A946BD" w:rsidP="00A946BD">
      <w:pPr>
        <w:pStyle w:val="Prrafodelista"/>
        <w:spacing w:after="0" w:line="276" w:lineRule="auto"/>
        <w:ind w:left="0"/>
        <w:jc w:val="both"/>
        <w:rPr>
          <w:rFonts w:ascii="Arial" w:hAnsi="Arial" w:cs="Arial"/>
          <w:color w:val="000000" w:themeColor="text1"/>
          <w:sz w:val="24"/>
          <w:szCs w:val="24"/>
        </w:rPr>
      </w:pPr>
    </w:p>
    <w:p w:rsidR="00A946BD" w:rsidRDefault="004E5BB7" w:rsidP="00A946BD">
      <w:pPr>
        <w:pStyle w:val="Prrafodelista"/>
        <w:numPr>
          <w:ilvl w:val="0"/>
          <w:numId w:val="37"/>
        </w:numPr>
        <w:spacing w:after="0" w:line="276" w:lineRule="auto"/>
        <w:ind w:left="0"/>
        <w:jc w:val="both"/>
        <w:rPr>
          <w:rFonts w:ascii="Arial" w:hAnsi="Arial" w:cs="Arial"/>
          <w:color w:val="000000" w:themeColor="text1"/>
          <w:sz w:val="24"/>
          <w:szCs w:val="24"/>
        </w:rPr>
      </w:pPr>
      <w:r>
        <w:rPr>
          <w:rFonts w:ascii="Arial" w:hAnsi="Arial" w:cs="Arial"/>
          <w:b/>
          <w:color w:val="000000" w:themeColor="text1"/>
          <w:sz w:val="24"/>
          <w:szCs w:val="24"/>
        </w:rPr>
        <w:t>PRIMERO.</w:t>
      </w:r>
      <w:r w:rsidRPr="00A812BB">
        <w:rPr>
          <w:rFonts w:ascii="Arial" w:hAnsi="Arial" w:cs="Arial"/>
          <w:b/>
          <w:color w:val="000000" w:themeColor="text1"/>
          <w:sz w:val="24"/>
          <w:szCs w:val="24"/>
        </w:rPr>
        <w:t xml:space="preserve"> -</w:t>
      </w:r>
      <w:r w:rsidR="00A946BD" w:rsidRPr="00A812BB">
        <w:rPr>
          <w:rFonts w:ascii="Arial" w:hAnsi="Arial" w:cs="Arial"/>
          <w:color w:val="000000" w:themeColor="text1"/>
          <w:sz w:val="24"/>
          <w:szCs w:val="24"/>
        </w:rPr>
        <w:t xml:space="preserve"> Se autoriza condonar los pagos establecidos en la Ley de Ingresos del Ejercicio Fiscal 2020 para el municipio de El Salto, contenidos en sus artículos 67, fracción I apartado b), fracción III apartado B) y 68 fracción II; solo para los casos específicos de personas fallecidas por SARS-CoV2 o COVID-19.</w:t>
      </w:r>
    </w:p>
    <w:p w:rsidR="00A946BD" w:rsidRDefault="00A946BD" w:rsidP="00A946BD">
      <w:pPr>
        <w:pStyle w:val="Prrafodelista"/>
        <w:spacing w:after="0" w:line="276" w:lineRule="auto"/>
        <w:ind w:left="0"/>
        <w:jc w:val="both"/>
        <w:rPr>
          <w:rFonts w:ascii="Arial" w:hAnsi="Arial" w:cs="Arial"/>
          <w:b/>
          <w:color w:val="000000" w:themeColor="text1"/>
          <w:sz w:val="24"/>
          <w:szCs w:val="24"/>
        </w:rPr>
      </w:pPr>
    </w:p>
    <w:p w:rsidR="00A946BD" w:rsidRDefault="004E5BB7" w:rsidP="00A946BD">
      <w:pPr>
        <w:pStyle w:val="Prrafodelista"/>
        <w:spacing w:after="0" w:line="276" w:lineRule="auto"/>
        <w:ind w:left="0"/>
        <w:jc w:val="both"/>
        <w:rPr>
          <w:rFonts w:ascii="Arial" w:hAnsi="Arial" w:cs="Arial"/>
          <w:color w:val="000000" w:themeColor="text1"/>
          <w:sz w:val="24"/>
          <w:szCs w:val="24"/>
        </w:rPr>
      </w:pPr>
      <w:r>
        <w:rPr>
          <w:rFonts w:ascii="Arial" w:hAnsi="Arial" w:cs="Arial"/>
          <w:b/>
          <w:color w:val="000000" w:themeColor="text1"/>
          <w:sz w:val="24"/>
          <w:szCs w:val="24"/>
        </w:rPr>
        <w:t>SEGUNDO.</w:t>
      </w:r>
      <w:r w:rsidRPr="00A812BB">
        <w:rPr>
          <w:rFonts w:ascii="Arial" w:hAnsi="Arial" w:cs="Arial"/>
          <w:b/>
          <w:color w:val="000000" w:themeColor="text1"/>
          <w:sz w:val="24"/>
          <w:szCs w:val="24"/>
        </w:rPr>
        <w:t xml:space="preserve"> -</w:t>
      </w:r>
      <w:r w:rsidR="00A946BD" w:rsidRPr="00A812BB">
        <w:rPr>
          <w:rFonts w:ascii="Arial" w:hAnsi="Arial" w:cs="Arial"/>
          <w:color w:val="000000" w:themeColor="text1"/>
          <w:sz w:val="24"/>
          <w:szCs w:val="24"/>
        </w:rPr>
        <w:t xml:space="preserve"> Se faculta al Presidente, Secretario General, Síndico Municipal, Encargado de la Hacienda Pública, Director y Oficiales del Registro Civil a realizar la documentación necesaria para cumplimentar el acuerdo.</w:t>
      </w:r>
    </w:p>
    <w:p w:rsidR="00A946BD" w:rsidRPr="00A812BB" w:rsidRDefault="00A946BD" w:rsidP="00A946BD">
      <w:pPr>
        <w:pStyle w:val="Prrafodelista"/>
        <w:spacing w:after="0" w:line="276" w:lineRule="auto"/>
        <w:ind w:left="1418"/>
        <w:jc w:val="both"/>
        <w:rPr>
          <w:rFonts w:ascii="Arial" w:hAnsi="Arial" w:cs="Arial"/>
          <w:color w:val="000000" w:themeColor="text1"/>
          <w:sz w:val="24"/>
          <w:szCs w:val="24"/>
        </w:rPr>
      </w:pPr>
    </w:p>
    <w:p w:rsidR="00A946BD" w:rsidRPr="00F6722F" w:rsidRDefault="00A946BD" w:rsidP="00A946BD">
      <w:pPr>
        <w:pStyle w:val="Prrafodelista"/>
        <w:numPr>
          <w:ilvl w:val="0"/>
          <w:numId w:val="36"/>
        </w:numPr>
        <w:spacing w:after="0" w:line="276" w:lineRule="auto"/>
        <w:jc w:val="both"/>
        <w:rPr>
          <w:rFonts w:ascii="Arial" w:hAnsi="Arial" w:cs="Arial"/>
          <w:b/>
          <w:color w:val="000000" w:themeColor="text1"/>
          <w:sz w:val="24"/>
          <w:szCs w:val="24"/>
        </w:rPr>
      </w:pPr>
      <w:r>
        <w:rPr>
          <w:rFonts w:ascii="Arial" w:hAnsi="Arial" w:cs="Arial"/>
          <w:b/>
          <w:color w:val="000000" w:themeColor="text1"/>
          <w:sz w:val="24"/>
          <w:szCs w:val="24"/>
        </w:rPr>
        <w:t>Clausura</w:t>
      </w:r>
    </w:p>
    <w:p w:rsidR="00A946BD" w:rsidRPr="007B7ABF" w:rsidRDefault="00A946BD" w:rsidP="00A946BD">
      <w:pPr>
        <w:spacing w:after="0" w:line="276" w:lineRule="auto"/>
        <w:jc w:val="both"/>
        <w:rPr>
          <w:rFonts w:ascii="Arial" w:hAnsi="Arial" w:cs="Arial"/>
          <w:b/>
          <w:color w:val="000000" w:themeColor="text1"/>
          <w:sz w:val="24"/>
          <w:szCs w:val="24"/>
        </w:rPr>
      </w:pPr>
    </w:p>
    <w:p w:rsidR="00A946BD" w:rsidRPr="007B7ABF" w:rsidRDefault="00A946BD" w:rsidP="00A946BD">
      <w:pPr>
        <w:spacing w:before="240" w:after="0" w:line="276" w:lineRule="auto"/>
        <w:contextualSpacing/>
        <w:jc w:val="both"/>
        <w:rPr>
          <w:rFonts w:ascii="Arial" w:hAnsi="Arial" w:cs="Arial"/>
          <w:b/>
          <w:color w:val="000000" w:themeColor="text1"/>
          <w:sz w:val="24"/>
          <w:szCs w:val="24"/>
        </w:rPr>
      </w:pPr>
    </w:p>
    <w:p w:rsidR="00A946BD" w:rsidRPr="007B7ABF" w:rsidRDefault="00A946BD" w:rsidP="00A946BD">
      <w:pPr>
        <w:spacing w:before="240" w:after="0" w:line="276" w:lineRule="auto"/>
        <w:contextualSpacing/>
        <w:jc w:val="both"/>
        <w:rPr>
          <w:rFonts w:ascii="Arial" w:hAnsi="Arial" w:cs="Arial"/>
          <w:color w:val="000000" w:themeColor="text1"/>
          <w:sz w:val="24"/>
          <w:szCs w:val="24"/>
        </w:rPr>
      </w:pPr>
      <w:r w:rsidRPr="007B7ABF">
        <w:rPr>
          <w:rFonts w:ascii="Arial" w:hAnsi="Arial" w:cs="Arial"/>
          <w:b/>
          <w:color w:val="000000" w:themeColor="text1"/>
          <w:sz w:val="24"/>
          <w:szCs w:val="24"/>
        </w:rPr>
        <w:t>Presidente Municipal:</w:t>
      </w:r>
      <w:r w:rsidRPr="007B7ABF">
        <w:rPr>
          <w:rFonts w:ascii="Arial" w:hAnsi="Arial" w:cs="Arial"/>
          <w:color w:val="000000" w:themeColor="text1"/>
          <w:sz w:val="24"/>
          <w:szCs w:val="24"/>
        </w:rPr>
        <w:t xml:space="preserve"> Buenos tardes, les doy la más cordial bienvenida a mis amigas y amigos Regidores, Síndico Municipal y Secretario, agradeciendo su asistencia, a esta Décima </w:t>
      </w:r>
      <w:r>
        <w:rPr>
          <w:rFonts w:ascii="Arial" w:hAnsi="Arial" w:cs="Arial"/>
          <w:color w:val="000000" w:themeColor="text1"/>
          <w:sz w:val="24"/>
          <w:szCs w:val="24"/>
        </w:rPr>
        <w:t>Quint</w:t>
      </w:r>
      <w:r w:rsidRPr="007B7ABF">
        <w:rPr>
          <w:rFonts w:ascii="Arial" w:hAnsi="Arial" w:cs="Arial"/>
          <w:color w:val="000000" w:themeColor="text1"/>
          <w:sz w:val="24"/>
          <w:szCs w:val="24"/>
        </w:rPr>
        <w:t xml:space="preserve">a Sesión Extraordinaria a celebrarse el día de hoy, </w:t>
      </w:r>
      <w:r>
        <w:rPr>
          <w:rFonts w:ascii="Arial" w:hAnsi="Arial" w:cs="Arial"/>
          <w:color w:val="000000" w:themeColor="text1"/>
          <w:sz w:val="24"/>
          <w:szCs w:val="24"/>
        </w:rPr>
        <w:t>29</w:t>
      </w:r>
      <w:r w:rsidRPr="007B7ABF">
        <w:rPr>
          <w:rFonts w:ascii="Arial" w:hAnsi="Arial" w:cs="Arial"/>
          <w:color w:val="000000" w:themeColor="text1"/>
          <w:sz w:val="24"/>
          <w:szCs w:val="24"/>
        </w:rPr>
        <w:t xml:space="preserve"> de </w:t>
      </w:r>
      <w:r>
        <w:rPr>
          <w:rFonts w:ascii="Arial" w:hAnsi="Arial" w:cs="Arial"/>
          <w:color w:val="000000" w:themeColor="text1"/>
          <w:sz w:val="24"/>
          <w:szCs w:val="24"/>
        </w:rPr>
        <w:t>m</w:t>
      </w:r>
      <w:r w:rsidRPr="007B7ABF">
        <w:rPr>
          <w:rFonts w:ascii="Arial" w:hAnsi="Arial" w:cs="Arial"/>
          <w:color w:val="000000" w:themeColor="text1"/>
          <w:sz w:val="24"/>
          <w:szCs w:val="24"/>
        </w:rPr>
        <w:t>a</w:t>
      </w:r>
      <w:r>
        <w:rPr>
          <w:rFonts w:ascii="Arial" w:hAnsi="Arial" w:cs="Arial"/>
          <w:color w:val="000000" w:themeColor="text1"/>
          <w:sz w:val="24"/>
          <w:szCs w:val="24"/>
        </w:rPr>
        <w:t>yo</w:t>
      </w:r>
      <w:r w:rsidRPr="007B7ABF">
        <w:rPr>
          <w:rFonts w:ascii="Arial" w:hAnsi="Arial" w:cs="Arial"/>
          <w:color w:val="000000" w:themeColor="text1"/>
          <w:sz w:val="24"/>
          <w:szCs w:val="24"/>
        </w:rPr>
        <w:t xml:space="preserve"> de 2020 a las </w:t>
      </w:r>
      <w:r>
        <w:rPr>
          <w:rFonts w:ascii="Arial" w:hAnsi="Arial" w:cs="Arial"/>
          <w:color w:val="000000" w:themeColor="text1"/>
          <w:sz w:val="24"/>
          <w:szCs w:val="24"/>
        </w:rPr>
        <w:t>12:03</w:t>
      </w:r>
      <w:r w:rsidRPr="007B7ABF">
        <w:rPr>
          <w:rFonts w:ascii="Arial" w:hAnsi="Arial" w:cs="Arial"/>
          <w:color w:val="000000" w:themeColor="text1"/>
          <w:sz w:val="24"/>
          <w:szCs w:val="24"/>
        </w:rPr>
        <w:t xml:space="preserve"> </w:t>
      </w:r>
      <w:r>
        <w:rPr>
          <w:rFonts w:ascii="Arial" w:hAnsi="Arial" w:cs="Arial"/>
          <w:color w:val="000000" w:themeColor="text1"/>
          <w:sz w:val="24"/>
          <w:szCs w:val="24"/>
        </w:rPr>
        <w:t>doce</w:t>
      </w:r>
      <w:r w:rsidRPr="007B7ABF">
        <w:rPr>
          <w:rFonts w:ascii="Arial" w:hAnsi="Arial" w:cs="Arial"/>
          <w:color w:val="000000" w:themeColor="text1"/>
          <w:sz w:val="24"/>
          <w:szCs w:val="24"/>
        </w:rPr>
        <w:t xml:space="preserve"> horas</w:t>
      </w:r>
      <w:r>
        <w:rPr>
          <w:rFonts w:ascii="Arial" w:hAnsi="Arial" w:cs="Arial"/>
          <w:color w:val="000000" w:themeColor="text1"/>
          <w:sz w:val="24"/>
          <w:szCs w:val="24"/>
        </w:rPr>
        <w:t xml:space="preserve"> con tres minutos</w:t>
      </w:r>
      <w:r w:rsidRPr="007B7ABF">
        <w:rPr>
          <w:rFonts w:ascii="Arial" w:hAnsi="Arial" w:cs="Arial"/>
          <w:color w:val="000000" w:themeColor="text1"/>
          <w:sz w:val="24"/>
          <w:szCs w:val="24"/>
        </w:rPr>
        <w:t xml:space="preserve">.  </w:t>
      </w:r>
    </w:p>
    <w:p w:rsidR="00A946BD" w:rsidRPr="007B7ABF" w:rsidRDefault="00A946BD" w:rsidP="00A946BD">
      <w:pPr>
        <w:spacing w:before="240" w:after="0" w:line="276" w:lineRule="auto"/>
        <w:contextualSpacing/>
        <w:jc w:val="both"/>
        <w:rPr>
          <w:rFonts w:ascii="Arial" w:hAnsi="Arial" w:cs="Arial"/>
          <w:color w:val="000000" w:themeColor="text1"/>
          <w:sz w:val="24"/>
          <w:szCs w:val="24"/>
        </w:rPr>
      </w:pPr>
    </w:p>
    <w:p w:rsidR="00A946BD" w:rsidRPr="007B7ABF" w:rsidRDefault="00A946BD" w:rsidP="00A946BD">
      <w:pPr>
        <w:spacing w:before="240" w:after="0" w:line="276" w:lineRule="auto"/>
        <w:contextualSpacing/>
        <w:jc w:val="both"/>
        <w:rPr>
          <w:rFonts w:ascii="Arial" w:hAnsi="Arial" w:cs="Arial"/>
          <w:bCs/>
          <w:color w:val="000000" w:themeColor="text1"/>
          <w:sz w:val="24"/>
          <w:szCs w:val="24"/>
        </w:rPr>
      </w:pPr>
      <w:r w:rsidRPr="007B7ABF">
        <w:rPr>
          <w:rFonts w:ascii="Arial" w:hAnsi="Arial" w:cs="Arial"/>
          <w:bCs/>
          <w:color w:val="000000" w:themeColor="text1"/>
          <w:sz w:val="24"/>
          <w:szCs w:val="24"/>
        </w:rPr>
        <w:t>Solicito al Secretario General Lic. Adrián Venegas Bermúdez, registre la asistencia de las y los ciudadanos Regidores.</w:t>
      </w:r>
    </w:p>
    <w:p w:rsidR="00A946BD" w:rsidRPr="007B7ABF" w:rsidRDefault="00A946BD" w:rsidP="00A946BD">
      <w:pPr>
        <w:tabs>
          <w:tab w:val="left" w:pos="1141"/>
        </w:tabs>
        <w:spacing w:before="240" w:after="0" w:line="276" w:lineRule="auto"/>
        <w:contextualSpacing/>
        <w:jc w:val="both"/>
        <w:rPr>
          <w:rFonts w:ascii="Arial" w:hAnsi="Arial" w:cs="Arial"/>
          <w:bCs/>
          <w:color w:val="000000" w:themeColor="text1"/>
          <w:sz w:val="24"/>
          <w:szCs w:val="24"/>
        </w:rPr>
      </w:pPr>
      <w:r>
        <w:rPr>
          <w:rFonts w:ascii="Arial" w:hAnsi="Arial" w:cs="Arial"/>
          <w:bCs/>
          <w:color w:val="000000" w:themeColor="text1"/>
          <w:sz w:val="24"/>
          <w:szCs w:val="24"/>
        </w:rPr>
        <w:tab/>
      </w:r>
    </w:p>
    <w:p w:rsidR="00A946BD" w:rsidRPr="007B7ABF" w:rsidRDefault="00A946BD" w:rsidP="00A946BD">
      <w:pPr>
        <w:pStyle w:val="Prrafodelista"/>
        <w:tabs>
          <w:tab w:val="left" w:pos="709"/>
        </w:tabs>
        <w:spacing w:before="240" w:after="0" w:line="276" w:lineRule="auto"/>
        <w:ind w:left="0" w:right="23"/>
        <w:jc w:val="both"/>
        <w:rPr>
          <w:rFonts w:ascii="Arial" w:hAnsi="Arial" w:cs="Arial"/>
          <w:color w:val="000000" w:themeColor="text1"/>
          <w:sz w:val="24"/>
          <w:szCs w:val="24"/>
        </w:rPr>
      </w:pPr>
      <w:r w:rsidRPr="007B7ABF">
        <w:rPr>
          <w:rFonts w:ascii="Arial" w:hAnsi="Arial" w:cs="Arial"/>
          <w:b/>
          <w:color w:val="000000" w:themeColor="text1"/>
          <w:sz w:val="24"/>
          <w:szCs w:val="24"/>
        </w:rPr>
        <w:t>Secretario General:</w:t>
      </w:r>
      <w:r w:rsidRPr="007B7ABF">
        <w:rPr>
          <w:rFonts w:ascii="Arial" w:hAnsi="Arial" w:cs="Arial"/>
          <w:color w:val="000000" w:themeColor="text1"/>
          <w:sz w:val="24"/>
          <w:szCs w:val="24"/>
        </w:rPr>
        <w:t xml:space="preserve"> Como instruye Presidente.</w:t>
      </w:r>
    </w:p>
    <w:p w:rsidR="00A946BD" w:rsidRDefault="00A946BD" w:rsidP="00A946BD">
      <w:pPr>
        <w:pStyle w:val="Prrafodelista"/>
        <w:tabs>
          <w:tab w:val="left" w:pos="709"/>
        </w:tabs>
        <w:spacing w:before="240" w:after="0" w:line="276" w:lineRule="auto"/>
        <w:ind w:left="0" w:right="23"/>
        <w:jc w:val="both"/>
        <w:rPr>
          <w:rFonts w:ascii="Arial" w:hAnsi="Arial" w:cs="Arial"/>
          <w:color w:val="000000" w:themeColor="text1"/>
          <w:sz w:val="24"/>
          <w:szCs w:val="24"/>
        </w:rPr>
      </w:pPr>
    </w:p>
    <w:p w:rsidR="00A946BD" w:rsidRPr="007B7ABF" w:rsidRDefault="00A946BD" w:rsidP="00A946BD">
      <w:pPr>
        <w:pStyle w:val="Prrafodelista"/>
        <w:tabs>
          <w:tab w:val="left" w:pos="709"/>
        </w:tabs>
        <w:spacing w:before="240" w:after="0" w:line="276" w:lineRule="auto"/>
        <w:ind w:left="0" w:right="23"/>
        <w:jc w:val="both"/>
        <w:rPr>
          <w:rFonts w:ascii="Arial" w:hAnsi="Arial" w:cs="Arial"/>
          <w:color w:val="000000" w:themeColor="text1"/>
          <w:sz w:val="24"/>
          <w:szCs w:val="24"/>
        </w:rPr>
      </w:pPr>
    </w:p>
    <w:p w:rsidR="00A946BD" w:rsidRPr="007B7ABF" w:rsidRDefault="00A946BD" w:rsidP="00A946BD">
      <w:pPr>
        <w:pStyle w:val="Prrafodelista"/>
        <w:numPr>
          <w:ilvl w:val="0"/>
          <w:numId w:val="35"/>
        </w:numPr>
        <w:tabs>
          <w:tab w:val="left" w:pos="709"/>
        </w:tabs>
        <w:spacing w:before="240" w:after="0" w:line="276" w:lineRule="auto"/>
        <w:ind w:left="709" w:right="23"/>
        <w:jc w:val="both"/>
        <w:rPr>
          <w:rFonts w:ascii="Arial" w:hAnsi="Arial" w:cs="Arial"/>
          <w:b/>
          <w:color w:val="000000" w:themeColor="text1"/>
          <w:sz w:val="24"/>
          <w:szCs w:val="24"/>
        </w:rPr>
      </w:pPr>
      <w:r w:rsidRPr="007B7ABF">
        <w:rPr>
          <w:rFonts w:ascii="Arial" w:hAnsi="Arial" w:cs="Arial"/>
          <w:b/>
          <w:color w:val="000000" w:themeColor="text1"/>
          <w:sz w:val="24"/>
          <w:szCs w:val="24"/>
        </w:rPr>
        <w:t xml:space="preserve">Lista de asistencia y declaración de quórum </w:t>
      </w:r>
    </w:p>
    <w:p w:rsidR="00A946BD" w:rsidRPr="007B7ABF" w:rsidRDefault="00A946BD" w:rsidP="00A946BD">
      <w:pPr>
        <w:tabs>
          <w:tab w:val="left" w:pos="709"/>
        </w:tabs>
        <w:spacing w:before="240" w:after="0" w:line="276" w:lineRule="auto"/>
        <w:ind w:right="23"/>
        <w:jc w:val="both"/>
        <w:rPr>
          <w:rFonts w:ascii="Arial" w:hAnsi="Arial" w:cs="Arial"/>
          <w:b/>
          <w:color w:val="000000" w:themeColor="text1"/>
          <w:sz w:val="24"/>
          <w:szCs w:val="24"/>
        </w:rPr>
      </w:pPr>
    </w:p>
    <w:p w:rsidR="00A946BD" w:rsidRPr="007B7ABF" w:rsidRDefault="00A946BD" w:rsidP="00A946BD">
      <w:pPr>
        <w:tabs>
          <w:tab w:val="left" w:pos="709"/>
        </w:tabs>
        <w:spacing w:before="240" w:after="0" w:line="276" w:lineRule="auto"/>
        <w:ind w:right="23"/>
        <w:jc w:val="both"/>
        <w:rPr>
          <w:rFonts w:ascii="Arial" w:hAnsi="Arial" w:cs="Arial"/>
          <w:color w:val="000000" w:themeColor="text1"/>
          <w:sz w:val="24"/>
          <w:szCs w:val="24"/>
        </w:rPr>
      </w:pPr>
      <w:r w:rsidRPr="007B7ABF">
        <w:rPr>
          <w:rFonts w:ascii="Arial" w:hAnsi="Arial" w:cs="Arial"/>
          <w:color w:val="000000" w:themeColor="text1"/>
          <w:sz w:val="24"/>
          <w:szCs w:val="24"/>
        </w:rPr>
        <w:t>El Secretario General procede a registrar la asistencia de los miembros del Pleno.</w:t>
      </w:r>
    </w:p>
    <w:p w:rsidR="00A946BD" w:rsidRPr="007B7ABF" w:rsidRDefault="00A946BD" w:rsidP="00A946BD">
      <w:pPr>
        <w:tabs>
          <w:tab w:val="left" w:pos="709"/>
        </w:tabs>
        <w:spacing w:before="240" w:after="0" w:line="276" w:lineRule="auto"/>
        <w:ind w:right="23"/>
        <w:jc w:val="both"/>
        <w:rPr>
          <w:rFonts w:ascii="Arial" w:hAnsi="Arial" w:cs="Arial"/>
          <w:b/>
          <w:color w:val="000000" w:themeColor="text1"/>
          <w:sz w:val="24"/>
          <w:szCs w:val="24"/>
        </w:rPr>
      </w:pPr>
      <w:r w:rsidRPr="007B7ABF">
        <w:rPr>
          <w:rFonts w:ascii="Arial" w:hAnsi="Arial" w:cs="Arial"/>
          <w:b/>
          <w:color w:val="000000" w:themeColor="text1"/>
          <w:sz w:val="24"/>
          <w:szCs w:val="24"/>
        </w:rPr>
        <w:tab/>
      </w:r>
    </w:p>
    <w:tbl>
      <w:tblPr>
        <w:tblW w:w="71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60"/>
        <w:gridCol w:w="1600"/>
      </w:tblGrid>
      <w:tr w:rsidR="00A946BD" w:rsidRPr="007B7ABF" w:rsidTr="003F2D1F">
        <w:trPr>
          <w:trHeight w:val="315"/>
        </w:trPr>
        <w:tc>
          <w:tcPr>
            <w:tcW w:w="5560" w:type="dxa"/>
            <w:tcBorders>
              <w:top w:val="single" w:sz="4" w:space="0" w:color="auto"/>
              <w:left w:val="single" w:sz="4" w:space="0" w:color="auto"/>
              <w:bottom w:val="single" w:sz="4" w:space="0" w:color="auto"/>
              <w:right w:val="single" w:sz="4" w:space="0" w:color="auto"/>
            </w:tcBorders>
            <w:noWrap/>
            <w:vAlign w:val="center"/>
            <w:hideMark/>
          </w:tcPr>
          <w:p w:rsidR="00A946BD" w:rsidRPr="007B7ABF" w:rsidRDefault="00A946BD" w:rsidP="003F2D1F">
            <w:pPr>
              <w:spacing w:before="240" w:after="0" w:line="276" w:lineRule="auto"/>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Presidente Municipal Ricardo Zaid Santillán Cortés</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A946BD" w:rsidRPr="007B7ABF" w:rsidRDefault="00A946BD" w:rsidP="003F2D1F">
            <w:pPr>
              <w:spacing w:before="240" w:after="0" w:line="276" w:lineRule="auto"/>
              <w:rPr>
                <w:rFonts w:ascii="Arial" w:eastAsia="Times New Roman" w:hAnsi="Arial" w:cs="Arial"/>
                <w:b/>
                <w:color w:val="000000" w:themeColor="text1"/>
                <w:sz w:val="24"/>
                <w:szCs w:val="24"/>
                <w:lang w:eastAsia="es-MX"/>
              </w:rPr>
            </w:pPr>
            <w:r w:rsidRPr="007B7ABF">
              <w:rPr>
                <w:rFonts w:ascii="Arial" w:eastAsia="Times New Roman" w:hAnsi="Arial" w:cs="Arial"/>
                <w:b/>
                <w:color w:val="000000" w:themeColor="text1"/>
                <w:sz w:val="24"/>
                <w:szCs w:val="24"/>
                <w:lang w:eastAsia="es-MX"/>
              </w:rPr>
              <w:t>Presente</w:t>
            </w:r>
          </w:p>
        </w:tc>
      </w:tr>
      <w:tr w:rsidR="00A946BD" w:rsidRPr="007B7ABF" w:rsidTr="003F2D1F">
        <w:trPr>
          <w:trHeight w:val="315"/>
        </w:trPr>
        <w:tc>
          <w:tcPr>
            <w:tcW w:w="5560" w:type="dxa"/>
            <w:tcBorders>
              <w:top w:val="single" w:sz="4" w:space="0" w:color="auto"/>
              <w:left w:val="single" w:sz="4" w:space="0" w:color="auto"/>
              <w:bottom w:val="single" w:sz="4" w:space="0" w:color="auto"/>
              <w:right w:val="single" w:sz="4" w:space="0" w:color="auto"/>
            </w:tcBorders>
            <w:noWrap/>
            <w:vAlign w:val="center"/>
            <w:hideMark/>
          </w:tcPr>
          <w:p w:rsidR="00A946BD" w:rsidRPr="007B7ABF" w:rsidRDefault="00A946BD" w:rsidP="003F2D1F">
            <w:pPr>
              <w:spacing w:before="240" w:after="0" w:line="276" w:lineRule="auto"/>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 xml:space="preserve">Regidora Sofía </w:t>
            </w:r>
            <w:proofErr w:type="spellStart"/>
            <w:r w:rsidRPr="007B7ABF">
              <w:rPr>
                <w:rFonts w:ascii="Arial" w:eastAsia="Times New Roman" w:hAnsi="Arial" w:cs="Arial"/>
                <w:color w:val="000000" w:themeColor="text1"/>
                <w:sz w:val="24"/>
                <w:szCs w:val="24"/>
                <w:lang w:eastAsia="es-MX"/>
              </w:rPr>
              <w:t>Lizeth</w:t>
            </w:r>
            <w:proofErr w:type="spellEnd"/>
            <w:r w:rsidRPr="007B7ABF">
              <w:rPr>
                <w:rFonts w:ascii="Arial" w:eastAsia="Times New Roman" w:hAnsi="Arial" w:cs="Arial"/>
                <w:color w:val="000000" w:themeColor="text1"/>
                <w:sz w:val="24"/>
                <w:szCs w:val="24"/>
                <w:lang w:eastAsia="es-MX"/>
              </w:rPr>
              <w:t xml:space="preserve"> Reyes Martínez</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A946BD" w:rsidRPr="007B7ABF" w:rsidRDefault="00A946BD" w:rsidP="003F2D1F">
            <w:pPr>
              <w:spacing w:before="240" w:after="0" w:line="276" w:lineRule="auto"/>
              <w:rPr>
                <w:rFonts w:ascii="Arial" w:eastAsia="Times New Roman" w:hAnsi="Arial" w:cs="Arial"/>
                <w:b/>
                <w:color w:val="000000" w:themeColor="text1"/>
                <w:sz w:val="24"/>
                <w:szCs w:val="24"/>
                <w:lang w:eastAsia="es-MX"/>
              </w:rPr>
            </w:pPr>
            <w:r w:rsidRPr="007B7ABF">
              <w:rPr>
                <w:rFonts w:ascii="Arial" w:eastAsia="Times New Roman" w:hAnsi="Arial" w:cs="Arial"/>
                <w:b/>
                <w:color w:val="000000" w:themeColor="text1"/>
                <w:sz w:val="24"/>
                <w:szCs w:val="24"/>
                <w:lang w:eastAsia="es-MX"/>
              </w:rPr>
              <w:t>Presente</w:t>
            </w:r>
          </w:p>
        </w:tc>
      </w:tr>
      <w:tr w:rsidR="00A946BD" w:rsidRPr="007B7ABF" w:rsidTr="003F2D1F">
        <w:trPr>
          <w:trHeight w:val="315"/>
        </w:trPr>
        <w:tc>
          <w:tcPr>
            <w:tcW w:w="5560" w:type="dxa"/>
            <w:tcBorders>
              <w:top w:val="single" w:sz="4" w:space="0" w:color="auto"/>
              <w:left w:val="single" w:sz="4" w:space="0" w:color="auto"/>
              <w:bottom w:val="single" w:sz="4" w:space="0" w:color="auto"/>
              <w:right w:val="single" w:sz="4" w:space="0" w:color="auto"/>
            </w:tcBorders>
            <w:noWrap/>
            <w:vAlign w:val="center"/>
            <w:hideMark/>
          </w:tcPr>
          <w:p w:rsidR="00A946BD" w:rsidRPr="007B7ABF" w:rsidRDefault="00A946BD" w:rsidP="003F2D1F">
            <w:pPr>
              <w:spacing w:before="240" w:after="0" w:line="276" w:lineRule="auto"/>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Regidor Adrián Alejandro Flores Vélez</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A946BD" w:rsidRPr="007B7ABF" w:rsidRDefault="00A946BD" w:rsidP="003F2D1F">
            <w:pPr>
              <w:spacing w:before="240" w:after="0" w:line="276" w:lineRule="auto"/>
              <w:rPr>
                <w:rFonts w:ascii="Arial" w:eastAsia="Times New Roman" w:hAnsi="Arial" w:cs="Arial"/>
                <w:b/>
                <w:color w:val="000000" w:themeColor="text1"/>
                <w:sz w:val="24"/>
                <w:szCs w:val="24"/>
                <w:lang w:eastAsia="es-MX"/>
              </w:rPr>
            </w:pPr>
            <w:r w:rsidRPr="007B7ABF">
              <w:rPr>
                <w:rFonts w:ascii="Arial" w:eastAsia="Times New Roman" w:hAnsi="Arial" w:cs="Arial"/>
                <w:b/>
                <w:color w:val="000000" w:themeColor="text1"/>
                <w:sz w:val="24"/>
                <w:szCs w:val="24"/>
                <w:lang w:eastAsia="es-MX"/>
              </w:rPr>
              <w:t>Presente</w:t>
            </w:r>
          </w:p>
        </w:tc>
      </w:tr>
      <w:tr w:rsidR="00A946BD" w:rsidRPr="007B7ABF" w:rsidTr="003F2D1F">
        <w:trPr>
          <w:trHeight w:val="315"/>
        </w:trPr>
        <w:tc>
          <w:tcPr>
            <w:tcW w:w="5560" w:type="dxa"/>
            <w:tcBorders>
              <w:top w:val="single" w:sz="4" w:space="0" w:color="auto"/>
              <w:left w:val="single" w:sz="4" w:space="0" w:color="auto"/>
              <w:bottom w:val="single" w:sz="4" w:space="0" w:color="auto"/>
              <w:right w:val="single" w:sz="4" w:space="0" w:color="auto"/>
            </w:tcBorders>
            <w:noWrap/>
            <w:vAlign w:val="center"/>
            <w:hideMark/>
          </w:tcPr>
          <w:p w:rsidR="00A946BD" w:rsidRPr="007B7ABF" w:rsidRDefault="00A946BD" w:rsidP="003F2D1F">
            <w:pPr>
              <w:spacing w:before="240" w:after="0" w:line="276" w:lineRule="auto"/>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Regidora Valentina Sánchez Rubio</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A946BD" w:rsidRPr="007B7ABF" w:rsidRDefault="00A946BD" w:rsidP="003F2D1F">
            <w:pPr>
              <w:spacing w:before="240" w:after="0" w:line="276" w:lineRule="auto"/>
              <w:rPr>
                <w:rFonts w:ascii="Arial" w:eastAsia="Times New Roman" w:hAnsi="Arial" w:cs="Arial"/>
                <w:b/>
                <w:color w:val="000000" w:themeColor="text1"/>
                <w:sz w:val="24"/>
                <w:szCs w:val="24"/>
                <w:lang w:eastAsia="es-MX"/>
              </w:rPr>
            </w:pPr>
            <w:r w:rsidRPr="007B7ABF">
              <w:rPr>
                <w:rFonts w:ascii="Arial" w:eastAsia="Times New Roman" w:hAnsi="Arial" w:cs="Arial"/>
                <w:b/>
                <w:color w:val="000000" w:themeColor="text1"/>
                <w:sz w:val="24"/>
                <w:szCs w:val="24"/>
                <w:lang w:eastAsia="es-MX"/>
              </w:rPr>
              <w:t>Presente</w:t>
            </w:r>
          </w:p>
        </w:tc>
      </w:tr>
      <w:tr w:rsidR="00A946BD" w:rsidRPr="007B7ABF" w:rsidTr="003F2D1F">
        <w:trPr>
          <w:trHeight w:val="315"/>
        </w:trPr>
        <w:tc>
          <w:tcPr>
            <w:tcW w:w="5560" w:type="dxa"/>
            <w:tcBorders>
              <w:top w:val="single" w:sz="4" w:space="0" w:color="auto"/>
              <w:left w:val="single" w:sz="4" w:space="0" w:color="auto"/>
              <w:bottom w:val="single" w:sz="4" w:space="0" w:color="auto"/>
              <w:right w:val="single" w:sz="4" w:space="0" w:color="auto"/>
            </w:tcBorders>
            <w:noWrap/>
            <w:vAlign w:val="center"/>
            <w:hideMark/>
          </w:tcPr>
          <w:p w:rsidR="00A946BD" w:rsidRPr="007B7ABF" w:rsidRDefault="00A946BD" w:rsidP="003F2D1F">
            <w:pPr>
              <w:spacing w:before="240" w:after="0" w:line="276" w:lineRule="auto"/>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Regidor Diego Hernández Sepúlveda</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A946BD" w:rsidRPr="007B7ABF" w:rsidRDefault="00A946BD" w:rsidP="003F2D1F">
            <w:pPr>
              <w:spacing w:before="240" w:after="0" w:line="276" w:lineRule="auto"/>
              <w:rPr>
                <w:rFonts w:ascii="Arial" w:eastAsia="Times New Roman" w:hAnsi="Arial" w:cs="Arial"/>
                <w:b/>
                <w:color w:val="000000" w:themeColor="text1"/>
                <w:sz w:val="24"/>
                <w:szCs w:val="24"/>
                <w:lang w:eastAsia="es-MX"/>
              </w:rPr>
            </w:pPr>
            <w:r w:rsidRPr="007B7ABF">
              <w:rPr>
                <w:rFonts w:ascii="Arial" w:eastAsia="Times New Roman" w:hAnsi="Arial" w:cs="Arial"/>
                <w:b/>
                <w:color w:val="000000" w:themeColor="text1"/>
                <w:sz w:val="24"/>
                <w:szCs w:val="24"/>
                <w:lang w:eastAsia="es-MX"/>
              </w:rPr>
              <w:t>Presente</w:t>
            </w:r>
          </w:p>
        </w:tc>
      </w:tr>
      <w:tr w:rsidR="00A946BD" w:rsidRPr="007B7ABF" w:rsidTr="003F2D1F">
        <w:trPr>
          <w:trHeight w:val="315"/>
        </w:trPr>
        <w:tc>
          <w:tcPr>
            <w:tcW w:w="5560" w:type="dxa"/>
            <w:tcBorders>
              <w:top w:val="single" w:sz="4" w:space="0" w:color="auto"/>
              <w:left w:val="single" w:sz="4" w:space="0" w:color="auto"/>
              <w:bottom w:val="single" w:sz="4" w:space="0" w:color="auto"/>
              <w:right w:val="single" w:sz="4" w:space="0" w:color="auto"/>
            </w:tcBorders>
            <w:noWrap/>
            <w:vAlign w:val="center"/>
            <w:hideMark/>
          </w:tcPr>
          <w:p w:rsidR="00A946BD" w:rsidRPr="007B7ABF" w:rsidRDefault="00A946BD" w:rsidP="003F2D1F">
            <w:pPr>
              <w:spacing w:before="240" w:after="0" w:line="276" w:lineRule="auto"/>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Regidora Claudia Beatriz Herrera Guzmán</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A946BD" w:rsidRPr="007B7ABF" w:rsidRDefault="00A946BD" w:rsidP="003F2D1F">
            <w:pPr>
              <w:spacing w:before="240" w:after="0" w:line="276" w:lineRule="auto"/>
              <w:rPr>
                <w:rFonts w:ascii="Arial" w:eastAsia="Times New Roman" w:hAnsi="Arial" w:cs="Arial"/>
                <w:b/>
                <w:color w:val="000000" w:themeColor="text1"/>
                <w:sz w:val="24"/>
                <w:szCs w:val="24"/>
                <w:lang w:eastAsia="es-MX"/>
              </w:rPr>
            </w:pPr>
            <w:r w:rsidRPr="007B7ABF">
              <w:rPr>
                <w:rFonts w:ascii="Arial" w:eastAsia="Times New Roman" w:hAnsi="Arial" w:cs="Arial"/>
                <w:b/>
                <w:color w:val="000000" w:themeColor="text1"/>
                <w:sz w:val="24"/>
                <w:szCs w:val="24"/>
                <w:lang w:eastAsia="es-MX"/>
              </w:rPr>
              <w:t>Presente</w:t>
            </w:r>
          </w:p>
        </w:tc>
      </w:tr>
      <w:tr w:rsidR="00A946BD" w:rsidRPr="007B7ABF" w:rsidTr="003F2D1F">
        <w:trPr>
          <w:trHeight w:val="315"/>
        </w:trPr>
        <w:tc>
          <w:tcPr>
            <w:tcW w:w="5560" w:type="dxa"/>
            <w:tcBorders>
              <w:top w:val="single" w:sz="4" w:space="0" w:color="auto"/>
              <w:left w:val="single" w:sz="4" w:space="0" w:color="auto"/>
              <w:bottom w:val="single" w:sz="4" w:space="0" w:color="auto"/>
              <w:right w:val="single" w:sz="4" w:space="0" w:color="auto"/>
            </w:tcBorders>
            <w:noWrap/>
            <w:vAlign w:val="center"/>
            <w:hideMark/>
          </w:tcPr>
          <w:p w:rsidR="00A946BD" w:rsidRPr="007B7ABF" w:rsidRDefault="00A946BD" w:rsidP="003F2D1F">
            <w:pPr>
              <w:spacing w:before="240" w:after="0" w:line="276" w:lineRule="auto"/>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Regidor César López Hernández</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A946BD" w:rsidRPr="007B7ABF" w:rsidRDefault="00A946BD" w:rsidP="003F2D1F">
            <w:pPr>
              <w:spacing w:before="240" w:after="0" w:line="276" w:lineRule="auto"/>
              <w:rPr>
                <w:rFonts w:ascii="Arial" w:eastAsia="Times New Roman" w:hAnsi="Arial" w:cs="Arial"/>
                <w:b/>
                <w:color w:val="000000" w:themeColor="text1"/>
                <w:sz w:val="24"/>
                <w:szCs w:val="24"/>
                <w:lang w:eastAsia="es-MX"/>
              </w:rPr>
            </w:pPr>
            <w:r w:rsidRPr="007B7ABF">
              <w:rPr>
                <w:rFonts w:ascii="Arial" w:eastAsia="Times New Roman" w:hAnsi="Arial" w:cs="Arial"/>
                <w:b/>
                <w:color w:val="000000" w:themeColor="text1"/>
                <w:sz w:val="24"/>
                <w:szCs w:val="24"/>
                <w:lang w:eastAsia="es-MX"/>
              </w:rPr>
              <w:t>Presente</w:t>
            </w:r>
          </w:p>
        </w:tc>
      </w:tr>
      <w:tr w:rsidR="00A946BD" w:rsidRPr="007B7ABF" w:rsidTr="003F2D1F">
        <w:trPr>
          <w:trHeight w:val="315"/>
        </w:trPr>
        <w:tc>
          <w:tcPr>
            <w:tcW w:w="5560" w:type="dxa"/>
            <w:tcBorders>
              <w:top w:val="single" w:sz="4" w:space="0" w:color="auto"/>
              <w:left w:val="single" w:sz="4" w:space="0" w:color="auto"/>
              <w:bottom w:val="single" w:sz="4" w:space="0" w:color="auto"/>
              <w:right w:val="single" w:sz="4" w:space="0" w:color="auto"/>
            </w:tcBorders>
            <w:noWrap/>
            <w:vAlign w:val="center"/>
            <w:hideMark/>
          </w:tcPr>
          <w:p w:rsidR="00A946BD" w:rsidRPr="007B7ABF" w:rsidRDefault="00A946BD" w:rsidP="003F2D1F">
            <w:pPr>
              <w:spacing w:before="240" w:after="0" w:line="276" w:lineRule="auto"/>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 xml:space="preserve">Regidora Blanca Estela Rangel Dávila </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A946BD" w:rsidRPr="007B7ABF" w:rsidRDefault="00A946BD" w:rsidP="003F2D1F">
            <w:pPr>
              <w:spacing w:before="240" w:after="0" w:line="276" w:lineRule="auto"/>
              <w:rPr>
                <w:rFonts w:ascii="Arial" w:eastAsia="Times New Roman" w:hAnsi="Arial" w:cs="Arial"/>
                <w:b/>
                <w:color w:val="000000" w:themeColor="text1"/>
                <w:sz w:val="24"/>
                <w:szCs w:val="24"/>
                <w:lang w:eastAsia="es-MX"/>
              </w:rPr>
            </w:pPr>
            <w:r w:rsidRPr="007B7ABF">
              <w:rPr>
                <w:rFonts w:ascii="Arial" w:eastAsia="Times New Roman" w:hAnsi="Arial" w:cs="Arial"/>
                <w:b/>
                <w:color w:val="000000" w:themeColor="text1"/>
                <w:sz w:val="24"/>
                <w:szCs w:val="24"/>
                <w:lang w:eastAsia="es-MX"/>
              </w:rPr>
              <w:t>Presente</w:t>
            </w:r>
          </w:p>
        </w:tc>
      </w:tr>
      <w:tr w:rsidR="00A946BD" w:rsidRPr="007B7ABF" w:rsidTr="003F2D1F">
        <w:trPr>
          <w:trHeight w:val="315"/>
        </w:trPr>
        <w:tc>
          <w:tcPr>
            <w:tcW w:w="5560" w:type="dxa"/>
            <w:tcBorders>
              <w:top w:val="single" w:sz="4" w:space="0" w:color="auto"/>
              <w:left w:val="single" w:sz="4" w:space="0" w:color="auto"/>
              <w:bottom w:val="single" w:sz="4" w:space="0" w:color="auto"/>
              <w:right w:val="single" w:sz="4" w:space="0" w:color="auto"/>
            </w:tcBorders>
            <w:noWrap/>
            <w:vAlign w:val="center"/>
            <w:hideMark/>
          </w:tcPr>
          <w:p w:rsidR="00A946BD" w:rsidRPr="007B7ABF" w:rsidRDefault="00A946BD" w:rsidP="003F2D1F">
            <w:pPr>
              <w:spacing w:before="240" w:after="0" w:line="276" w:lineRule="auto"/>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Síndico Héctor Acosta Negrete</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A946BD" w:rsidRPr="007B7ABF" w:rsidRDefault="00A946BD" w:rsidP="003F2D1F">
            <w:pPr>
              <w:spacing w:before="240" w:after="0" w:line="276" w:lineRule="auto"/>
              <w:rPr>
                <w:rFonts w:ascii="Arial" w:eastAsia="Times New Roman" w:hAnsi="Arial" w:cs="Arial"/>
                <w:b/>
                <w:color w:val="000000" w:themeColor="text1"/>
                <w:sz w:val="24"/>
                <w:szCs w:val="24"/>
                <w:lang w:eastAsia="es-MX"/>
              </w:rPr>
            </w:pPr>
            <w:r w:rsidRPr="007B7ABF">
              <w:rPr>
                <w:rFonts w:ascii="Arial" w:eastAsia="Times New Roman" w:hAnsi="Arial" w:cs="Arial"/>
                <w:b/>
                <w:color w:val="000000" w:themeColor="text1"/>
                <w:sz w:val="24"/>
                <w:szCs w:val="24"/>
                <w:lang w:eastAsia="es-MX"/>
              </w:rPr>
              <w:t>Presente</w:t>
            </w:r>
          </w:p>
        </w:tc>
      </w:tr>
      <w:tr w:rsidR="00A946BD" w:rsidRPr="007B7ABF" w:rsidTr="003F2D1F">
        <w:trPr>
          <w:trHeight w:val="315"/>
        </w:trPr>
        <w:tc>
          <w:tcPr>
            <w:tcW w:w="5560" w:type="dxa"/>
            <w:tcBorders>
              <w:top w:val="single" w:sz="4" w:space="0" w:color="auto"/>
              <w:left w:val="single" w:sz="4" w:space="0" w:color="auto"/>
              <w:bottom w:val="single" w:sz="4" w:space="0" w:color="auto"/>
              <w:right w:val="single" w:sz="4" w:space="0" w:color="auto"/>
            </w:tcBorders>
            <w:noWrap/>
            <w:vAlign w:val="center"/>
            <w:hideMark/>
          </w:tcPr>
          <w:p w:rsidR="00A946BD" w:rsidRPr="007B7ABF" w:rsidRDefault="00A946BD" w:rsidP="003F2D1F">
            <w:pPr>
              <w:spacing w:before="240" w:after="0" w:line="276" w:lineRule="auto"/>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 xml:space="preserve">Regidora Gabriela Guadalupe Torres </w:t>
            </w:r>
            <w:proofErr w:type="spellStart"/>
            <w:r w:rsidRPr="007B7ABF">
              <w:rPr>
                <w:rFonts w:ascii="Arial" w:eastAsia="Times New Roman" w:hAnsi="Arial" w:cs="Arial"/>
                <w:color w:val="000000" w:themeColor="text1"/>
                <w:sz w:val="24"/>
                <w:szCs w:val="24"/>
                <w:lang w:eastAsia="es-MX"/>
              </w:rPr>
              <w:t>Olide</w:t>
            </w:r>
            <w:proofErr w:type="spellEnd"/>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A946BD" w:rsidRPr="007B7ABF" w:rsidRDefault="00A946BD" w:rsidP="003F2D1F">
            <w:pPr>
              <w:spacing w:before="240" w:after="0" w:line="276" w:lineRule="auto"/>
              <w:rPr>
                <w:rFonts w:ascii="Arial" w:eastAsia="Times New Roman" w:hAnsi="Arial" w:cs="Arial"/>
                <w:b/>
                <w:color w:val="000000" w:themeColor="text1"/>
                <w:sz w:val="24"/>
                <w:szCs w:val="24"/>
                <w:lang w:eastAsia="es-MX"/>
              </w:rPr>
            </w:pPr>
            <w:r w:rsidRPr="007B7ABF">
              <w:rPr>
                <w:rFonts w:ascii="Arial" w:eastAsia="Times New Roman" w:hAnsi="Arial" w:cs="Arial"/>
                <w:b/>
                <w:color w:val="000000" w:themeColor="text1"/>
                <w:sz w:val="24"/>
                <w:szCs w:val="24"/>
                <w:lang w:eastAsia="es-MX"/>
              </w:rPr>
              <w:t>Presente</w:t>
            </w:r>
          </w:p>
        </w:tc>
      </w:tr>
      <w:tr w:rsidR="00A946BD" w:rsidRPr="007B7ABF" w:rsidTr="003F2D1F">
        <w:trPr>
          <w:trHeight w:val="315"/>
        </w:trPr>
        <w:tc>
          <w:tcPr>
            <w:tcW w:w="5560" w:type="dxa"/>
            <w:tcBorders>
              <w:top w:val="single" w:sz="4" w:space="0" w:color="auto"/>
              <w:left w:val="single" w:sz="4" w:space="0" w:color="auto"/>
              <w:bottom w:val="single" w:sz="4" w:space="0" w:color="auto"/>
              <w:right w:val="single" w:sz="4" w:space="0" w:color="auto"/>
            </w:tcBorders>
            <w:noWrap/>
            <w:vAlign w:val="center"/>
            <w:hideMark/>
          </w:tcPr>
          <w:p w:rsidR="00A946BD" w:rsidRPr="007B7ABF" w:rsidRDefault="00A946BD" w:rsidP="003F2D1F">
            <w:pPr>
              <w:spacing w:before="240" w:after="0" w:line="276" w:lineRule="auto"/>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 xml:space="preserve">Regidor Gabriel Pérez </w:t>
            </w:r>
            <w:proofErr w:type="spellStart"/>
            <w:r w:rsidRPr="007B7ABF">
              <w:rPr>
                <w:rFonts w:ascii="Arial" w:eastAsia="Times New Roman" w:hAnsi="Arial" w:cs="Arial"/>
                <w:color w:val="000000" w:themeColor="text1"/>
                <w:sz w:val="24"/>
                <w:szCs w:val="24"/>
                <w:lang w:eastAsia="es-MX"/>
              </w:rPr>
              <w:t>Pérez</w:t>
            </w:r>
            <w:proofErr w:type="spellEnd"/>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A946BD" w:rsidRPr="007B7ABF" w:rsidRDefault="00A946BD" w:rsidP="003F2D1F">
            <w:pPr>
              <w:spacing w:before="240" w:after="0" w:line="276" w:lineRule="auto"/>
              <w:rPr>
                <w:rFonts w:ascii="Arial" w:eastAsia="Times New Roman" w:hAnsi="Arial" w:cs="Arial"/>
                <w:b/>
                <w:color w:val="000000" w:themeColor="text1"/>
                <w:sz w:val="24"/>
                <w:szCs w:val="24"/>
                <w:lang w:eastAsia="es-MX"/>
              </w:rPr>
            </w:pPr>
            <w:r w:rsidRPr="007B7ABF">
              <w:rPr>
                <w:rFonts w:ascii="Arial" w:eastAsia="Times New Roman" w:hAnsi="Arial" w:cs="Arial"/>
                <w:b/>
                <w:color w:val="000000" w:themeColor="text1"/>
                <w:sz w:val="24"/>
                <w:szCs w:val="24"/>
                <w:lang w:eastAsia="es-MX"/>
              </w:rPr>
              <w:t>Presente</w:t>
            </w:r>
          </w:p>
        </w:tc>
      </w:tr>
      <w:tr w:rsidR="00A946BD" w:rsidRPr="007B7ABF" w:rsidTr="003F2D1F">
        <w:trPr>
          <w:trHeight w:val="315"/>
        </w:trPr>
        <w:tc>
          <w:tcPr>
            <w:tcW w:w="5560" w:type="dxa"/>
            <w:tcBorders>
              <w:top w:val="single" w:sz="4" w:space="0" w:color="auto"/>
              <w:left w:val="single" w:sz="4" w:space="0" w:color="auto"/>
              <w:bottom w:val="single" w:sz="4" w:space="0" w:color="auto"/>
              <w:right w:val="single" w:sz="4" w:space="0" w:color="auto"/>
            </w:tcBorders>
            <w:noWrap/>
            <w:vAlign w:val="center"/>
            <w:hideMark/>
          </w:tcPr>
          <w:p w:rsidR="00A946BD" w:rsidRPr="007B7ABF" w:rsidRDefault="00A946BD" w:rsidP="003F2D1F">
            <w:pPr>
              <w:spacing w:before="240" w:after="0" w:line="276" w:lineRule="auto"/>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Regidora Minerva Franco Salazar</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A946BD" w:rsidRPr="007B7ABF" w:rsidRDefault="00A946BD" w:rsidP="003F2D1F">
            <w:pPr>
              <w:spacing w:before="240" w:after="0" w:line="276" w:lineRule="auto"/>
              <w:rPr>
                <w:rFonts w:ascii="Arial" w:eastAsia="Times New Roman" w:hAnsi="Arial" w:cs="Arial"/>
                <w:b/>
                <w:color w:val="000000" w:themeColor="text1"/>
                <w:sz w:val="24"/>
                <w:szCs w:val="24"/>
                <w:lang w:eastAsia="es-MX"/>
              </w:rPr>
            </w:pPr>
            <w:r w:rsidRPr="007B7ABF">
              <w:rPr>
                <w:rFonts w:ascii="Arial" w:eastAsia="Times New Roman" w:hAnsi="Arial" w:cs="Arial"/>
                <w:b/>
                <w:color w:val="000000" w:themeColor="text1"/>
                <w:sz w:val="24"/>
                <w:szCs w:val="24"/>
                <w:lang w:eastAsia="es-MX"/>
              </w:rPr>
              <w:t>Presente</w:t>
            </w:r>
          </w:p>
        </w:tc>
      </w:tr>
      <w:tr w:rsidR="00A946BD" w:rsidRPr="007B7ABF" w:rsidTr="003F2D1F">
        <w:trPr>
          <w:trHeight w:val="315"/>
        </w:trPr>
        <w:tc>
          <w:tcPr>
            <w:tcW w:w="5560" w:type="dxa"/>
            <w:tcBorders>
              <w:top w:val="single" w:sz="4" w:space="0" w:color="auto"/>
              <w:left w:val="single" w:sz="4" w:space="0" w:color="auto"/>
              <w:bottom w:val="single" w:sz="4" w:space="0" w:color="auto"/>
              <w:right w:val="single" w:sz="4" w:space="0" w:color="auto"/>
            </w:tcBorders>
            <w:noWrap/>
            <w:vAlign w:val="center"/>
            <w:hideMark/>
          </w:tcPr>
          <w:p w:rsidR="00A946BD" w:rsidRPr="007B7ABF" w:rsidRDefault="00A946BD" w:rsidP="003F2D1F">
            <w:pPr>
              <w:spacing w:before="240" w:after="0" w:line="276" w:lineRule="auto"/>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 xml:space="preserve">Regidor Jorge Arturo Arroyo Farías </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A946BD" w:rsidRPr="007B7ABF" w:rsidRDefault="00A946BD" w:rsidP="003F2D1F">
            <w:pPr>
              <w:spacing w:before="240" w:after="0" w:line="276" w:lineRule="auto"/>
              <w:rPr>
                <w:rFonts w:ascii="Arial" w:eastAsia="Times New Roman" w:hAnsi="Arial" w:cs="Arial"/>
                <w:b/>
                <w:color w:val="000000" w:themeColor="text1"/>
                <w:sz w:val="24"/>
                <w:szCs w:val="24"/>
                <w:lang w:eastAsia="es-MX"/>
              </w:rPr>
            </w:pPr>
            <w:r w:rsidRPr="007B7ABF">
              <w:rPr>
                <w:rFonts w:ascii="Arial" w:eastAsia="Times New Roman" w:hAnsi="Arial" w:cs="Arial"/>
                <w:b/>
                <w:color w:val="000000" w:themeColor="text1"/>
                <w:sz w:val="24"/>
                <w:szCs w:val="24"/>
                <w:lang w:eastAsia="es-MX"/>
              </w:rPr>
              <w:t>Presente</w:t>
            </w:r>
          </w:p>
        </w:tc>
      </w:tr>
      <w:tr w:rsidR="00A946BD" w:rsidRPr="007B7ABF" w:rsidTr="003F2D1F">
        <w:trPr>
          <w:trHeight w:val="315"/>
        </w:trPr>
        <w:tc>
          <w:tcPr>
            <w:tcW w:w="5560" w:type="dxa"/>
            <w:tcBorders>
              <w:top w:val="single" w:sz="4" w:space="0" w:color="auto"/>
              <w:left w:val="single" w:sz="4" w:space="0" w:color="auto"/>
              <w:bottom w:val="single" w:sz="4" w:space="0" w:color="auto"/>
              <w:right w:val="single" w:sz="4" w:space="0" w:color="auto"/>
            </w:tcBorders>
            <w:noWrap/>
            <w:vAlign w:val="center"/>
            <w:hideMark/>
          </w:tcPr>
          <w:p w:rsidR="00A946BD" w:rsidRPr="007B7ABF" w:rsidRDefault="00A946BD" w:rsidP="003F2D1F">
            <w:pPr>
              <w:spacing w:before="240" w:after="0" w:line="276" w:lineRule="auto"/>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Regidor Joel González Díaz</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A946BD" w:rsidRPr="007B7ABF" w:rsidRDefault="00A946BD" w:rsidP="003F2D1F">
            <w:pPr>
              <w:spacing w:before="240" w:after="0" w:line="276" w:lineRule="auto"/>
              <w:rPr>
                <w:rFonts w:ascii="Arial" w:eastAsia="Times New Roman" w:hAnsi="Arial" w:cs="Arial"/>
                <w:b/>
                <w:color w:val="000000" w:themeColor="text1"/>
                <w:sz w:val="24"/>
                <w:szCs w:val="24"/>
                <w:lang w:eastAsia="es-MX"/>
              </w:rPr>
            </w:pPr>
            <w:r w:rsidRPr="007B7ABF">
              <w:rPr>
                <w:rFonts w:ascii="Arial" w:eastAsia="Times New Roman" w:hAnsi="Arial" w:cs="Arial"/>
                <w:b/>
                <w:color w:val="000000" w:themeColor="text1"/>
                <w:sz w:val="24"/>
                <w:szCs w:val="24"/>
                <w:lang w:eastAsia="es-MX"/>
              </w:rPr>
              <w:t>Presente</w:t>
            </w:r>
          </w:p>
        </w:tc>
      </w:tr>
      <w:tr w:rsidR="00A946BD" w:rsidRPr="007B7ABF" w:rsidTr="003F2D1F">
        <w:trPr>
          <w:trHeight w:val="315"/>
        </w:trPr>
        <w:tc>
          <w:tcPr>
            <w:tcW w:w="5560" w:type="dxa"/>
            <w:tcBorders>
              <w:top w:val="single" w:sz="4" w:space="0" w:color="auto"/>
              <w:left w:val="single" w:sz="4" w:space="0" w:color="auto"/>
              <w:bottom w:val="single" w:sz="4" w:space="0" w:color="auto"/>
              <w:right w:val="single" w:sz="4" w:space="0" w:color="auto"/>
            </w:tcBorders>
            <w:noWrap/>
            <w:vAlign w:val="center"/>
            <w:hideMark/>
          </w:tcPr>
          <w:p w:rsidR="00A946BD" w:rsidRPr="007B7ABF" w:rsidRDefault="00A946BD" w:rsidP="003F2D1F">
            <w:pPr>
              <w:spacing w:before="240" w:after="0" w:line="276" w:lineRule="auto"/>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 xml:space="preserve">Regidora </w:t>
            </w:r>
            <w:proofErr w:type="spellStart"/>
            <w:r w:rsidRPr="007B7ABF">
              <w:rPr>
                <w:rFonts w:ascii="Arial" w:eastAsia="Times New Roman" w:hAnsi="Arial" w:cs="Arial"/>
                <w:color w:val="000000" w:themeColor="text1"/>
                <w:sz w:val="24"/>
                <w:szCs w:val="24"/>
                <w:lang w:eastAsia="es-MX"/>
              </w:rPr>
              <w:t>Sintia</w:t>
            </w:r>
            <w:proofErr w:type="spellEnd"/>
            <w:r w:rsidRPr="007B7ABF">
              <w:rPr>
                <w:rFonts w:ascii="Arial" w:eastAsia="Times New Roman" w:hAnsi="Arial" w:cs="Arial"/>
                <w:color w:val="000000" w:themeColor="text1"/>
                <w:sz w:val="24"/>
                <w:szCs w:val="24"/>
                <w:lang w:eastAsia="es-MX"/>
              </w:rPr>
              <w:t xml:space="preserve"> Alejandra De Dios Quezada</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A946BD" w:rsidRPr="007B7ABF" w:rsidRDefault="00A946BD" w:rsidP="003F2D1F">
            <w:pPr>
              <w:spacing w:before="240" w:after="0" w:line="276" w:lineRule="auto"/>
              <w:rPr>
                <w:rFonts w:ascii="Arial" w:eastAsia="Times New Roman" w:hAnsi="Arial" w:cs="Arial"/>
                <w:b/>
                <w:color w:val="000000" w:themeColor="text1"/>
                <w:sz w:val="24"/>
                <w:szCs w:val="24"/>
                <w:lang w:eastAsia="es-MX"/>
              </w:rPr>
            </w:pPr>
            <w:r w:rsidRPr="007B7ABF">
              <w:rPr>
                <w:rFonts w:ascii="Arial" w:eastAsia="Times New Roman" w:hAnsi="Arial" w:cs="Arial"/>
                <w:b/>
                <w:color w:val="000000" w:themeColor="text1"/>
                <w:sz w:val="24"/>
                <w:szCs w:val="24"/>
                <w:lang w:eastAsia="es-MX"/>
              </w:rPr>
              <w:t>Presente</w:t>
            </w:r>
          </w:p>
        </w:tc>
      </w:tr>
      <w:tr w:rsidR="00A946BD" w:rsidRPr="007B7ABF" w:rsidTr="003F2D1F">
        <w:trPr>
          <w:trHeight w:val="315"/>
        </w:trPr>
        <w:tc>
          <w:tcPr>
            <w:tcW w:w="5560" w:type="dxa"/>
            <w:tcBorders>
              <w:top w:val="single" w:sz="4" w:space="0" w:color="auto"/>
              <w:left w:val="single" w:sz="4" w:space="0" w:color="auto"/>
              <w:bottom w:val="single" w:sz="4" w:space="0" w:color="auto"/>
              <w:right w:val="single" w:sz="4" w:space="0" w:color="auto"/>
            </w:tcBorders>
            <w:noWrap/>
            <w:vAlign w:val="center"/>
            <w:hideMark/>
          </w:tcPr>
          <w:p w:rsidR="00A946BD" w:rsidRPr="007B7ABF" w:rsidRDefault="00A946BD" w:rsidP="003F2D1F">
            <w:pPr>
              <w:spacing w:before="240" w:after="0" w:line="276" w:lineRule="auto"/>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Regidor Armando González Romo</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A946BD" w:rsidRPr="007B7ABF" w:rsidRDefault="00A946BD" w:rsidP="003F2D1F">
            <w:pPr>
              <w:spacing w:before="240" w:after="0" w:line="276" w:lineRule="auto"/>
              <w:rPr>
                <w:rFonts w:ascii="Arial" w:eastAsia="Times New Roman" w:hAnsi="Arial" w:cs="Arial"/>
                <w:b/>
                <w:color w:val="000000" w:themeColor="text1"/>
                <w:sz w:val="24"/>
                <w:szCs w:val="24"/>
                <w:lang w:eastAsia="es-MX"/>
              </w:rPr>
            </w:pPr>
            <w:r w:rsidRPr="007B7ABF">
              <w:rPr>
                <w:rFonts w:ascii="Arial" w:eastAsia="Times New Roman" w:hAnsi="Arial" w:cs="Arial"/>
                <w:b/>
                <w:color w:val="000000" w:themeColor="text1"/>
                <w:sz w:val="24"/>
                <w:szCs w:val="24"/>
                <w:lang w:eastAsia="es-MX"/>
              </w:rPr>
              <w:t>Presente</w:t>
            </w:r>
          </w:p>
        </w:tc>
      </w:tr>
    </w:tbl>
    <w:p w:rsidR="00A946BD" w:rsidRPr="007B7ABF" w:rsidRDefault="00A946BD" w:rsidP="00A946BD">
      <w:pPr>
        <w:spacing w:before="240" w:after="0" w:line="276" w:lineRule="auto"/>
        <w:ind w:right="23"/>
        <w:jc w:val="both"/>
        <w:rPr>
          <w:rFonts w:ascii="Arial" w:hAnsi="Arial" w:cs="Arial"/>
          <w:b/>
          <w:color w:val="000000" w:themeColor="text1"/>
          <w:sz w:val="24"/>
          <w:szCs w:val="24"/>
        </w:rPr>
      </w:pPr>
    </w:p>
    <w:p w:rsidR="00A946BD" w:rsidRPr="007B7ABF" w:rsidRDefault="00A946BD" w:rsidP="00A946BD">
      <w:pPr>
        <w:spacing w:before="240" w:after="0" w:line="276" w:lineRule="auto"/>
        <w:ind w:right="23"/>
        <w:jc w:val="both"/>
        <w:rPr>
          <w:rFonts w:ascii="Arial" w:hAnsi="Arial" w:cs="Arial"/>
          <w:color w:val="000000" w:themeColor="text1"/>
          <w:sz w:val="24"/>
          <w:szCs w:val="24"/>
        </w:rPr>
      </w:pPr>
      <w:r w:rsidRPr="007B7ABF">
        <w:rPr>
          <w:rFonts w:ascii="Arial" w:hAnsi="Arial" w:cs="Arial"/>
          <w:b/>
          <w:color w:val="000000" w:themeColor="text1"/>
          <w:sz w:val="24"/>
          <w:szCs w:val="24"/>
        </w:rPr>
        <w:t xml:space="preserve">Secretario General: </w:t>
      </w:r>
      <w:r w:rsidRPr="007B7ABF">
        <w:rPr>
          <w:rFonts w:ascii="Arial" w:hAnsi="Arial" w:cs="Arial"/>
          <w:color w:val="000000" w:themeColor="text1"/>
          <w:sz w:val="24"/>
          <w:szCs w:val="24"/>
        </w:rPr>
        <w:t>Señor</w:t>
      </w:r>
      <w:r w:rsidRPr="007B7ABF">
        <w:rPr>
          <w:rFonts w:ascii="Arial" w:hAnsi="Arial" w:cs="Arial"/>
          <w:b/>
          <w:color w:val="000000" w:themeColor="text1"/>
          <w:sz w:val="24"/>
          <w:szCs w:val="24"/>
        </w:rPr>
        <w:t xml:space="preserve"> </w:t>
      </w:r>
      <w:r w:rsidRPr="007B7ABF">
        <w:rPr>
          <w:rFonts w:ascii="Arial" w:hAnsi="Arial" w:cs="Arial"/>
          <w:color w:val="000000" w:themeColor="text1"/>
          <w:sz w:val="24"/>
          <w:szCs w:val="24"/>
        </w:rPr>
        <w:t xml:space="preserve">Presidente doy cuenta que hay quórum legal toda vez que se encuentran presentes 16 miembros del Ayuntamiento, por lo que de conformidad con lo dispuesto por el </w:t>
      </w:r>
      <w:r>
        <w:rPr>
          <w:rFonts w:ascii="Arial" w:hAnsi="Arial" w:cs="Arial"/>
          <w:color w:val="000000" w:themeColor="text1"/>
          <w:sz w:val="24"/>
          <w:szCs w:val="24"/>
        </w:rPr>
        <w:t>a</w:t>
      </w:r>
      <w:r w:rsidRPr="007B7ABF">
        <w:rPr>
          <w:rFonts w:ascii="Arial" w:hAnsi="Arial" w:cs="Arial"/>
          <w:color w:val="000000" w:themeColor="text1"/>
          <w:sz w:val="24"/>
          <w:szCs w:val="24"/>
        </w:rPr>
        <w:t>rtículo 32° de la Ley de Gobierno y la Administración Pública Municipal del Estado de Jalisco, se manifiesta que en los términos de la asistencia registrada puede sesionarse válidamente.</w:t>
      </w:r>
    </w:p>
    <w:p w:rsidR="00A946BD" w:rsidRPr="007B7ABF" w:rsidRDefault="00A946BD" w:rsidP="00A946BD">
      <w:pPr>
        <w:pStyle w:val="Prrafodelista"/>
        <w:tabs>
          <w:tab w:val="left" w:pos="709"/>
        </w:tabs>
        <w:spacing w:before="240" w:after="0" w:line="276" w:lineRule="auto"/>
        <w:ind w:left="0" w:right="23"/>
        <w:jc w:val="both"/>
        <w:rPr>
          <w:rFonts w:ascii="Arial" w:hAnsi="Arial" w:cs="Arial"/>
          <w:color w:val="000000" w:themeColor="text1"/>
          <w:sz w:val="24"/>
          <w:szCs w:val="24"/>
        </w:rPr>
      </w:pPr>
      <w:r w:rsidRPr="007B7ABF">
        <w:rPr>
          <w:rFonts w:ascii="Arial" w:hAnsi="Arial" w:cs="Arial"/>
          <w:color w:val="000000" w:themeColor="text1"/>
          <w:sz w:val="24"/>
          <w:szCs w:val="24"/>
        </w:rPr>
        <w:t>Es cuanto señor Presidente.</w:t>
      </w:r>
    </w:p>
    <w:p w:rsidR="00A946BD" w:rsidRPr="007B7ABF" w:rsidRDefault="00A946BD" w:rsidP="00A946BD">
      <w:pPr>
        <w:spacing w:before="240" w:after="0" w:line="276" w:lineRule="auto"/>
        <w:ind w:right="23"/>
        <w:jc w:val="both"/>
        <w:rPr>
          <w:rFonts w:ascii="Arial" w:hAnsi="Arial" w:cs="Arial"/>
          <w:color w:val="000000" w:themeColor="text1"/>
          <w:sz w:val="24"/>
          <w:szCs w:val="24"/>
        </w:rPr>
      </w:pPr>
      <w:r w:rsidRPr="007B7ABF">
        <w:rPr>
          <w:rFonts w:ascii="Arial" w:hAnsi="Arial" w:cs="Arial"/>
          <w:b/>
          <w:color w:val="000000" w:themeColor="text1"/>
          <w:sz w:val="24"/>
          <w:szCs w:val="24"/>
        </w:rPr>
        <w:t xml:space="preserve">Presidente Municipal: </w:t>
      </w:r>
      <w:r w:rsidRPr="007B7ABF">
        <w:rPr>
          <w:rFonts w:ascii="Arial" w:hAnsi="Arial" w:cs="Arial"/>
          <w:color w:val="000000" w:themeColor="text1"/>
          <w:sz w:val="24"/>
          <w:szCs w:val="24"/>
        </w:rPr>
        <w:t xml:space="preserve">Gracias Secretario, en consecuencia, se declara que existe quórum legal, y válidos todos los acuerdos que se tomen en la presente Sesión, por lo que la declaro abierta siendo las </w:t>
      </w:r>
      <w:r>
        <w:rPr>
          <w:rFonts w:ascii="Arial" w:hAnsi="Arial" w:cs="Arial"/>
          <w:color w:val="000000" w:themeColor="text1"/>
          <w:sz w:val="24"/>
          <w:szCs w:val="24"/>
        </w:rPr>
        <w:t>12:06</w:t>
      </w:r>
      <w:r w:rsidRPr="007B7ABF">
        <w:rPr>
          <w:rFonts w:ascii="Arial" w:hAnsi="Arial" w:cs="Arial"/>
          <w:color w:val="000000" w:themeColor="text1"/>
          <w:sz w:val="24"/>
          <w:szCs w:val="24"/>
        </w:rPr>
        <w:t xml:space="preserve"> </w:t>
      </w:r>
      <w:r>
        <w:rPr>
          <w:rFonts w:ascii="Arial" w:hAnsi="Arial" w:cs="Arial"/>
          <w:color w:val="000000" w:themeColor="text1"/>
          <w:sz w:val="24"/>
          <w:szCs w:val="24"/>
        </w:rPr>
        <w:t>doce</w:t>
      </w:r>
      <w:r w:rsidRPr="007B7ABF">
        <w:rPr>
          <w:rFonts w:ascii="Arial" w:hAnsi="Arial" w:cs="Arial"/>
          <w:color w:val="000000" w:themeColor="text1"/>
          <w:sz w:val="24"/>
          <w:szCs w:val="24"/>
        </w:rPr>
        <w:t xml:space="preserve"> horas con </w:t>
      </w:r>
      <w:r>
        <w:rPr>
          <w:rFonts w:ascii="Arial" w:hAnsi="Arial" w:cs="Arial"/>
          <w:color w:val="000000" w:themeColor="text1"/>
          <w:sz w:val="24"/>
          <w:szCs w:val="24"/>
        </w:rPr>
        <w:t>seis</w:t>
      </w:r>
      <w:r w:rsidRPr="007B7ABF">
        <w:rPr>
          <w:rFonts w:ascii="Arial" w:hAnsi="Arial" w:cs="Arial"/>
          <w:color w:val="000000" w:themeColor="text1"/>
          <w:sz w:val="24"/>
          <w:szCs w:val="24"/>
        </w:rPr>
        <w:t xml:space="preserve"> minutos, del día </w:t>
      </w:r>
      <w:r>
        <w:rPr>
          <w:rFonts w:ascii="Arial" w:hAnsi="Arial" w:cs="Arial"/>
          <w:color w:val="000000" w:themeColor="text1"/>
          <w:sz w:val="24"/>
          <w:szCs w:val="24"/>
        </w:rPr>
        <w:t>viernes</w:t>
      </w:r>
      <w:r w:rsidRPr="007B7ABF">
        <w:rPr>
          <w:rFonts w:ascii="Arial" w:hAnsi="Arial" w:cs="Arial"/>
          <w:color w:val="000000" w:themeColor="text1"/>
          <w:sz w:val="24"/>
          <w:szCs w:val="24"/>
        </w:rPr>
        <w:t xml:space="preserve"> </w:t>
      </w:r>
      <w:r>
        <w:rPr>
          <w:rFonts w:ascii="Arial" w:hAnsi="Arial" w:cs="Arial"/>
          <w:color w:val="000000" w:themeColor="text1"/>
          <w:sz w:val="24"/>
          <w:szCs w:val="24"/>
        </w:rPr>
        <w:t>29</w:t>
      </w:r>
      <w:r w:rsidRPr="007B7ABF">
        <w:rPr>
          <w:rFonts w:ascii="Arial" w:hAnsi="Arial" w:cs="Arial"/>
          <w:color w:val="000000" w:themeColor="text1"/>
          <w:sz w:val="24"/>
          <w:szCs w:val="24"/>
        </w:rPr>
        <w:t xml:space="preserve"> </w:t>
      </w:r>
      <w:r>
        <w:rPr>
          <w:rFonts w:ascii="Arial" w:hAnsi="Arial" w:cs="Arial"/>
          <w:color w:val="000000" w:themeColor="text1"/>
          <w:sz w:val="24"/>
          <w:szCs w:val="24"/>
        </w:rPr>
        <w:t>veintinueve</w:t>
      </w:r>
      <w:r w:rsidRPr="007B7ABF">
        <w:rPr>
          <w:rFonts w:ascii="Arial" w:hAnsi="Arial" w:cs="Arial"/>
          <w:color w:val="000000" w:themeColor="text1"/>
          <w:sz w:val="24"/>
          <w:szCs w:val="24"/>
        </w:rPr>
        <w:t xml:space="preserve"> del mes de </w:t>
      </w:r>
      <w:r>
        <w:rPr>
          <w:rFonts w:ascii="Arial" w:hAnsi="Arial" w:cs="Arial"/>
          <w:color w:val="000000" w:themeColor="text1"/>
          <w:sz w:val="24"/>
          <w:szCs w:val="24"/>
        </w:rPr>
        <w:t>mayo</w:t>
      </w:r>
      <w:r w:rsidRPr="007B7ABF">
        <w:rPr>
          <w:rFonts w:ascii="Arial" w:hAnsi="Arial" w:cs="Arial"/>
          <w:color w:val="000000" w:themeColor="text1"/>
          <w:sz w:val="24"/>
          <w:szCs w:val="24"/>
        </w:rPr>
        <w:t xml:space="preserve"> del año 2020. </w:t>
      </w:r>
    </w:p>
    <w:p w:rsidR="00A946BD" w:rsidRPr="007B7ABF" w:rsidRDefault="00A946BD" w:rsidP="00A946BD">
      <w:pPr>
        <w:spacing w:before="240" w:after="0" w:line="276" w:lineRule="auto"/>
        <w:ind w:right="23"/>
        <w:jc w:val="both"/>
        <w:rPr>
          <w:rFonts w:ascii="Arial" w:hAnsi="Arial" w:cs="Arial"/>
          <w:color w:val="000000" w:themeColor="text1"/>
          <w:sz w:val="24"/>
          <w:szCs w:val="24"/>
        </w:rPr>
      </w:pPr>
      <w:r w:rsidRPr="007B7ABF">
        <w:rPr>
          <w:rFonts w:ascii="Arial" w:hAnsi="Arial" w:cs="Arial"/>
          <w:color w:val="000000" w:themeColor="text1"/>
          <w:sz w:val="24"/>
          <w:szCs w:val="24"/>
        </w:rPr>
        <w:t>Por lo que nuevamente cedo el uso de la palabra al Secretario General, para que dé lectura al orden del día propuesto para el desarrollo de la misma.</w:t>
      </w:r>
    </w:p>
    <w:p w:rsidR="00A946BD" w:rsidRPr="007B7ABF" w:rsidRDefault="00A946BD" w:rsidP="00A946BD">
      <w:pPr>
        <w:spacing w:before="240" w:after="0" w:line="276" w:lineRule="auto"/>
        <w:ind w:right="23"/>
        <w:jc w:val="both"/>
        <w:rPr>
          <w:rFonts w:ascii="Arial" w:hAnsi="Arial" w:cs="Arial"/>
          <w:color w:val="000000" w:themeColor="text1"/>
          <w:sz w:val="24"/>
          <w:szCs w:val="24"/>
        </w:rPr>
      </w:pPr>
      <w:r w:rsidRPr="007B7ABF">
        <w:rPr>
          <w:rFonts w:ascii="Arial" w:hAnsi="Arial" w:cs="Arial"/>
          <w:b/>
          <w:color w:val="000000" w:themeColor="text1"/>
          <w:sz w:val="24"/>
          <w:szCs w:val="24"/>
        </w:rPr>
        <w:t>Secretario General:</w:t>
      </w:r>
      <w:r w:rsidRPr="007B7ABF">
        <w:rPr>
          <w:rFonts w:ascii="Arial" w:hAnsi="Arial" w:cs="Arial"/>
          <w:color w:val="000000" w:themeColor="text1"/>
          <w:sz w:val="24"/>
          <w:szCs w:val="24"/>
        </w:rPr>
        <w:t xml:space="preserve"> Como indica señor presidente, procedo a dar lectura.</w:t>
      </w:r>
    </w:p>
    <w:p w:rsidR="00A946BD" w:rsidRPr="007B7ABF" w:rsidRDefault="00A946BD" w:rsidP="00A946BD">
      <w:pPr>
        <w:pStyle w:val="Prrafodelista"/>
        <w:numPr>
          <w:ilvl w:val="0"/>
          <w:numId w:val="35"/>
        </w:numPr>
        <w:spacing w:before="240" w:after="0" w:line="276" w:lineRule="auto"/>
        <w:ind w:left="709" w:right="23"/>
        <w:jc w:val="both"/>
        <w:rPr>
          <w:rFonts w:ascii="Arial" w:hAnsi="Arial" w:cs="Arial"/>
          <w:b/>
          <w:color w:val="000000" w:themeColor="text1"/>
          <w:sz w:val="24"/>
          <w:szCs w:val="24"/>
        </w:rPr>
      </w:pPr>
      <w:r w:rsidRPr="007B7ABF">
        <w:rPr>
          <w:rFonts w:ascii="Arial" w:hAnsi="Arial" w:cs="Arial"/>
          <w:b/>
          <w:color w:val="000000" w:themeColor="text1"/>
          <w:sz w:val="24"/>
          <w:szCs w:val="24"/>
        </w:rPr>
        <w:t>Lectura y en su caso aprobación del orden del día</w:t>
      </w:r>
    </w:p>
    <w:p w:rsidR="00A946BD" w:rsidRPr="007B7ABF" w:rsidRDefault="00A946BD" w:rsidP="00A946BD">
      <w:pPr>
        <w:spacing w:before="240" w:after="0" w:line="276" w:lineRule="auto"/>
        <w:contextualSpacing/>
        <w:jc w:val="center"/>
        <w:rPr>
          <w:rFonts w:ascii="Arial" w:hAnsi="Arial" w:cs="Arial"/>
          <w:b/>
          <w:color w:val="000000" w:themeColor="text1"/>
          <w:sz w:val="24"/>
          <w:szCs w:val="24"/>
        </w:rPr>
      </w:pPr>
    </w:p>
    <w:p w:rsidR="00A946BD" w:rsidRPr="007B7ABF" w:rsidRDefault="00A946BD" w:rsidP="00A946BD">
      <w:pPr>
        <w:spacing w:before="240" w:after="0" w:line="276" w:lineRule="auto"/>
        <w:contextualSpacing/>
        <w:jc w:val="center"/>
        <w:rPr>
          <w:rFonts w:ascii="Arial" w:hAnsi="Arial" w:cs="Arial"/>
          <w:b/>
          <w:color w:val="000000" w:themeColor="text1"/>
          <w:sz w:val="24"/>
          <w:szCs w:val="24"/>
        </w:rPr>
      </w:pPr>
      <w:r w:rsidRPr="007B7ABF">
        <w:rPr>
          <w:rFonts w:ascii="Arial" w:hAnsi="Arial" w:cs="Arial"/>
          <w:b/>
          <w:color w:val="000000" w:themeColor="text1"/>
          <w:sz w:val="24"/>
          <w:szCs w:val="24"/>
        </w:rPr>
        <w:t>ORDEN DEL DIA</w:t>
      </w:r>
    </w:p>
    <w:p w:rsidR="00A946BD" w:rsidRDefault="00A946BD" w:rsidP="00A946BD">
      <w:pPr>
        <w:pStyle w:val="Prrafodelista"/>
        <w:numPr>
          <w:ilvl w:val="0"/>
          <w:numId w:val="38"/>
        </w:numPr>
        <w:spacing w:after="0" w:line="276" w:lineRule="auto"/>
        <w:jc w:val="both"/>
        <w:rPr>
          <w:rFonts w:ascii="Arial" w:hAnsi="Arial" w:cs="Arial"/>
          <w:b/>
          <w:color w:val="000000" w:themeColor="text1"/>
          <w:sz w:val="24"/>
          <w:szCs w:val="24"/>
        </w:rPr>
      </w:pPr>
      <w:r w:rsidRPr="00F6722F">
        <w:rPr>
          <w:rFonts w:ascii="Arial" w:hAnsi="Arial" w:cs="Arial"/>
          <w:b/>
          <w:color w:val="000000" w:themeColor="text1"/>
          <w:sz w:val="24"/>
          <w:szCs w:val="24"/>
        </w:rPr>
        <w:t xml:space="preserve">Lista de asistencia y declaración de quórum. </w:t>
      </w:r>
    </w:p>
    <w:p w:rsidR="00A946BD" w:rsidRDefault="00A946BD" w:rsidP="00A946BD">
      <w:pPr>
        <w:pStyle w:val="Prrafodelista"/>
        <w:numPr>
          <w:ilvl w:val="0"/>
          <w:numId w:val="38"/>
        </w:numPr>
        <w:spacing w:after="0" w:line="276" w:lineRule="auto"/>
        <w:jc w:val="both"/>
        <w:rPr>
          <w:rFonts w:ascii="Arial" w:hAnsi="Arial" w:cs="Arial"/>
          <w:b/>
          <w:color w:val="000000" w:themeColor="text1"/>
          <w:sz w:val="24"/>
          <w:szCs w:val="24"/>
        </w:rPr>
      </w:pPr>
      <w:r w:rsidRPr="00F6722F">
        <w:rPr>
          <w:rFonts w:ascii="Arial" w:hAnsi="Arial" w:cs="Arial"/>
          <w:b/>
          <w:color w:val="000000" w:themeColor="text1"/>
          <w:sz w:val="24"/>
          <w:szCs w:val="24"/>
        </w:rPr>
        <w:t xml:space="preserve">Lectura y aprobación del orden del día. </w:t>
      </w:r>
    </w:p>
    <w:p w:rsidR="00A946BD" w:rsidRDefault="00A946BD" w:rsidP="00A946BD">
      <w:pPr>
        <w:pStyle w:val="Prrafodelista"/>
        <w:numPr>
          <w:ilvl w:val="0"/>
          <w:numId w:val="38"/>
        </w:numPr>
        <w:spacing w:after="0" w:line="276" w:lineRule="auto"/>
        <w:jc w:val="both"/>
        <w:rPr>
          <w:rFonts w:ascii="Arial" w:hAnsi="Arial" w:cs="Arial"/>
          <w:b/>
          <w:color w:val="000000" w:themeColor="text1"/>
          <w:sz w:val="24"/>
          <w:szCs w:val="24"/>
        </w:rPr>
      </w:pPr>
      <w:r w:rsidRPr="00F6722F">
        <w:rPr>
          <w:rFonts w:ascii="Arial" w:hAnsi="Arial" w:cs="Arial"/>
          <w:b/>
          <w:color w:val="000000" w:themeColor="text1"/>
          <w:sz w:val="24"/>
          <w:szCs w:val="24"/>
        </w:rPr>
        <w:t>Lectura y en su caso aprobación del Acta de S</w:t>
      </w:r>
      <w:r>
        <w:rPr>
          <w:rFonts w:ascii="Arial" w:hAnsi="Arial" w:cs="Arial"/>
          <w:b/>
          <w:color w:val="000000" w:themeColor="text1"/>
          <w:sz w:val="24"/>
          <w:szCs w:val="24"/>
        </w:rPr>
        <w:t>esión Extraordinaria de fecha 30</w:t>
      </w:r>
      <w:r w:rsidRPr="00F6722F">
        <w:rPr>
          <w:rFonts w:ascii="Arial" w:hAnsi="Arial" w:cs="Arial"/>
          <w:b/>
          <w:color w:val="000000" w:themeColor="text1"/>
          <w:sz w:val="24"/>
          <w:szCs w:val="24"/>
        </w:rPr>
        <w:t xml:space="preserve"> de </w:t>
      </w:r>
      <w:r>
        <w:rPr>
          <w:rFonts w:ascii="Arial" w:hAnsi="Arial" w:cs="Arial"/>
          <w:b/>
          <w:color w:val="000000" w:themeColor="text1"/>
          <w:sz w:val="24"/>
          <w:szCs w:val="24"/>
        </w:rPr>
        <w:t>abril</w:t>
      </w:r>
      <w:r w:rsidRPr="00F6722F">
        <w:rPr>
          <w:rFonts w:ascii="Arial" w:hAnsi="Arial" w:cs="Arial"/>
          <w:b/>
          <w:color w:val="000000" w:themeColor="text1"/>
          <w:sz w:val="24"/>
          <w:szCs w:val="24"/>
        </w:rPr>
        <w:t xml:space="preserve"> de 2020. </w:t>
      </w:r>
    </w:p>
    <w:p w:rsidR="00A946BD" w:rsidRDefault="00A946BD" w:rsidP="00A946BD">
      <w:pPr>
        <w:pStyle w:val="Prrafodelista"/>
        <w:numPr>
          <w:ilvl w:val="0"/>
          <w:numId w:val="38"/>
        </w:numPr>
        <w:spacing w:after="0" w:line="276" w:lineRule="auto"/>
        <w:jc w:val="both"/>
        <w:rPr>
          <w:rFonts w:ascii="Arial" w:hAnsi="Arial" w:cs="Arial"/>
          <w:b/>
          <w:color w:val="000000" w:themeColor="text1"/>
          <w:sz w:val="24"/>
          <w:szCs w:val="24"/>
        </w:rPr>
      </w:pPr>
      <w:r w:rsidRPr="00F6722F">
        <w:rPr>
          <w:rFonts w:ascii="Arial" w:hAnsi="Arial" w:cs="Arial"/>
          <w:b/>
          <w:color w:val="000000" w:themeColor="text1"/>
          <w:sz w:val="24"/>
          <w:szCs w:val="24"/>
        </w:rPr>
        <w:t>Turnos y/o comunicaciones recibidas.</w:t>
      </w:r>
    </w:p>
    <w:p w:rsidR="00A946BD" w:rsidRDefault="00A946BD" w:rsidP="00A946BD">
      <w:pPr>
        <w:pStyle w:val="Prrafodelista"/>
        <w:spacing w:after="0" w:line="276" w:lineRule="auto"/>
        <w:ind w:left="1080"/>
        <w:jc w:val="both"/>
        <w:rPr>
          <w:rFonts w:ascii="Arial" w:hAnsi="Arial" w:cs="Arial"/>
          <w:color w:val="000000" w:themeColor="text1"/>
          <w:sz w:val="24"/>
          <w:szCs w:val="24"/>
        </w:rPr>
      </w:pPr>
    </w:p>
    <w:p w:rsidR="00A946BD" w:rsidRPr="00891226" w:rsidRDefault="00A946BD" w:rsidP="00A946BD">
      <w:pPr>
        <w:pStyle w:val="Prrafodelista"/>
        <w:spacing w:after="0" w:line="276" w:lineRule="auto"/>
        <w:ind w:left="0"/>
        <w:jc w:val="both"/>
        <w:rPr>
          <w:rFonts w:ascii="Arial" w:hAnsi="Arial" w:cs="Arial"/>
          <w:color w:val="000000" w:themeColor="text1"/>
          <w:sz w:val="24"/>
          <w:szCs w:val="24"/>
        </w:rPr>
      </w:pPr>
      <w:r w:rsidRPr="00891226">
        <w:rPr>
          <w:rFonts w:ascii="Arial" w:hAnsi="Arial" w:cs="Arial"/>
          <w:color w:val="000000" w:themeColor="text1"/>
          <w:sz w:val="24"/>
          <w:szCs w:val="24"/>
        </w:rPr>
        <w:t>Solicito la dispensa de lecturas de los turnos y/o comunicaciones recibidas, las cuales fueron giradas de manera oportuna.</w:t>
      </w:r>
    </w:p>
    <w:p w:rsidR="00A946BD" w:rsidRPr="00891226" w:rsidRDefault="00A946BD" w:rsidP="00A946BD">
      <w:pPr>
        <w:pStyle w:val="Prrafodelista"/>
        <w:spacing w:after="0" w:line="276" w:lineRule="auto"/>
        <w:ind w:left="1080"/>
        <w:jc w:val="both"/>
        <w:rPr>
          <w:rFonts w:ascii="Arial" w:hAnsi="Arial" w:cs="Arial"/>
          <w:color w:val="000000" w:themeColor="text1"/>
          <w:sz w:val="24"/>
          <w:szCs w:val="24"/>
        </w:rPr>
      </w:pPr>
    </w:p>
    <w:p w:rsidR="00A946BD" w:rsidRPr="00891226" w:rsidRDefault="00A946BD" w:rsidP="00A946BD">
      <w:pPr>
        <w:pStyle w:val="Prrafodelista"/>
        <w:spacing w:after="0" w:line="276" w:lineRule="auto"/>
        <w:ind w:left="0"/>
        <w:jc w:val="both"/>
        <w:rPr>
          <w:rFonts w:ascii="Arial" w:hAnsi="Arial" w:cs="Arial"/>
          <w:color w:val="000000" w:themeColor="text1"/>
          <w:sz w:val="24"/>
          <w:szCs w:val="24"/>
        </w:rPr>
      </w:pPr>
      <w:r w:rsidRPr="00891226">
        <w:rPr>
          <w:rFonts w:ascii="Arial" w:hAnsi="Arial" w:cs="Arial"/>
          <w:b/>
          <w:color w:val="000000" w:themeColor="text1"/>
          <w:sz w:val="24"/>
          <w:szCs w:val="24"/>
        </w:rPr>
        <w:t>Presidente Municipal:</w:t>
      </w:r>
      <w:r w:rsidRPr="00891226">
        <w:rPr>
          <w:rFonts w:ascii="Arial" w:hAnsi="Arial" w:cs="Arial"/>
          <w:color w:val="000000" w:themeColor="text1"/>
          <w:sz w:val="24"/>
          <w:szCs w:val="24"/>
        </w:rPr>
        <w:t xml:space="preserve"> Atendiendo a la solicitud del Secretario, someto a la consideración de este pleno, la dispensa de lectura de estos turnos, por lo que en votación económica les pregunto ¿si son de aprobarse? </w:t>
      </w:r>
      <w:r w:rsidRPr="00891226">
        <w:rPr>
          <w:rFonts w:ascii="Arial" w:hAnsi="Arial" w:cs="Arial"/>
          <w:b/>
          <w:color w:val="000000" w:themeColor="text1"/>
          <w:sz w:val="24"/>
          <w:szCs w:val="24"/>
        </w:rPr>
        <w:t>APROBADO POR UNANIMIDAD.</w:t>
      </w:r>
    </w:p>
    <w:p w:rsidR="00A946BD" w:rsidRPr="00891226" w:rsidRDefault="00A946BD" w:rsidP="00A946BD">
      <w:pPr>
        <w:pStyle w:val="Prrafodelista"/>
        <w:spacing w:after="0" w:line="276" w:lineRule="auto"/>
        <w:ind w:left="0" w:firstLine="654"/>
        <w:jc w:val="both"/>
        <w:rPr>
          <w:rFonts w:ascii="Arial" w:hAnsi="Arial" w:cs="Arial"/>
          <w:color w:val="000000" w:themeColor="text1"/>
          <w:sz w:val="24"/>
          <w:szCs w:val="24"/>
        </w:rPr>
      </w:pPr>
    </w:p>
    <w:p w:rsidR="00A946BD" w:rsidRPr="00891226" w:rsidRDefault="00A946BD" w:rsidP="00A946BD">
      <w:pPr>
        <w:pStyle w:val="Prrafodelista"/>
        <w:spacing w:after="0" w:line="276" w:lineRule="auto"/>
        <w:ind w:left="0"/>
        <w:jc w:val="both"/>
        <w:rPr>
          <w:rFonts w:ascii="Arial" w:hAnsi="Arial" w:cs="Arial"/>
          <w:color w:val="000000" w:themeColor="text1"/>
          <w:sz w:val="24"/>
          <w:szCs w:val="24"/>
        </w:rPr>
      </w:pPr>
      <w:r w:rsidRPr="00891226">
        <w:rPr>
          <w:rFonts w:ascii="Arial" w:hAnsi="Arial" w:cs="Arial"/>
          <w:color w:val="000000" w:themeColor="text1"/>
          <w:sz w:val="24"/>
          <w:szCs w:val="24"/>
        </w:rPr>
        <w:t>Continúe con el desahogo de la sesión, Secretario.</w:t>
      </w:r>
    </w:p>
    <w:p w:rsidR="00A946BD" w:rsidRPr="00891226" w:rsidRDefault="00A946BD" w:rsidP="00A946BD">
      <w:pPr>
        <w:pStyle w:val="Prrafodelista"/>
        <w:spacing w:after="0" w:line="276" w:lineRule="auto"/>
        <w:ind w:left="0" w:firstLine="654"/>
        <w:jc w:val="both"/>
        <w:rPr>
          <w:rFonts w:ascii="Arial" w:hAnsi="Arial" w:cs="Arial"/>
          <w:color w:val="000000" w:themeColor="text1"/>
          <w:sz w:val="24"/>
          <w:szCs w:val="24"/>
        </w:rPr>
      </w:pPr>
    </w:p>
    <w:p w:rsidR="00A946BD" w:rsidRDefault="00A946BD" w:rsidP="00A946BD">
      <w:pPr>
        <w:pStyle w:val="Prrafodelista"/>
        <w:spacing w:after="0" w:line="276" w:lineRule="auto"/>
        <w:ind w:left="0"/>
        <w:jc w:val="both"/>
        <w:rPr>
          <w:rFonts w:ascii="Arial" w:hAnsi="Arial" w:cs="Arial"/>
          <w:color w:val="000000" w:themeColor="text1"/>
          <w:sz w:val="24"/>
          <w:szCs w:val="24"/>
        </w:rPr>
      </w:pPr>
      <w:r w:rsidRPr="00891226">
        <w:rPr>
          <w:rFonts w:ascii="Arial" w:hAnsi="Arial" w:cs="Arial"/>
          <w:b/>
          <w:color w:val="000000" w:themeColor="text1"/>
          <w:sz w:val="24"/>
          <w:szCs w:val="24"/>
        </w:rPr>
        <w:t>Secretario General:</w:t>
      </w:r>
      <w:r w:rsidRPr="00891226">
        <w:rPr>
          <w:rFonts w:ascii="Arial" w:hAnsi="Arial" w:cs="Arial"/>
          <w:color w:val="000000" w:themeColor="text1"/>
          <w:sz w:val="24"/>
          <w:szCs w:val="24"/>
        </w:rPr>
        <w:t xml:space="preserve"> Como indica Presidente</w:t>
      </w:r>
    </w:p>
    <w:p w:rsidR="00A946BD" w:rsidRPr="00891226" w:rsidRDefault="00A946BD" w:rsidP="00A946BD">
      <w:pPr>
        <w:pStyle w:val="Prrafodelista"/>
        <w:spacing w:after="0" w:line="276" w:lineRule="auto"/>
        <w:ind w:left="0"/>
        <w:jc w:val="both"/>
        <w:rPr>
          <w:rFonts w:ascii="Arial" w:hAnsi="Arial" w:cs="Arial"/>
          <w:color w:val="000000" w:themeColor="text1"/>
          <w:sz w:val="24"/>
          <w:szCs w:val="24"/>
        </w:rPr>
      </w:pPr>
    </w:p>
    <w:p w:rsidR="00A946BD" w:rsidRDefault="00A946BD" w:rsidP="00A946BD">
      <w:pPr>
        <w:pStyle w:val="Prrafodelista"/>
        <w:numPr>
          <w:ilvl w:val="0"/>
          <w:numId w:val="38"/>
        </w:numPr>
        <w:spacing w:after="0" w:line="276" w:lineRule="auto"/>
        <w:ind w:left="0" w:firstLine="567"/>
        <w:jc w:val="both"/>
        <w:rPr>
          <w:rFonts w:ascii="Arial" w:hAnsi="Arial" w:cs="Arial"/>
          <w:b/>
          <w:color w:val="000000" w:themeColor="text1"/>
          <w:sz w:val="24"/>
          <w:szCs w:val="24"/>
        </w:rPr>
      </w:pPr>
      <w:r w:rsidRPr="007B7ABF">
        <w:rPr>
          <w:rFonts w:ascii="Arial" w:hAnsi="Arial" w:cs="Arial"/>
          <w:b/>
          <w:color w:val="000000" w:themeColor="text1"/>
          <w:sz w:val="24"/>
          <w:szCs w:val="24"/>
        </w:rPr>
        <w:t>Dictámenes a Discusión.</w:t>
      </w:r>
    </w:p>
    <w:p w:rsidR="00A946BD" w:rsidRDefault="00A946BD" w:rsidP="00A946BD">
      <w:pPr>
        <w:pStyle w:val="Prrafodelista"/>
        <w:spacing w:after="0" w:line="276" w:lineRule="auto"/>
        <w:ind w:left="0"/>
        <w:jc w:val="both"/>
        <w:rPr>
          <w:rFonts w:ascii="Arial" w:hAnsi="Arial" w:cs="Arial"/>
          <w:b/>
          <w:color w:val="000000" w:themeColor="text1"/>
          <w:sz w:val="24"/>
          <w:szCs w:val="24"/>
        </w:rPr>
      </w:pPr>
    </w:p>
    <w:p w:rsidR="00A946BD" w:rsidRPr="003E5F6F" w:rsidRDefault="00A946BD" w:rsidP="00A946BD">
      <w:pPr>
        <w:pStyle w:val="Prrafodelista"/>
        <w:numPr>
          <w:ilvl w:val="0"/>
          <w:numId w:val="39"/>
        </w:numPr>
        <w:spacing w:after="0" w:line="276" w:lineRule="auto"/>
        <w:ind w:left="0"/>
        <w:jc w:val="both"/>
        <w:rPr>
          <w:rFonts w:ascii="Arial" w:hAnsi="Arial" w:cs="Arial"/>
          <w:b/>
          <w:color w:val="000000" w:themeColor="text1"/>
          <w:sz w:val="24"/>
          <w:szCs w:val="24"/>
        </w:rPr>
      </w:pPr>
      <w:r w:rsidRPr="00D5192C">
        <w:rPr>
          <w:rFonts w:ascii="Arial" w:hAnsi="Arial" w:cs="Arial"/>
          <w:b/>
          <w:color w:val="000000" w:themeColor="text1"/>
          <w:sz w:val="24"/>
          <w:szCs w:val="24"/>
        </w:rPr>
        <w:t>ÚNICO. -</w:t>
      </w:r>
      <w:r w:rsidRPr="00D5192C">
        <w:rPr>
          <w:rFonts w:ascii="Arial" w:hAnsi="Arial" w:cs="Arial"/>
          <w:color w:val="000000" w:themeColor="text1"/>
          <w:sz w:val="24"/>
          <w:szCs w:val="24"/>
        </w:rPr>
        <w:t xml:space="preserve"> </w:t>
      </w:r>
      <w:r>
        <w:rPr>
          <w:rFonts w:ascii="Arial" w:hAnsi="Arial" w:cs="Arial"/>
          <w:color w:val="000000" w:themeColor="text1"/>
          <w:sz w:val="24"/>
          <w:szCs w:val="24"/>
        </w:rPr>
        <w:t>Se acepta la renuncia de los C. C. Carlos Martínez Sánchez y Vicente Arias Núñez al cargo como delegados municipales de las delegaciones de El Verde y San José del Castillo respectivamente</w:t>
      </w:r>
      <w:r w:rsidRPr="00D5192C">
        <w:rPr>
          <w:rFonts w:ascii="Arial" w:hAnsi="Arial" w:cs="Arial"/>
          <w:color w:val="000000" w:themeColor="text1"/>
          <w:sz w:val="24"/>
          <w:szCs w:val="24"/>
        </w:rPr>
        <w:t>.</w:t>
      </w:r>
    </w:p>
    <w:p w:rsidR="00A946BD" w:rsidRPr="003E5F6F" w:rsidRDefault="00A946BD" w:rsidP="00A946BD">
      <w:pPr>
        <w:pStyle w:val="Prrafodelista"/>
        <w:spacing w:after="0" w:line="276" w:lineRule="auto"/>
        <w:ind w:left="0"/>
        <w:jc w:val="both"/>
        <w:rPr>
          <w:rFonts w:ascii="Arial" w:hAnsi="Arial" w:cs="Arial"/>
          <w:b/>
          <w:color w:val="000000" w:themeColor="text1"/>
          <w:sz w:val="24"/>
          <w:szCs w:val="24"/>
        </w:rPr>
      </w:pPr>
    </w:p>
    <w:p w:rsidR="00A946BD" w:rsidRPr="003E5F6F" w:rsidRDefault="00A946BD" w:rsidP="00A946BD">
      <w:pPr>
        <w:pStyle w:val="Prrafodelista"/>
        <w:numPr>
          <w:ilvl w:val="0"/>
          <w:numId w:val="39"/>
        </w:numPr>
        <w:spacing w:after="0" w:line="276" w:lineRule="auto"/>
        <w:ind w:left="0"/>
        <w:jc w:val="both"/>
        <w:rPr>
          <w:rFonts w:ascii="Arial" w:hAnsi="Arial" w:cs="Arial"/>
          <w:b/>
          <w:color w:val="000000" w:themeColor="text1"/>
          <w:sz w:val="24"/>
          <w:szCs w:val="24"/>
        </w:rPr>
      </w:pPr>
      <w:r w:rsidRPr="003E5F6F">
        <w:rPr>
          <w:rFonts w:ascii="Arial" w:hAnsi="Arial" w:cs="Arial"/>
          <w:b/>
          <w:color w:val="000000" w:themeColor="text1"/>
          <w:sz w:val="24"/>
          <w:szCs w:val="24"/>
        </w:rPr>
        <w:t xml:space="preserve">PRIMERO. - </w:t>
      </w:r>
      <w:r w:rsidRPr="003E5F6F">
        <w:rPr>
          <w:rFonts w:ascii="Arial" w:hAnsi="Arial" w:cs="Arial"/>
          <w:color w:val="000000" w:themeColor="text1"/>
          <w:sz w:val="24"/>
          <w:szCs w:val="24"/>
        </w:rPr>
        <w:t xml:space="preserve">Propuesta del cargo de los delegados municipales de El Verde y San José del Castillo. </w:t>
      </w:r>
    </w:p>
    <w:p w:rsidR="00A946BD" w:rsidRPr="003E5F6F" w:rsidRDefault="00A946BD" w:rsidP="00A946BD">
      <w:pPr>
        <w:spacing w:after="0" w:line="276" w:lineRule="auto"/>
        <w:jc w:val="both"/>
        <w:rPr>
          <w:rFonts w:ascii="Arial" w:hAnsi="Arial" w:cs="Arial"/>
          <w:b/>
          <w:color w:val="000000" w:themeColor="text1"/>
          <w:sz w:val="24"/>
          <w:szCs w:val="24"/>
        </w:rPr>
      </w:pPr>
    </w:p>
    <w:p w:rsidR="00A946BD" w:rsidRDefault="00A946BD" w:rsidP="00A946BD">
      <w:pPr>
        <w:spacing w:after="0" w:line="276" w:lineRule="auto"/>
        <w:jc w:val="both"/>
        <w:rPr>
          <w:rFonts w:ascii="Arial" w:hAnsi="Arial" w:cs="Arial"/>
          <w:b/>
          <w:color w:val="000000" w:themeColor="text1"/>
          <w:sz w:val="24"/>
          <w:szCs w:val="24"/>
        </w:rPr>
      </w:pPr>
      <w:r w:rsidRPr="003E5F6F">
        <w:rPr>
          <w:rFonts w:ascii="Arial" w:hAnsi="Arial" w:cs="Arial"/>
          <w:b/>
          <w:color w:val="000000" w:themeColor="text1"/>
          <w:sz w:val="24"/>
          <w:szCs w:val="24"/>
        </w:rPr>
        <w:t xml:space="preserve">SEGUNDO. - </w:t>
      </w:r>
      <w:r w:rsidRPr="003E5F6F">
        <w:rPr>
          <w:rFonts w:ascii="Arial" w:hAnsi="Arial" w:cs="Arial"/>
          <w:color w:val="000000" w:themeColor="text1"/>
          <w:sz w:val="24"/>
          <w:szCs w:val="24"/>
        </w:rPr>
        <w:t>Toma de protesta de los C.C. Juan Ramón Ayala García y Manuel de Jesús Medina Gallegos como delegados municipales de las delegaciones El Verde y San José del Castillo respectivamente.</w:t>
      </w:r>
    </w:p>
    <w:p w:rsidR="00A946BD" w:rsidRPr="00A812BB" w:rsidRDefault="00A946BD" w:rsidP="00A946BD">
      <w:pPr>
        <w:spacing w:after="0" w:line="276" w:lineRule="auto"/>
        <w:jc w:val="both"/>
        <w:rPr>
          <w:rFonts w:ascii="Arial" w:hAnsi="Arial" w:cs="Arial"/>
          <w:b/>
          <w:color w:val="000000" w:themeColor="text1"/>
          <w:sz w:val="24"/>
          <w:szCs w:val="24"/>
        </w:rPr>
      </w:pPr>
    </w:p>
    <w:p w:rsidR="00A946BD" w:rsidRDefault="004E5BB7" w:rsidP="00A946BD">
      <w:pPr>
        <w:pStyle w:val="Prrafodelista"/>
        <w:numPr>
          <w:ilvl w:val="0"/>
          <w:numId w:val="39"/>
        </w:numPr>
        <w:spacing w:after="0" w:line="276" w:lineRule="auto"/>
        <w:ind w:left="0"/>
        <w:jc w:val="both"/>
        <w:rPr>
          <w:rFonts w:ascii="Arial" w:hAnsi="Arial" w:cs="Arial"/>
          <w:color w:val="000000" w:themeColor="text1"/>
          <w:sz w:val="24"/>
          <w:szCs w:val="24"/>
        </w:rPr>
      </w:pPr>
      <w:bookmarkStart w:id="0" w:name="_GoBack"/>
      <w:bookmarkEnd w:id="0"/>
      <w:r w:rsidRPr="00A812BB">
        <w:rPr>
          <w:rFonts w:ascii="Arial" w:hAnsi="Arial" w:cs="Arial"/>
          <w:b/>
          <w:color w:val="000000" w:themeColor="text1"/>
          <w:sz w:val="24"/>
          <w:szCs w:val="24"/>
        </w:rPr>
        <w:t>PRIMERO. -</w:t>
      </w:r>
      <w:r w:rsidR="00A946BD" w:rsidRPr="00A812BB">
        <w:rPr>
          <w:rFonts w:ascii="Arial" w:hAnsi="Arial" w:cs="Arial"/>
          <w:color w:val="000000" w:themeColor="text1"/>
          <w:sz w:val="24"/>
          <w:szCs w:val="24"/>
        </w:rPr>
        <w:t xml:space="preserve"> Con fundamento en los artículos 115 fracción II de la Constitución Política de los Estados Unidos Mexicanos, artículo 73 de la Constitución Política del Estado de Jalisco, 40 y 41, fracción III de la Ley de Gobierno y Administración Pública Municipal del Estado de Jalisco; así como los artículos 56 fracción III y 68 del Reglamento General del Municipio de El Salto Jalisco. El C. Héctor Acosta Negrete en su calidad de Síndico Municipal, presenta ante este Pleno, con dispensa de trámite el proyecto de iniciativa de reforma al artículo 84 en sus fracciones II, V, VI y XI del Reglamento General de El Salto Jalisco.</w:t>
      </w:r>
    </w:p>
    <w:p w:rsidR="00A946BD" w:rsidRPr="00A812BB" w:rsidRDefault="00A946BD" w:rsidP="00A946BD">
      <w:pPr>
        <w:pStyle w:val="Prrafodelista"/>
        <w:ind w:left="0"/>
        <w:rPr>
          <w:rFonts w:ascii="Arial" w:hAnsi="Arial" w:cs="Arial"/>
          <w:color w:val="000000" w:themeColor="text1"/>
          <w:sz w:val="24"/>
          <w:szCs w:val="24"/>
        </w:rPr>
      </w:pPr>
    </w:p>
    <w:p w:rsidR="00A946BD" w:rsidRPr="00A812BB" w:rsidRDefault="00A946BD" w:rsidP="00A946BD">
      <w:pPr>
        <w:pStyle w:val="Prrafodelista"/>
        <w:spacing w:after="0" w:line="276" w:lineRule="auto"/>
        <w:ind w:left="0"/>
        <w:jc w:val="both"/>
        <w:rPr>
          <w:rFonts w:ascii="Arial" w:hAnsi="Arial" w:cs="Arial"/>
          <w:color w:val="000000" w:themeColor="text1"/>
          <w:sz w:val="24"/>
          <w:szCs w:val="24"/>
        </w:rPr>
      </w:pPr>
      <w:r w:rsidRPr="00A812BB">
        <w:rPr>
          <w:rFonts w:ascii="Arial" w:hAnsi="Arial" w:cs="Arial"/>
          <w:b/>
          <w:color w:val="000000" w:themeColor="text1"/>
          <w:sz w:val="24"/>
          <w:szCs w:val="24"/>
        </w:rPr>
        <w:t>SEGUNDO. –</w:t>
      </w:r>
      <w:r w:rsidRPr="00A812BB">
        <w:rPr>
          <w:rFonts w:ascii="Arial" w:hAnsi="Arial" w:cs="Arial"/>
          <w:color w:val="000000" w:themeColor="text1"/>
          <w:sz w:val="24"/>
          <w:szCs w:val="24"/>
        </w:rPr>
        <w:t xml:space="preserve"> Se reforma los artículos 211, 212, 213, 215, 216, 217 y 227 del Reglamento para el Funcionamiento de Giros Comerciales, Industriales y de Prestación de Servicios en el Municipio de El Salto, Jalisco. </w:t>
      </w:r>
    </w:p>
    <w:p w:rsidR="00A946BD" w:rsidRPr="00A812BB" w:rsidRDefault="00A946BD" w:rsidP="00A946BD">
      <w:pPr>
        <w:pStyle w:val="Prrafodelista"/>
        <w:spacing w:after="0" w:line="276" w:lineRule="auto"/>
        <w:ind w:left="0"/>
        <w:jc w:val="both"/>
        <w:rPr>
          <w:rFonts w:ascii="Arial" w:hAnsi="Arial" w:cs="Arial"/>
          <w:color w:val="000000" w:themeColor="text1"/>
          <w:sz w:val="24"/>
          <w:szCs w:val="24"/>
        </w:rPr>
      </w:pPr>
    </w:p>
    <w:p w:rsidR="00A946BD" w:rsidRPr="00A812BB" w:rsidRDefault="00A946BD" w:rsidP="00A946BD">
      <w:pPr>
        <w:pStyle w:val="Prrafodelista"/>
        <w:spacing w:after="0" w:line="276" w:lineRule="auto"/>
        <w:ind w:left="0"/>
        <w:jc w:val="both"/>
        <w:rPr>
          <w:rFonts w:ascii="Arial" w:hAnsi="Arial" w:cs="Arial"/>
          <w:color w:val="000000" w:themeColor="text1"/>
          <w:sz w:val="24"/>
          <w:szCs w:val="24"/>
        </w:rPr>
      </w:pPr>
      <w:r w:rsidRPr="00A812BB">
        <w:rPr>
          <w:rFonts w:ascii="Arial" w:hAnsi="Arial" w:cs="Arial"/>
          <w:b/>
          <w:color w:val="000000" w:themeColor="text1"/>
          <w:sz w:val="24"/>
          <w:szCs w:val="24"/>
        </w:rPr>
        <w:t>TERCERO. –</w:t>
      </w:r>
      <w:r w:rsidRPr="00A812BB">
        <w:rPr>
          <w:rFonts w:ascii="Arial" w:hAnsi="Arial" w:cs="Arial"/>
          <w:color w:val="000000" w:themeColor="text1"/>
          <w:sz w:val="24"/>
          <w:szCs w:val="24"/>
        </w:rPr>
        <w:t xml:space="preserve"> </w:t>
      </w:r>
      <w:r w:rsidR="00622750" w:rsidRPr="00A812BB">
        <w:rPr>
          <w:rFonts w:ascii="Arial" w:hAnsi="Arial" w:cs="Arial"/>
          <w:color w:val="000000" w:themeColor="text1"/>
          <w:sz w:val="24"/>
          <w:szCs w:val="24"/>
        </w:rPr>
        <w:t>Se reforma la fracción II del artículo 59 y se adiciona el artículo 59 Bis del Reglamento de Urbanización y Construcción del Municipio de El Salto, Jalisco.</w:t>
      </w:r>
      <w:r w:rsidRPr="00A812BB">
        <w:rPr>
          <w:rFonts w:ascii="Arial" w:hAnsi="Arial" w:cs="Arial"/>
          <w:color w:val="000000" w:themeColor="text1"/>
          <w:sz w:val="24"/>
          <w:szCs w:val="24"/>
        </w:rPr>
        <w:t xml:space="preserve"> </w:t>
      </w:r>
    </w:p>
    <w:p w:rsidR="00A946BD" w:rsidRPr="00A812BB" w:rsidRDefault="00A946BD" w:rsidP="00A946BD">
      <w:pPr>
        <w:pStyle w:val="Prrafodelista"/>
        <w:spacing w:after="0" w:line="276" w:lineRule="auto"/>
        <w:ind w:left="1080"/>
        <w:jc w:val="both"/>
        <w:rPr>
          <w:rFonts w:ascii="Arial" w:hAnsi="Arial" w:cs="Arial"/>
          <w:color w:val="000000" w:themeColor="text1"/>
          <w:sz w:val="24"/>
          <w:szCs w:val="24"/>
        </w:rPr>
      </w:pPr>
    </w:p>
    <w:p w:rsidR="00A946BD" w:rsidRPr="00A812BB" w:rsidRDefault="00A946BD" w:rsidP="00A946BD">
      <w:pPr>
        <w:pStyle w:val="Prrafodelista"/>
        <w:spacing w:after="0" w:line="276" w:lineRule="auto"/>
        <w:ind w:left="0"/>
        <w:jc w:val="both"/>
        <w:rPr>
          <w:rFonts w:ascii="Arial" w:hAnsi="Arial" w:cs="Arial"/>
          <w:color w:val="000000" w:themeColor="text1"/>
          <w:sz w:val="24"/>
          <w:szCs w:val="24"/>
        </w:rPr>
      </w:pPr>
      <w:r w:rsidRPr="00A812BB">
        <w:rPr>
          <w:rFonts w:ascii="Arial" w:hAnsi="Arial" w:cs="Arial"/>
          <w:b/>
          <w:color w:val="000000" w:themeColor="text1"/>
          <w:sz w:val="24"/>
          <w:szCs w:val="24"/>
        </w:rPr>
        <w:t>CUARTO. -</w:t>
      </w:r>
      <w:r>
        <w:rPr>
          <w:rFonts w:ascii="Arial" w:hAnsi="Arial" w:cs="Arial"/>
          <w:color w:val="000000" w:themeColor="text1"/>
          <w:sz w:val="24"/>
          <w:szCs w:val="24"/>
        </w:rPr>
        <w:t xml:space="preserve"> Se reforma los artículos 1,</w:t>
      </w:r>
      <w:r w:rsidRPr="00A812BB">
        <w:rPr>
          <w:rFonts w:ascii="Arial" w:hAnsi="Arial" w:cs="Arial"/>
          <w:color w:val="000000" w:themeColor="text1"/>
          <w:sz w:val="24"/>
          <w:szCs w:val="24"/>
        </w:rPr>
        <w:t xml:space="preserve"> 3 fracciones III y IV, 33, 81, 83, 84, 86,</w:t>
      </w:r>
      <w:r>
        <w:rPr>
          <w:rFonts w:ascii="Arial" w:hAnsi="Arial" w:cs="Arial"/>
          <w:color w:val="000000" w:themeColor="text1"/>
          <w:sz w:val="24"/>
          <w:szCs w:val="24"/>
        </w:rPr>
        <w:t xml:space="preserve"> 87 Y 88 del</w:t>
      </w:r>
      <w:r w:rsidRPr="00A812BB">
        <w:rPr>
          <w:rFonts w:ascii="Arial" w:hAnsi="Arial" w:cs="Arial"/>
          <w:color w:val="000000" w:themeColor="text1"/>
          <w:sz w:val="24"/>
          <w:szCs w:val="24"/>
        </w:rPr>
        <w:t xml:space="preserve"> Reglamento de Ecología de El Salto, Jalisco. </w:t>
      </w:r>
    </w:p>
    <w:p w:rsidR="00A946BD" w:rsidRPr="00A812BB" w:rsidRDefault="00A946BD" w:rsidP="00A946BD">
      <w:pPr>
        <w:pStyle w:val="Prrafodelista"/>
        <w:spacing w:after="0" w:line="276" w:lineRule="auto"/>
        <w:ind w:left="0"/>
        <w:jc w:val="both"/>
        <w:rPr>
          <w:rFonts w:ascii="Arial" w:hAnsi="Arial" w:cs="Arial"/>
          <w:color w:val="000000" w:themeColor="text1"/>
          <w:sz w:val="24"/>
          <w:szCs w:val="24"/>
        </w:rPr>
      </w:pPr>
    </w:p>
    <w:p w:rsidR="00A946BD" w:rsidRPr="00A812BB" w:rsidRDefault="00A946BD" w:rsidP="00A946BD">
      <w:pPr>
        <w:pStyle w:val="Prrafodelista"/>
        <w:spacing w:after="0" w:line="276" w:lineRule="auto"/>
        <w:ind w:left="0"/>
        <w:jc w:val="both"/>
        <w:rPr>
          <w:rFonts w:ascii="Arial" w:hAnsi="Arial" w:cs="Arial"/>
          <w:color w:val="000000" w:themeColor="text1"/>
          <w:sz w:val="24"/>
          <w:szCs w:val="24"/>
        </w:rPr>
      </w:pPr>
      <w:r w:rsidRPr="00A812BB">
        <w:rPr>
          <w:rFonts w:ascii="Arial" w:hAnsi="Arial" w:cs="Arial"/>
          <w:b/>
          <w:color w:val="000000" w:themeColor="text1"/>
          <w:sz w:val="24"/>
          <w:szCs w:val="24"/>
        </w:rPr>
        <w:t>QUINTO. -</w:t>
      </w:r>
      <w:r w:rsidRPr="00A812BB">
        <w:rPr>
          <w:rFonts w:ascii="Arial" w:hAnsi="Arial" w:cs="Arial"/>
          <w:color w:val="000000" w:themeColor="text1"/>
          <w:sz w:val="24"/>
          <w:szCs w:val="24"/>
        </w:rPr>
        <w:t xml:space="preserve"> Publíquese la presente reforma en la Gaceta Municipal del H. Ayuntamiento de El Salto, en términos de lo dispuesto en las fracciones IV y V del artículo 42 de la Ley de Gobierno y la Administración Pública Municipal del Estado de Jalisco. </w:t>
      </w:r>
    </w:p>
    <w:p w:rsidR="00A946BD" w:rsidRPr="00A812BB" w:rsidRDefault="00A946BD" w:rsidP="00A946BD">
      <w:pPr>
        <w:pStyle w:val="Prrafodelista"/>
        <w:spacing w:after="0" w:line="276" w:lineRule="auto"/>
        <w:ind w:left="0"/>
        <w:jc w:val="both"/>
        <w:rPr>
          <w:rFonts w:ascii="Arial" w:hAnsi="Arial" w:cs="Arial"/>
          <w:color w:val="000000" w:themeColor="text1"/>
          <w:sz w:val="24"/>
          <w:szCs w:val="24"/>
        </w:rPr>
      </w:pPr>
    </w:p>
    <w:p w:rsidR="00A946BD" w:rsidRPr="00A812BB" w:rsidRDefault="00A946BD" w:rsidP="00A946BD">
      <w:pPr>
        <w:pStyle w:val="Prrafodelista"/>
        <w:spacing w:after="0" w:line="276" w:lineRule="auto"/>
        <w:ind w:left="0"/>
        <w:jc w:val="both"/>
        <w:rPr>
          <w:rFonts w:ascii="Arial" w:hAnsi="Arial" w:cs="Arial"/>
          <w:color w:val="000000" w:themeColor="text1"/>
          <w:sz w:val="24"/>
          <w:szCs w:val="24"/>
        </w:rPr>
      </w:pPr>
      <w:r w:rsidRPr="00A812BB">
        <w:rPr>
          <w:rFonts w:ascii="Arial" w:hAnsi="Arial" w:cs="Arial"/>
          <w:b/>
          <w:color w:val="000000" w:themeColor="text1"/>
          <w:sz w:val="24"/>
          <w:szCs w:val="24"/>
        </w:rPr>
        <w:t>SEXTO. -</w:t>
      </w:r>
      <w:r w:rsidRPr="00A812BB">
        <w:rPr>
          <w:rFonts w:ascii="Arial" w:hAnsi="Arial" w:cs="Arial"/>
          <w:color w:val="000000" w:themeColor="text1"/>
          <w:sz w:val="24"/>
          <w:szCs w:val="24"/>
        </w:rPr>
        <w:t xml:space="preserve"> El presente decreto entrará en vigor al día siguiente de su publicación en la Gaceta Municipal.  </w:t>
      </w:r>
    </w:p>
    <w:p w:rsidR="00A946BD" w:rsidRPr="00A812BB" w:rsidRDefault="00A946BD" w:rsidP="00A946BD">
      <w:pPr>
        <w:pStyle w:val="Prrafodelista"/>
        <w:spacing w:after="0" w:line="276" w:lineRule="auto"/>
        <w:ind w:left="0"/>
        <w:jc w:val="both"/>
        <w:rPr>
          <w:rFonts w:ascii="Arial" w:hAnsi="Arial" w:cs="Arial"/>
          <w:color w:val="000000" w:themeColor="text1"/>
          <w:sz w:val="24"/>
          <w:szCs w:val="24"/>
        </w:rPr>
      </w:pPr>
    </w:p>
    <w:p w:rsidR="00A946BD" w:rsidRPr="00A812BB" w:rsidRDefault="00A946BD" w:rsidP="00A946BD">
      <w:pPr>
        <w:pStyle w:val="Prrafodelista"/>
        <w:spacing w:after="0" w:line="276" w:lineRule="auto"/>
        <w:ind w:left="0"/>
        <w:jc w:val="both"/>
        <w:rPr>
          <w:rFonts w:ascii="Arial" w:hAnsi="Arial" w:cs="Arial"/>
          <w:color w:val="000000" w:themeColor="text1"/>
          <w:sz w:val="24"/>
          <w:szCs w:val="24"/>
        </w:rPr>
      </w:pPr>
      <w:r w:rsidRPr="00A812BB">
        <w:rPr>
          <w:rFonts w:ascii="Arial" w:hAnsi="Arial" w:cs="Arial"/>
          <w:b/>
          <w:color w:val="000000" w:themeColor="text1"/>
          <w:sz w:val="24"/>
          <w:szCs w:val="24"/>
        </w:rPr>
        <w:t>SEPTIMO. -</w:t>
      </w:r>
      <w:r>
        <w:rPr>
          <w:rFonts w:ascii="Arial" w:hAnsi="Arial" w:cs="Arial"/>
          <w:color w:val="000000" w:themeColor="text1"/>
          <w:sz w:val="24"/>
          <w:szCs w:val="24"/>
        </w:rPr>
        <w:t xml:space="preserve"> </w:t>
      </w:r>
      <w:r w:rsidRPr="00A812BB">
        <w:rPr>
          <w:rFonts w:ascii="Arial" w:hAnsi="Arial" w:cs="Arial"/>
          <w:color w:val="000000" w:themeColor="text1"/>
          <w:sz w:val="24"/>
          <w:szCs w:val="24"/>
        </w:rPr>
        <w:t xml:space="preserve">Notifíquese a la Coordinación General de Administración e Innovación Gubernamental, para su conocimiento y efectos legales y administrativos a los que haya lugar. </w:t>
      </w:r>
    </w:p>
    <w:p w:rsidR="00A946BD" w:rsidRPr="00A812BB" w:rsidRDefault="00A946BD" w:rsidP="00A946BD">
      <w:pPr>
        <w:pStyle w:val="Prrafodelista"/>
        <w:spacing w:after="0" w:line="276" w:lineRule="auto"/>
        <w:ind w:left="0"/>
        <w:jc w:val="both"/>
        <w:rPr>
          <w:rFonts w:ascii="Arial" w:hAnsi="Arial" w:cs="Arial"/>
          <w:color w:val="000000" w:themeColor="text1"/>
          <w:sz w:val="24"/>
          <w:szCs w:val="24"/>
        </w:rPr>
      </w:pPr>
    </w:p>
    <w:p w:rsidR="00A946BD" w:rsidRDefault="00A946BD" w:rsidP="00A946BD">
      <w:pPr>
        <w:pStyle w:val="Prrafodelista"/>
        <w:spacing w:after="0" w:line="276" w:lineRule="auto"/>
        <w:ind w:left="0"/>
        <w:jc w:val="both"/>
        <w:rPr>
          <w:rFonts w:ascii="Arial" w:hAnsi="Arial" w:cs="Arial"/>
          <w:color w:val="000000" w:themeColor="text1"/>
          <w:sz w:val="24"/>
          <w:szCs w:val="24"/>
        </w:rPr>
      </w:pPr>
      <w:r w:rsidRPr="00A812BB">
        <w:rPr>
          <w:rFonts w:ascii="Arial" w:hAnsi="Arial" w:cs="Arial"/>
          <w:b/>
          <w:color w:val="000000" w:themeColor="text1"/>
          <w:sz w:val="24"/>
          <w:szCs w:val="24"/>
        </w:rPr>
        <w:t>OCTAVO. -</w:t>
      </w:r>
      <w:r w:rsidRPr="00A812BB">
        <w:rPr>
          <w:rFonts w:ascii="Arial" w:hAnsi="Arial" w:cs="Arial"/>
          <w:color w:val="000000" w:themeColor="text1"/>
          <w:sz w:val="24"/>
          <w:szCs w:val="24"/>
        </w:rPr>
        <w:t xml:space="preserve"> Notifíquese al H. Congreso del Estado de Jalisco, de conformidad al artículo 42 de la Ley de Gobierno y Administración Pública Municipal del Estado de Jalisco.</w:t>
      </w:r>
    </w:p>
    <w:p w:rsidR="00A946BD" w:rsidRPr="00A812BB" w:rsidRDefault="00A946BD" w:rsidP="00A946BD">
      <w:pPr>
        <w:pStyle w:val="Prrafodelista"/>
        <w:spacing w:after="0" w:line="276" w:lineRule="auto"/>
        <w:ind w:left="1418"/>
        <w:jc w:val="both"/>
        <w:rPr>
          <w:rFonts w:ascii="Arial" w:hAnsi="Arial" w:cs="Arial"/>
          <w:color w:val="000000" w:themeColor="text1"/>
          <w:sz w:val="24"/>
          <w:szCs w:val="24"/>
        </w:rPr>
      </w:pPr>
    </w:p>
    <w:p w:rsidR="00A946BD" w:rsidRDefault="00622750" w:rsidP="00A946BD">
      <w:pPr>
        <w:pStyle w:val="Prrafodelista"/>
        <w:numPr>
          <w:ilvl w:val="0"/>
          <w:numId w:val="39"/>
        </w:numPr>
        <w:spacing w:after="0" w:line="276" w:lineRule="auto"/>
        <w:ind w:left="0"/>
        <w:jc w:val="both"/>
        <w:rPr>
          <w:rFonts w:ascii="Arial" w:hAnsi="Arial" w:cs="Arial"/>
          <w:color w:val="000000" w:themeColor="text1"/>
          <w:sz w:val="24"/>
          <w:szCs w:val="24"/>
        </w:rPr>
      </w:pPr>
      <w:r>
        <w:rPr>
          <w:rFonts w:ascii="Arial" w:hAnsi="Arial" w:cs="Arial"/>
          <w:b/>
          <w:color w:val="000000" w:themeColor="text1"/>
          <w:sz w:val="24"/>
          <w:szCs w:val="24"/>
        </w:rPr>
        <w:t>PRIMERO.</w:t>
      </w:r>
      <w:r w:rsidRPr="00A812BB">
        <w:rPr>
          <w:rFonts w:ascii="Arial" w:hAnsi="Arial" w:cs="Arial"/>
          <w:b/>
          <w:color w:val="000000" w:themeColor="text1"/>
          <w:sz w:val="24"/>
          <w:szCs w:val="24"/>
        </w:rPr>
        <w:t xml:space="preserve"> -</w:t>
      </w:r>
      <w:r w:rsidR="00A946BD" w:rsidRPr="00A812BB">
        <w:rPr>
          <w:rFonts w:ascii="Arial" w:hAnsi="Arial" w:cs="Arial"/>
          <w:color w:val="000000" w:themeColor="text1"/>
          <w:sz w:val="24"/>
          <w:szCs w:val="24"/>
        </w:rPr>
        <w:t xml:space="preserve"> Se autoriza condonar los pagos establecidos en la Ley de Ingresos del Ejercicio Fiscal 2020 para el municipio de El Salto, contenidos en sus artículos 67, fracción I apartado b), fracción III apartado B) y 68 fracción II; solo para los casos específicos de personas fallecidas por SARS-CoV2 o COVID-19.</w:t>
      </w:r>
    </w:p>
    <w:p w:rsidR="00A946BD" w:rsidRDefault="00A946BD" w:rsidP="00A946BD">
      <w:pPr>
        <w:pStyle w:val="Prrafodelista"/>
        <w:spacing w:after="0" w:line="276" w:lineRule="auto"/>
        <w:ind w:left="1418"/>
        <w:jc w:val="both"/>
        <w:rPr>
          <w:rFonts w:ascii="Arial" w:hAnsi="Arial" w:cs="Arial"/>
          <w:b/>
          <w:color w:val="000000" w:themeColor="text1"/>
          <w:sz w:val="24"/>
          <w:szCs w:val="24"/>
        </w:rPr>
      </w:pPr>
    </w:p>
    <w:p w:rsidR="00A946BD" w:rsidRDefault="00622750" w:rsidP="00A946BD">
      <w:pPr>
        <w:pStyle w:val="Prrafodelista"/>
        <w:spacing w:after="0" w:line="276" w:lineRule="auto"/>
        <w:ind w:left="0"/>
        <w:jc w:val="both"/>
        <w:rPr>
          <w:rFonts w:ascii="Arial" w:hAnsi="Arial" w:cs="Arial"/>
          <w:color w:val="000000" w:themeColor="text1"/>
          <w:sz w:val="24"/>
          <w:szCs w:val="24"/>
        </w:rPr>
      </w:pPr>
      <w:r>
        <w:rPr>
          <w:rFonts w:ascii="Arial" w:hAnsi="Arial" w:cs="Arial"/>
          <w:b/>
          <w:color w:val="000000" w:themeColor="text1"/>
          <w:sz w:val="24"/>
          <w:szCs w:val="24"/>
        </w:rPr>
        <w:t>SEGUNDO.</w:t>
      </w:r>
      <w:r w:rsidRPr="00A812BB">
        <w:rPr>
          <w:rFonts w:ascii="Arial" w:hAnsi="Arial" w:cs="Arial"/>
          <w:b/>
          <w:color w:val="000000" w:themeColor="text1"/>
          <w:sz w:val="24"/>
          <w:szCs w:val="24"/>
        </w:rPr>
        <w:t xml:space="preserve"> -</w:t>
      </w:r>
      <w:r w:rsidR="00A946BD" w:rsidRPr="00A812BB">
        <w:rPr>
          <w:rFonts w:ascii="Arial" w:hAnsi="Arial" w:cs="Arial"/>
          <w:color w:val="000000" w:themeColor="text1"/>
          <w:sz w:val="24"/>
          <w:szCs w:val="24"/>
        </w:rPr>
        <w:t xml:space="preserve"> Se faculta al Presidente, Secretario General, Síndico Municipal, Encargado de la Hacienda Pública, Director y Oficiales del Registro Civil a realizar la documentación necesaria para cumplimentar el acuerdo.</w:t>
      </w:r>
    </w:p>
    <w:p w:rsidR="00A946BD" w:rsidRPr="00A812BB" w:rsidRDefault="00A946BD" w:rsidP="00A946BD">
      <w:pPr>
        <w:pStyle w:val="Prrafodelista"/>
        <w:spacing w:after="0" w:line="276" w:lineRule="auto"/>
        <w:ind w:left="1418"/>
        <w:jc w:val="both"/>
        <w:rPr>
          <w:rFonts w:ascii="Arial" w:hAnsi="Arial" w:cs="Arial"/>
          <w:color w:val="000000" w:themeColor="text1"/>
          <w:sz w:val="24"/>
          <w:szCs w:val="24"/>
        </w:rPr>
      </w:pPr>
    </w:p>
    <w:p w:rsidR="00A946BD" w:rsidRPr="00F6722F" w:rsidRDefault="00A946BD" w:rsidP="00A946BD">
      <w:pPr>
        <w:pStyle w:val="Prrafodelista"/>
        <w:numPr>
          <w:ilvl w:val="0"/>
          <w:numId w:val="38"/>
        </w:numPr>
        <w:spacing w:after="0" w:line="276" w:lineRule="auto"/>
        <w:jc w:val="both"/>
        <w:rPr>
          <w:rFonts w:ascii="Arial" w:hAnsi="Arial" w:cs="Arial"/>
          <w:b/>
          <w:color w:val="000000" w:themeColor="text1"/>
          <w:sz w:val="24"/>
          <w:szCs w:val="24"/>
        </w:rPr>
      </w:pPr>
      <w:r>
        <w:rPr>
          <w:rFonts w:ascii="Arial" w:hAnsi="Arial" w:cs="Arial"/>
          <w:b/>
          <w:color w:val="000000" w:themeColor="text1"/>
          <w:sz w:val="24"/>
          <w:szCs w:val="24"/>
        </w:rPr>
        <w:t>Clausura</w:t>
      </w:r>
    </w:p>
    <w:p w:rsidR="00A946BD" w:rsidRPr="007B7ABF" w:rsidRDefault="00A946BD" w:rsidP="00A946BD">
      <w:pPr>
        <w:spacing w:before="240" w:after="0" w:line="276" w:lineRule="auto"/>
        <w:jc w:val="both"/>
        <w:rPr>
          <w:rFonts w:ascii="Arial" w:hAnsi="Arial" w:cs="Arial"/>
          <w:color w:val="000000" w:themeColor="text1"/>
          <w:sz w:val="24"/>
          <w:szCs w:val="24"/>
        </w:rPr>
      </w:pPr>
      <w:r w:rsidRPr="007B7ABF">
        <w:rPr>
          <w:rFonts w:ascii="Arial" w:hAnsi="Arial" w:cs="Arial"/>
          <w:color w:val="000000" w:themeColor="text1"/>
          <w:sz w:val="24"/>
          <w:szCs w:val="24"/>
        </w:rPr>
        <w:t>Es cuanto señor Presidente.</w:t>
      </w:r>
    </w:p>
    <w:p w:rsidR="00A946BD" w:rsidRPr="007B7ABF" w:rsidRDefault="00A946BD" w:rsidP="00A946BD">
      <w:pPr>
        <w:spacing w:before="240" w:after="0" w:line="276" w:lineRule="auto"/>
        <w:jc w:val="both"/>
        <w:rPr>
          <w:rFonts w:ascii="Arial" w:hAnsi="Arial" w:cs="Arial"/>
          <w:color w:val="000000" w:themeColor="text1"/>
          <w:sz w:val="24"/>
          <w:szCs w:val="24"/>
        </w:rPr>
      </w:pPr>
      <w:r w:rsidRPr="007B7ABF">
        <w:rPr>
          <w:rFonts w:ascii="Arial" w:hAnsi="Arial" w:cs="Arial"/>
          <w:b/>
          <w:color w:val="000000" w:themeColor="text1"/>
          <w:sz w:val="24"/>
          <w:szCs w:val="24"/>
        </w:rPr>
        <w:t>Presidente Municipal:</w:t>
      </w:r>
      <w:r w:rsidRPr="007B7ABF">
        <w:rPr>
          <w:rFonts w:ascii="Arial" w:hAnsi="Arial" w:cs="Arial"/>
          <w:color w:val="000000" w:themeColor="text1"/>
          <w:sz w:val="24"/>
          <w:szCs w:val="24"/>
        </w:rPr>
        <w:t xml:space="preserve"> Gracias Secretario. Está a su consideración el orden del día propuesto, quienes estén a favor de su aprobación favor de manifestarlo levantando su mano. </w:t>
      </w:r>
    </w:p>
    <w:p w:rsidR="00A946BD" w:rsidRPr="007B7ABF" w:rsidRDefault="00A946BD" w:rsidP="00A946BD">
      <w:pPr>
        <w:spacing w:before="240" w:after="0" w:line="276" w:lineRule="auto"/>
        <w:contextualSpacing/>
        <w:jc w:val="both"/>
        <w:rPr>
          <w:rFonts w:ascii="Arial" w:hAnsi="Arial" w:cs="Arial"/>
          <w:color w:val="000000" w:themeColor="text1"/>
          <w:sz w:val="24"/>
          <w:szCs w:val="24"/>
        </w:rPr>
      </w:pPr>
      <w:r w:rsidRPr="007B7ABF">
        <w:rPr>
          <w:rFonts w:ascii="Arial" w:hAnsi="Arial" w:cs="Arial"/>
          <w:b/>
          <w:color w:val="000000" w:themeColor="text1"/>
          <w:sz w:val="24"/>
          <w:szCs w:val="24"/>
        </w:rPr>
        <w:t>APROBADO POR UNANIMIDAD.</w:t>
      </w:r>
    </w:p>
    <w:p w:rsidR="00A946BD" w:rsidRPr="007B7ABF" w:rsidRDefault="00A946BD" w:rsidP="00A946BD">
      <w:pPr>
        <w:spacing w:before="240" w:after="0" w:line="276" w:lineRule="auto"/>
        <w:ind w:right="23"/>
        <w:jc w:val="both"/>
        <w:rPr>
          <w:rFonts w:ascii="Arial" w:hAnsi="Arial" w:cs="Arial"/>
          <w:color w:val="000000" w:themeColor="text1"/>
          <w:sz w:val="24"/>
          <w:szCs w:val="24"/>
        </w:rPr>
      </w:pPr>
      <w:r w:rsidRPr="007B7ABF">
        <w:rPr>
          <w:rFonts w:ascii="Arial" w:hAnsi="Arial" w:cs="Arial"/>
          <w:color w:val="000000" w:themeColor="text1"/>
          <w:sz w:val="24"/>
          <w:szCs w:val="24"/>
        </w:rPr>
        <w:t>Continúe con la Sesión, Secretario por favor.</w:t>
      </w:r>
    </w:p>
    <w:p w:rsidR="00A946BD" w:rsidRPr="007B7ABF" w:rsidRDefault="00A946BD" w:rsidP="00A946BD">
      <w:pPr>
        <w:spacing w:before="240" w:after="0" w:line="276" w:lineRule="auto"/>
        <w:ind w:right="23"/>
        <w:jc w:val="both"/>
        <w:rPr>
          <w:rFonts w:ascii="Arial" w:hAnsi="Arial" w:cs="Arial"/>
          <w:color w:val="000000" w:themeColor="text1"/>
          <w:sz w:val="24"/>
          <w:szCs w:val="24"/>
        </w:rPr>
      </w:pPr>
      <w:r w:rsidRPr="007B7ABF">
        <w:rPr>
          <w:rFonts w:ascii="Arial" w:hAnsi="Arial" w:cs="Arial"/>
          <w:b/>
          <w:color w:val="000000" w:themeColor="text1"/>
          <w:sz w:val="24"/>
          <w:szCs w:val="24"/>
        </w:rPr>
        <w:t>Secretario General:</w:t>
      </w:r>
      <w:r w:rsidRPr="007B7ABF">
        <w:rPr>
          <w:rFonts w:ascii="Arial" w:hAnsi="Arial" w:cs="Arial"/>
          <w:color w:val="000000" w:themeColor="text1"/>
          <w:sz w:val="24"/>
          <w:szCs w:val="24"/>
        </w:rPr>
        <w:t xml:space="preserve"> Como indica Señor Presidente.</w:t>
      </w:r>
    </w:p>
    <w:p w:rsidR="00A946BD" w:rsidRPr="007B7ABF" w:rsidRDefault="00A946BD" w:rsidP="00A946BD">
      <w:pPr>
        <w:pStyle w:val="Prrafodelista"/>
        <w:numPr>
          <w:ilvl w:val="0"/>
          <w:numId w:val="35"/>
        </w:numPr>
        <w:spacing w:before="240" w:after="0" w:line="276" w:lineRule="auto"/>
        <w:ind w:left="0" w:firstLine="0"/>
        <w:jc w:val="both"/>
        <w:rPr>
          <w:rFonts w:ascii="Arial" w:hAnsi="Arial" w:cs="Arial"/>
          <w:b/>
          <w:color w:val="000000" w:themeColor="text1"/>
          <w:sz w:val="24"/>
          <w:szCs w:val="24"/>
        </w:rPr>
      </w:pPr>
      <w:r w:rsidRPr="007B7ABF">
        <w:rPr>
          <w:rFonts w:ascii="Arial" w:hAnsi="Arial" w:cs="Arial"/>
          <w:b/>
          <w:color w:val="000000" w:themeColor="text1"/>
          <w:sz w:val="24"/>
          <w:szCs w:val="24"/>
        </w:rPr>
        <w:t xml:space="preserve">Lectura y en su caso aprobación del Acta de Sesión </w:t>
      </w:r>
      <w:r>
        <w:rPr>
          <w:rFonts w:ascii="Arial" w:hAnsi="Arial" w:cs="Arial"/>
          <w:b/>
          <w:color w:val="000000" w:themeColor="text1"/>
          <w:sz w:val="24"/>
          <w:szCs w:val="24"/>
        </w:rPr>
        <w:t>Extrao</w:t>
      </w:r>
      <w:r w:rsidRPr="007B7ABF">
        <w:rPr>
          <w:rFonts w:ascii="Arial" w:hAnsi="Arial" w:cs="Arial"/>
          <w:b/>
          <w:color w:val="000000" w:themeColor="text1"/>
          <w:sz w:val="24"/>
          <w:szCs w:val="24"/>
        </w:rPr>
        <w:t>rdinaria de fecha 3</w:t>
      </w:r>
      <w:r>
        <w:rPr>
          <w:rFonts w:ascii="Arial" w:hAnsi="Arial" w:cs="Arial"/>
          <w:b/>
          <w:color w:val="000000" w:themeColor="text1"/>
          <w:sz w:val="24"/>
          <w:szCs w:val="24"/>
        </w:rPr>
        <w:t>0</w:t>
      </w:r>
      <w:r w:rsidRPr="007B7ABF">
        <w:rPr>
          <w:rFonts w:ascii="Arial" w:hAnsi="Arial" w:cs="Arial"/>
          <w:b/>
          <w:color w:val="000000" w:themeColor="text1"/>
          <w:sz w:val="24"/>
          <w:szCs w:val="24"/>
        </w:rPr>
        <w:t xml:space="preserve"> de </w:t>
      </w:r>
      <w:r>
        <w:rPr>
          <w:rFonts w:ascii="Arial" w:hAnsi="Arial" w:cs="Arial"/>
          <w:b/>
          <w:color w:val="000000" w:themeColor="text1"/>
          <w:sz w:val="24"/>
          <w:szCs w:val="24"/>
        </w:rPr>
        <w:t>abril</w:t>
      </w:r>
      <w:r w:rsidRPr="007B7ABF">
        <w:rPr>
          <w:rFonts w:ascii="Arial" w:hAnsi="Arial" w:cs="Arial"/>
          <w:b/>
          <w:color w:val="000000" w:themeColor="text1"/>
          <w:sz w:val="24"/>
          <w:szCs w:val="24"/>
        </w:rPr>
        <w:t xml:space="preserve"> de 2020.</w:t>
      </w:r>
    </w:p>
    <w:p w:rsidR="00A946BD" w:rsidRPr="007B7ABF" w:rsidRDefault="00A946BD" w:rsidP="00A946BD">
      <w:pPr>
        <w:spacing w:before="240" w:after="0" w:line="276" w:lineRule="auto"/>
        <w:jc w:val="both"/>
        <w:rPr>
          <w:rFonts w:ascii="Arial" w:hAnsi="Arial" w:cs="Arial"/>
          <w:color w:val="000000" w:themeColor="text1"/>
          <w:sz w:val="24"/>
          <w:szCs w:val="24"/>
        </w:rPr>
      </w:pPr>
      <w:r w:rsidRPr="007B7ABF">
        <w:rPr>
          <w:rFonts w:ascii="Arial" w:hAnsi="Arial" w:cs="Arial"/>
          <w:color w:val="000000" w:themeColor="text1"/>
          <w:sz w:val="24"/>
          <w:szCs w:val="24"/>
        </w:rPr>
        <w:t xml:space="preserve">Es cuanto señor Presidente. </w:t>
      </w:r>
    </w:p>
    <w:p w:rsidR="00A946BD" w:rsidRPr="007B7ABF" w:rsidRDefault="00A946BD" w:rsidP="00A946BD">
      <w:pPr>
        <w:spacing w:before="240" w:after="0" w:line="276" w:lineRule="auto"/>
        <w:jc w:val="both"/>
        <w:rPr>
          <w:rFonts w:ascii="Arial" w:hAnsi="Arial" w:cs="Arial"/>
          <w:color w:val="000000" w:themeColor="text1"/>
          <w:sz w:val="24"/>
          <w:szCs w:val="24"/>
        </w:rPr>
      </w:pPr>
      <w:r w:rsidRPr="007B7ABF">
        <w:rPr>
          <w:rFonts w:ascii="Arial" w:hAnsi="Arial" w:cs="Arial"/>
          <w:b/>
          <w:color w:val="000000" w:themeColor="text1"/>
          <w:sz w:val="24"/>
          <w:szCs w:val="24"/>
        </w:rPr>
        <w:t xml:space="preserve">Presidente Municipal: </w:t>
      </w:r>
      <w:r w:rsidRPr="007B7ABF">
        <w:rPr>
          <w:rFonts w:ascii="Arial" w:hAnsi="Arial" w:cs="Arial"/>
          <w:color w:val="000000" w:themeColor="text1"/>
          <w:sz w:val="24"/>
          <w:szCs w:val="24"/>
        </w:rPr>
        <w:t>Se solicita la dispensa de la lectura del Acta de Sesión Extraordinaria de fecha 3</w:t>
      </w:r>
      <w:r>
        <w:rPr>
          <w:rFonts w:ascii="Arial" w:hAnsi="Arial" w:cs="Arial"/>
          <w:color w:val="000000" w:themeColor="text1"/>
          <w:sz w:val="24"/>
          <w:szCs w:val="24"/>
        </w:rPr>
        <w:t>0</w:t>
      </w:r>
      <w:r w:rsidRPr="007B7ABF">
        <w:rPr>
          <w:rFonts w:ascii="Arial" w:hAnsi="Arial" w:cs="Arial"/>
          <w:color w:val="000000" w:themeColor="text1"/>
          <w:sz w:val="24"/>
          <w:szCs w:val="24"/>
        </w:rPr>
        <w:t xml:space="preserve"> de </w:t>
      </w:r>
      <w:r>
        <w:rPr>
          <w:rFonts w:ascii="Arial" w:hAnsi="Arial" w:cs="Arial"/>
          <w:color w:val="000000" w:themeColor="text1"/>
          <w:sz w:val="24"/>
          <w:szCs w:val="24"/>
        </w:rPr>
        <w:t>abril</w:t>
      </w:r>
      <w:r w:rsidRPr="007B7ABF">
        <w:rPr>
          <w:rFonts w:ascii="Arial" w:hAnsi="Arial" w:cs="Arial"/>
          <w:color w:val="000000" w:themeColor="text1"/>
          <w:sz w:val="24"/>
          <w:szCs w:val="24"/>
        </w:rPr>
        <w:t xml:space="preserve"> del presente año, en virtud de que se circuló de manera oportuna. Está a su consideración, en votación económica les pregunto ¿si se aprueba? </w:t>
      </w:r>
      <w:r w:rsidRPr="007B7ABF">
        <w:rPr>
          <w:rFonts w:ascii="Arial" w:hAnsi="Arial" w:cs="Arial"/>
          <w:b/>
          <w:color w:val="000000" w:themeColor="text1"/>
          <w:sz w:val="24"/>
          <w:szCs w:val="24"/>
        </w:rPr>
        <w:t>APROBADO POR UNANIMIDAD.</w:t>
      </w:r>
    </w:p>
    <w:p w:rsidR="00A946BD" w:rsidRPr="007B7ABF" w:rsidRDefault="00A946BD" w:rsidP="00A946BD">
      <w:pPr>
        <w:spacing w:before="240" w:line="276" w:lineRule="auto"/>
        <w:contextualSpacing/>
        <w:jc w:val="both"/>
        <w:rPr>
          <w:rFonts w:ascii="Arial" w:hAnsi="Arial" w:cs="Arial"/>
          <w:color w:val="000000" w:themeColor="text1"/>
          <w:sz w:val="24"/>
          <w:szCs w:val="24"/>
        </w:rPr>
      </w:pPr>
    </w:p>
    <w:p w:rsidR="00A946BD" w:rsidRPr="007B7ABF" w:rsidRDefault="00A946BD" w:rsidP="00A946BD">
      <w:pPr>
        <w:spacing w:before="240" w:line="276" w:lineRule="auto"/>
        <w:contextualSpacing/>
        <w:jc w:val="both"/>
        <w:rPr>
          <w:rFonts w:ascii="Arial" w:hAnsi="Arial" w:cs="Arial"/>
          <w:color w:val="000000" w:themeColor="text1"/>
          <w:sz w:val="24"/>
          <w:szCs w:val="24"/>
        </w:rPr>
      </w:pPr>
      <w:r w:rsidRPr="007B7ABF">
        <w:rPr>
          <w:rFonts w:ascii="Arial" w:hAnsi="Arial" w:cs="Arial"/>
          <w:color w:val="000000" w:themeColor="text1"/>
          <w:sz w:val="24"/>
          <w:szCs w:val="24"/>
        </w:rPr>
        <w:t>Instruyo de nueva cuenta al Secretario General a continuar con el desahogo de la sesión.</w:t>
      </w:r>
    </w:p>
    <w:p w:rsidR="00A946BD" w:rsidRPr="007B7ABF" w:rsidRDefault="00A946BD" w:rsidP="00A946BD">
      <w:pPr>
        <w:tabs>
          <w:tab w:val="left" w:pos="709"/>
        </w:tabs>
        <w:spacing w:before="240" w:after="0" w:line="276" w:lineRule="auto"/>
        <w:ind w:right="23"/>
        <w:jc w:val="both"/>
        <w:rPr>
          <w:rFonts w:ascii="Arial" w:hAnsi="Arial" w:cs="Arial"/>
          <w:color w:val="000000" w:themeColor="text1"/>
          <w:sz w:val="24"/>
          <w:szCs w:val="24"/>
        </w:rPr>
      </w:pPr>
      <w:r w:rsidRPr="007B7ABF">
        <w:rPr>
          <w:rFonts w:ascii="Arial" w:hAnsi="Arial" w:cs="Arial"/>
          <w:b/>
          <w:color w:val="000000" w:themeColor="text1"/>
          <w:sz w:val="24"/>
          <w:szCs w:val="24"/>
        </w:rPr>
        <w:t xml:space="preserve">Secretario General: </w:t>
      </w:r>
      <w:r w:rsidRPr="007B7ABF">
        <w:rPr>
          <w:rFonts w:ascii="Arial" w:hAnsi="Arial" w:cs="Arial"/>
          <w:color w:val="000000" w:themeColor="text1"/>
          <w:sz w:val="24"/>
          <w:szCs w:val="24"/>
        </w:rPr>
        <w:t xml:space="preserve">Para continuar y como lo indica Señor Presidente, el siguiente punto del orden del día. </w:t>
      </w:r>
    </w:p>
    <w:p w:rsidR="00A946BD" w:rsidRPr="007B7ABF" w:rsidRDefault="00A946BD" w:rsidP="00A946BD">
      <w:pPr>
        <w:pStyle w:val="Prrafodelista"/>
        <w:numPr>
          <w:ilvl w:val="0"/>
          <w:numId w:val="35"/>
        </w:numPr>
        <w:spacing w:before="240" w:after="0" w:line="276" w:lineRule="auto"/>
        <w:ind w:left="426" w:right="23" w:hanging="425"/>
        <w:jc w:val="both"/>
        <w:rPr>
          <w:rFonts w:ascii="Arial" w:hAnsi="Arial" w:cs="Arial"/>
          <w:color w:val="000000" w:themeColor="text1"/>
          <w:sz w:val="24"/>
          <w:szCs w:val="24"/>
        </w:rPr>
      </w:pPr>
      <w:r w:rsidRPr="007B7ABF">
        <w:rPr>
          <w:rFonts w:ascii="Arial" w:hAnsi="Arial" w:cs="Arial"/>
          <w:b/>
          <w:color w:val="000000" w:themeColor="text1"/>
          <w:sz w:val="24"/>
          <w:szCs w:val="24"/>
        </w:rPr>
        <w:t>Turnos y/o comunicaciones recibidas.</w:t>
      </w:r>
    </w:p>
    <w:p w:rsidR="00A946BD" w:rsidRPr="00891226" w:rsidRDefault="00A946BD" w:rsidP="00A946BD">
      <w:pPr>
        <w:spacing w:after="0" w:line="276" w:lineRule="auto"/>
        <w:jc w:val="both"/>
        <w:rPr>
          <w:rFonts w:ascii="Arial" w:hAnsi="Arial" w:cs="Arial"/>
          <w:color w:val="000000" w:themeColor="text1"/>
          <w:sz w:val="24"/>
          <w:szCs w:val="24"/>
        </w:rPr>
      </w:pPr>
      <w:r w:rsidRPr="00891226">
        <w:rPr>
          <w:rFonts w:ascii="Arial" w:hAnsi="Arial" w:cs="Arial"/>
          <w:color w:val="000000" w:themeColor="text1"/>
          <w:sz w:val="24"/>
          <w:szCs w:val="24"/>
        </w:rPr>
        <w:t>Nuevamente solicito la dispensa de la lectura de los turnos y/o comunicaciones recibidas, las cuales fueron giradas de manera oportuna.</w:t>
      </w:r>
    </w:p>
    <w:p w:rsidR="00A946BD" w:rsidRPr="00891226" w:rsidRDefault="00A946BD" w:rsidP="00A946BD">
      <w:pPr>
        <w:pStyle w:val="Prrafodelista"/>
        <w:spacing w:after="0" w:line="276" w:lineRule="auto"/>
        <w:ind w:left="1080"/>
        <w:jc w:val="both"/>
        <w:rPr>
          <w:rFonts w:ascii="Arial" w:hAnsi="Arial" w:cs="Arial"/>
          <w:color w:val="000000" w:themeColor="text1"/>
          <w:sz w:val="24"/>
          <w:szCs w:val="24"/>
        </w:rPr>
      </w:pPr>
    </w:p>
    <w:p w:rsidR="00A946BD" w:rsidRDefault="00A946BD" w:rsidP="00A946BD">
      <w:pPr>
        <w:spacing w:after="0" w:line="276" w:lineRule="auto"/>
        <w:jc w:val="both"/>
        <w:rPr>
          <w:rFonts w:ascii="Arial" w:hAnsi="Arial" w:cs="Arial"/>
          <w:b/>
          <w:color w:val="000000" w:themeColor="text1"/>
          <w:sz w:val="24"/>
          <w:szCs w:val="24"/>
        </w:rPr>
      </w:pPr>
      <w:r w:rsidRPr="00891226">
        <w:rPr>
          <w:rFonts w:ascii="Arial" w:hAnsi="Arial" w:cs="Arial"/>
          <w:b/>
          <w:color w:val="000000" w:themeColor="text1"/>
          <w:sz w:val="24"/>
          <w:szCs w:val="24"/>
        </w:rPr>
        <w:t>Presidente Municipal:</w:t>
      </w:r>
      <w:r w:rsidRPr="00891226">
        <w:rPr>
          <w:rFonts w:ascii="Arial" w:hAnsi="Arial" w:cs="Arial"/>
          <w:color w:val="000000" w:themeColor="text1"/>
          <w:sz w:val="24"/>
          <w:szCs w:val="24"/>
        </w:rPr>
        <w:t xml:space="preserve"> Atendiendo a la solicitud del Secretario, someto a la consideración de este pleno, la dispensa de lectura de estos turnos, por lo que en votación económica les pregunto ¿si son de aprobarse? </w:t>
      </w:r>
      <w:r w:rsidRPr="00891226">
        <w:rPr>
          <w:rFonts w:ascii="Arial" w:hAnsi="Arial" w:cs="Arial"/>
          <w:b/>
          <w:color w:val="000000" w:themeColor="text1"/>
          <w:sz w:val="24"/>
          <w:szCs w:val="24"/>
        </w:rPr>
        <w:t>APROBADO POR UNANIMIDAD.</w:t>
      </w:r>
    </w:p>
    <w:p w:rsidR="00622750" w:rsidRDefault="00622750" w:rsidP="00A946BD">
      <w:pPr>
        <w:spacing w:after="0" w:line="276" w:lineRule="auto"/>
        <w:jc w:val="both"/>
        <w:rPr>
          <w:rFonts w:ascii="Arial" w:hAnsi="Arial" w:cs="Arial"/>
          <w:b/>
          <w:color w:val="000000" w:themeColor="text1"/>
          <w:sz w:val="24"/>
          <w:szCs w:val="24"/>
        </w:rPr>
      </w:pPr>
    </w:p>
    <w:p w:rsidR="00622750" w:rsidRPr="00622750" w:rsidRDefault="00622750" w:rsidP="00A946BD">
      <w:pPr>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 xml:space="preserve">Someto a votación los turnos propuestos, por lo que en votación económica les pregunto ¿si es de aprobarse? </w:t>
      </w:r>
      <w:r w:rsidRPr="00891226">
        <w:rPr>
          <w:rFonts w:ascii="Arial" w:hAnsi="Arial" w:cs="Arial"/>
          <w:b/>
          <w:color w:val="000000" w:themeColor="text1"/>
          <w:sz w:val="24"/>
          <w:szCs w:val="24"/>
        </w:rPr>
        <w:t>APROBADO POR UNANIMIDAD.</w:t>
      </w:r>
    </w:p>
    <w:p w:rsidR="00A946BD" w:rsidRPr="00891226" w:rsidRDefault="00A946BD" w:rsidP="00A946BD">
      <w:pPr>
        <w:pStyle w:val="Prrafodelista"/>
        <w:spacing w:after="0" w:line="276" w:lineRule="auto"/>
        <w:ind w:left="1080"/>
        <w:jc w:val="both"/>
        <w:rPr>
          <w:rFonts w:ascii="Arial" w:hAnsi="Arial" w:cs="Arial"/>
          <w:color w:val="000000" w:themeColor="text1"/>
          <w:sz w:val="24"/>
          <w:szCs w:val="24"/>
        </w:rPr>
      </w:pPr>
    </w:p>
    <w:p w:rsidR="00A946BD" w:rsidRPr="00891226" w:rsidRDefault="00A946BD" w:rsidP="00A946BD">
      <w:pPr>
        <w:spacing w:after="0" w:line="276" w:lineRule="auto"/>
        <w:jc w:val="both"/>
        <w:rPr>
          <w:rFonts w:ascii="Arial" w:hAnsi="Arial" w:cs="Arial"/>
          <w:color w:val="000000" w:themeColor="text1"/>
          <w:sz w:val="24"/>
          <w:szCs w:val="24"/>
        </w:rPr>
      </w:pPr>
      <w:r w:rsidRPr="00891226">
        <w:rPr>
          <w:rFonts w:ascii="Arial" w:hAnsi="Arial" w:cs="Arial"/>
          <w:color w:val="000000" w:themeColor="text1"/>
          <w:sz w:val="24"/>
          <w:szCs w:val="24"/>
        </w:rPr>
        <w:t>Continúe con el desahogo de la sesión, Secretario.</w:t>
      </w:r>
    </w:p>
    <w:p w:rsidR="00A946BD" w:rsidRPr="007B7ABF" w:rsidRDefault="00A946BD" w:rsidP="00A946BD">
      <w:pPr>
        <w:spacing w:before="240" w:line="276" w:lineRule="auto"/>
        <w:contextualSpacing/>
        <w:jc w:val="both"/>
        <w:rPr>
          <w:rFonts w:ascii="Arial" w:hAnsi="Arial" w:cs="Arial"/>
          <w:b/>
          <w:color w:val="000000" w:themeColor="text1"/>
          <w:sz w:val="24"/>
          <w:szCs w:val="24"/>
        </w:rPr>
      </w:pPr>
    </w:p>
    <w:p w:rsidR="00A946BD" w:rsidRDefault="00A946BD" w:rsidP="00A946BD">
      <w:pPr>
        <w:pStyle w:val="Prrafodelista"/>
        <w:numPr>
          <w:ilvl w:val="0"/>
          <w:numId w:val="35"/>
        </w:numPr>
        <w:spacing w:before="240" w:line="276" w:lineRule="auto"/>
        <w:ind w:left="426" w:hanging="437"/>
        <w:jc w:val="both"/>
        <w:rPr>
          <w:rFonts w:ascii="Arial" w:hAnsi="Arial" w:cs="Arial"/>
          <w:b/>
          <w:color w:val="000000" w:themeColor="text1"/>
          <w:sz w:val="24"/>
          <w:szCs w:val="24"/>
        </w:rPr>
      </w:pPr>
      <w:r w:rsidRPr="007B7ABF">
        <w:rPr>
          <w:rFonts w:ascii="Arial" w:hAnsi="Arial" w:cs="Arial"/>
          <w:b/>
          <w:color w:val="000000" w:themeColor="text1"/>
          <w:sz w:val="24"/>
          <w:szCs w:val="24"/>
        </w:rPr>
        <w:t>Dictámenes a Discusión</w:t>
      </w:r>
    </w:p>
    <w:p w:rsidR="00A946BD" w:rsidRPr="007B7ABF" w:rsidRDefault="00A946BD" w:rsidP="00A946BD">
      <w:pPr>
        <w:pStyle w:val="Prrafodelista"/>
        <w:spacing w:before="240" w:line="276" w:lineRule="auto"/>
        <w:ind w:left="426"/>
        <w:jc w:val="both"/>
        <w:rPr>
          <w:rFonts w:ascii="Arial" w:hAnsi="Arial" w:cs="Arial"/>
          <w:b/>
          <w:color w:val="000000" w:themeColor="text1"/>
          <w:sz w:val="24"/>
          <w:szCs w:val="24"/>
        </w:rPr>
      </w:pPr>
    </w:p>
    <w:p w:rsidR="00A946BD" w:rsidRPr="0089626E" w:rsidRDefault="00A946BD" w:rsidP="00A946BD">
      <w:pPr>
        <w:pStyle w:val="Prrafodelista"/>
        <w:numPr>
          <w:ilvl w:val="0"/>
          <w:numId w:val="40"/>
        </w:numPr>
        <w:spacing w:after="0" w:line="276" w:lineRule="auto"/>
        <w:ind w:left="0"/>
        <w:jc w:val="both"/>
        <w:rPr>
          <w:rFonts w:ascii="Arial" w:hAnsi="Arial" w:cs="Arial"/>
          <w:b/>
          <w:color w:val="000000" w:themeColor="text1"/>
          <w:sz w:val="24"/>
          <w:szCs w:val="24"/>
        </w:rPr>
      </w:pPr>
      <w:r w:rsidRPr="00A812BB">
        <w:rPr>
          <w:rFonts w:ascii="Arial" w:hAnsi="Arial" w:cs="Arial"/>
          <w:b/>
          <w:color w:val="000000" w:themeColor="text1"/>
          <w:sz w:val="24"/>
          <w:szCs w:val="24"/>
        </w:rPr>
        <w:t>ÚNICO</w:t>
      </w:r>
      <w:r>
        <w:rPr>
          <w:rFonts w:ascii="Arial" w:hAnsi="Arial" w:cs="Arial"/>
          <w:b/>
          <w:color w:val="000000" w:themeColor="text1"/>
          <w:sz w:val="24"/>
          <w:szCs w:val="24"/>
        </w:rPr>
        <w:t>. -</w:t>
      </w:r>
      <w:r w:rsidRPr="00A812BB">
        <w:rPr>
          <w:rFonts w:ascii="Arial" w:hAnsi="Arial" w:cs="Arial"/>
          <w:color w:val="000000" w:themeColor="text1"/>
          <w:sz w:val="24"/>
          <w:szCs w:val="24"/>
        </w:rPr>
        <w:t xml:space="preserve"> </w:t>
      </w:r>
      <w:r>
        <w:rPr>
          <w:rFonts w:ascii="Arial" w:hAnsi="Arial" w:cs="Arial"/>
          <w:color w:val="000000" w:themeColor="text1"/>
          <w:sz w:val="24"/>
          <w:szCs w:val="24"/>
        </w:rPr>
        <w:t>Se acepta la renuncia de los C. C. Carlos Martínez Sánchez y Vicente Arias Núñez al cargo como delegados municipales de las delegaciones de El Verde y San José del Castillo respectivamente</w:t>
      </w:r>
      <w:r w:rsidRPr="00A812BB">
        <w:rPr>
          <w:rFonts w:ascii="Arial" w:hAnsi="Arial" w:cs="Arial"/>
          <w:color w:val="000000" w:themeColor="text1"/>
          <w:sz w:val="24"/>
          <w:szCs w:val="24"/>
        </w:rPr>
        <w:t>.</w:t>
      </w:r>
    </w:p>
    <w:p w:rsidR="00A946BD" w:rsidRDefault="00A946BD" w:rsidP="00A946BD">
      <w:pPr>
        <w:pStyle w:val="Prrafodelista"/>
        <w:spacing w:after="0" w:line="276" w:lineRule="auto"/>
        <w:ind w:left="1080"/>
        <w:jc w:val="both"/>
        <w:rPr>
          <w:rFonts w:ascii="Arial" w:hAnsi="Arial" w:cs="Arial"/>
          <w:b/>
          <w:color w:val="000000" w:themeColor="text1"/>
          <w:sz w:val="24"/>
          <w:szCs w:val="24"/>
        </w:rPr>
      </w:pPr>
    </w:p>
    <w:p w:rsidR="00A946BD" w:rsidRDefault="00A946BD" w:rsidP="00A946BD">
      <w:pPr>
        <w:pStyle w:val="Prrafodelista"/>
        <w:spacing w:after="0" w:line="276" w:lineRule="auto"/>
        <w:ind w:left="0"/>
        <w:jc w:val="both"/>
        <w:rPr>
          <w:rFonts w:ascii="Arial" w:hAnsi="Arial" w:cs="Arial"/>
          <w:color w:val="000000" w:themeColor="text1"/>
          <w:sz w:val="24"/>
          <w:szCs w:val="24"/>
        </w:rPr>
      </w:pPr>
      <w:r>
        <w:rPr>
          <w:rFonts w:ascii="Arial" w:hAnsi="Arial" w:cs="Arial"/>
          <w:color w:val="000000" w:themeColor="text1"/>
          <w:sz w:val="24"/>
          <w:szCs w:val="24"/>
        </w:rPr>
        <w:t>Es cuanto señor Presidente…</w:t>
      </w:r>
    </w:p>
    <w:p w:rsidR="00A946BD" w:rsidRDefault="00A946BD" w:rsidP="00A946BD">
      <w:pPr>
        <w:pStyle w:val="Prrafodelista"/>
        <w:spacing w:after="0" w:line="276" w:lineRule="auto"/>
        <w:ind w:left="0"/>
        <w:jc w:val="both"/>
        <w:rPr>
          <w:rFonts w:ascii="Arial" w:hAnsi="Arial" w:cs="Arial"/>
          <w:color w:val="000000" w:themeColor="text1"/>
          <w:sz w:val="24"/>
          <w:szCs w:val="24"/>
        </w:rPr>
      </w:pPr>
    </w:p>
    <w:p w:rsidR="00A946BD" w:rsidRDefault="00A946BD" w:rsidP="00A946BD">
      <w:pPr>
        <w:pStyle w:val="Prrafodelista"/>
        <w:spacing w:after="0" w:line="276" w:lineRule="auto"/>
        <w:ind w:left="0"/>
        <w:jc w:val="both"/>
        <w:rPr>
          <w:rFonts w:ascii="Arial" w:hAnsi="Arial" w:cs="Arial"/>
          <w:b/>
          <w:color w:val="000000" w:themeColor="text1"/>
          <w:sz w:val="24"/>
          <w:szCs w:val="24"/>
        </w:rPr>
      </w:pPr>
      <w:r w:rsidRPr="007B7ABF">
        <w:rPr>
          <w:rFonts w:ascii="Arial" w:hAnsi="Arial" w:cs="Arial"/>
          <w:b/>
          <w:color w:val="000000" w:themeColor="text1"/>
          <w:sz w:val="24"/>
          <w:szCs w:val="24"/>
        </w:rPr>
        <w:t>Presidente Municipal:</w:t>
      </w:r>
      <w:r w:rsidRPr="007B7ABF">
        <w:rPr>
          <w:rFonts w:ascii="Arial" w:hAnsi="Arial" w:cs="Arial"/>
          <w:color w:val="000000" w:themeColor="text1"/>
          <w:sz w:val="24"/>
          <w:szCs w:val="24"/>
        </w:rPr>
        <w:t xml:space="preserve"> Gracias Secretario. </w:t>
      </w:r>
      <w:r>
        <w:rPr>
          <w:rFonts w:ascii="Arial" w:hAnsi="Arial" w:cs="Arial"/>
          <w:color w:val="000000" w:themeColor="text1"/>
          <w:sz w:val="24"/>
          <w:szCs w:val="24"/>
        </w:rPr>
        <w:t xml:space="preserve">Les informo que los C. C. Carlos Martínez Sánchez y Vicente Arias Núñez, delegados de El Verde y de San José del Castillo respectivamente, han manifestado </w:t>
      </w:r>
      <w:proofErr w:type="gramStart"/>
      <w:r>
        <w:rPr>
          <w:rFonts w:ascii="Arial" w:hAnsi="Arial" w:cs="Arial"/>
          <w:color w:val="000000" w:themeColor="text1"/>
          <w:sz w:val="24"/>
          <w:szCs w:val="24"/>
        </w:rPr>
        <w:t>que</w:t>
      </w:r>
      <w:proofErr w:type="gramEnd"/>
      <w:r>
        <w:rPr>
          <w:rFonts w:ascii="Arial" w:hAnsi="Arial" w:cs="Arial"/>
          <w:color w:val="000000" w:themeColor="text1"/>
          <w:sz w:val="24"/>
          <w:szCs w:val="24"/>
        </w:rPr>
        <w:t xml:space="preserve"> debido a diversas circunstancias, entre ellas de salud, se encuentran imposibilitados a seguir llevand</w:t>
      </w:r>
      <w:r w:rsidR="00622750">
        <w:rPr>
          <w:rFonts w:ascii="Arial" w:hAnsi="Arial" w:cs="Arial"/>
          <w:color w:val="000000" w:themeColor="text1"/>
          <w:sz w:val="24"/>
          <w:szCs w:val="24"/>
        </w:rPr>
        <w:t>o cabalmente el encargo c</w:t>
      </w:r>
      <w:r>
        <w:rPr>
          <w:rFonts w:ascii="Arial" w:hAnsi="Arial" w:cs="Arial"/>
          <w:color w:val="000000" w:themeColor="text1"/>
          <w:sz w:val="24"/>
          <w:szCs w:val="24"/>
        </w:rPr>
        <w:t>omo funcionarios públicos de este municipio, es por esto que pongo a su consideración la renuncia de los funcionarios en comento y</w:t>
      </w:r>
      <w:r w:rsidRPr="007B7ABF">
        <w:rPr>
          <w:rFonts w:ascii="Arial" w:hAnsi="Arial" w:cs="Arial"/>
          <w:color w:val="000000" w:themeColor="text1"/>
          <w:sz w:val="24"/>
          <w:szCs w:val="24"/>
        </w:rPr>
        <w:t xml:space="preserve"> en votación económica, les pregunto ¿si es de apr</w:t>
      </w:r>
      <w:r w:rsidR="00622750">
        <w:rPr>
          <w:rFonts w:ascii="Arial" w:hAnsi="Arial" w:cs="Arial"/>
          <w:color w:val="000000" w:themeColor="text1"/>
          <w:sz w:val="24"/>
          <w:szCs w:val="24"/>
        </w:rPr>
        <w:t>obarse</w:t>
      </w:r>
      <w:r w:rsidRPr="007B7ABF">
        <w:rPr>
          <w:rFonts w:ascii="Arial" w:hAnsi="Arial" w:cs="Arial"/>
          <w:color w:val="000000" w:themeColor="text1"/>
          <w:sz w:val="24"/>
          <w:szCs w:val="24"/>
        </w:rPr>
        <w:t xml:space="preserve">? </w:t>
      </w:r>
      <w:r w:rsidRPr="007B7ABF">
        <w:rPr>
          <w:rFonts w:ascii="Arial" w:hAnsi="Arial" w:cs="Arial"/>
          <w:b/>
          <w:color w:val="000000" w:themeColor="text1"/>
          <w:sz w:val="24"/>
          <w:szCs w:val="24"/>
        </w:rPr>
        <w:t>APROBADO POR UNANIMIDAD</w:t>
      </w:r>
    </w:p>
    <w:p w:rsidR="00A946BD" w:rsidRDefault="00A946BD" w:rsidP="00A946BD">
      <w:pPr>
        <w:pStyle w:val="Prrafodelista"/>
        <w:spacing w:after="0" w:line="276" w:lineRule="auto"/>
        <w:ind w:left="0"/>
        <w:jc w:val="both"/>
        <w:rPr>
          <w:rFonts w:ascii="Arial" w:hAnsi="Arial" w:cs="Arial"/>
          <w:b/>
          <w:color w:val="000000" w:themeColor="text1"/>
          <w:sz w:val="24"/>
          <w:szCs w:val="24"/>
        </w:rPr>
      </w:pPr>
    </w:p>
    <w:p w:rsidR="00A946BD" w:rsidRDefault="00A946BD" w:rsidP="00A946BD">
      <w:pPr>
        <w:pStyle w:val="Prrafodelista"/>
        <w:spacing w:after="0" w:line="276" w:lineRule="auto"/>
        <w:ind w:left="0"/>
        <w:jc w:val="center"/>
        <w:rPr>
          <w:rFonts w:ascii="Arial" w:hAnsi="Arial" w:cs="Arial"/>
          <w:b/>
          <w:color w:val="000000" w:themeColor="text1"/>
          <w:sz w:val="24"/>
          <w:szCs w:val="24"/>
        </w:rPr>
      </w:pPr>
      <w:r w:rsidRPr="007B7ABF">
        <w:rPr>
          <w:rFonts w:ascii="Arial" w:hAnsi="Arial" w:cs="Arial"/>
          <w:b/>
          <w:color w:val="000000" w:themeColor="text1"/>
          <w:sz w:val="24"/>
          <w:szCs w:val="24"/>
        </w:rPr>
        <w:t>ACUERDO</w:t>
      </w:r>
    </w:p>
    <w:p w:rsidR="00A946BD" w:rsidRDefault="00A946BD" w:rsidP="00A946BD">
      <w:pPr>
        <w:pStyle w:val="Prrafodelista"/>
        <w:spacing w:after="0" w:line="276" w:lineRule="auto"/>
        <w:ind w:left="0"/>
        <w:jc w:val="both"/>
        <w:rPr>
          <w:rFonts w:ascii="Arial" w:hAnsi="Arial" w:cs="Arial"/>
          <w:b/>
          <w:color w:val="000000" w:themeColor="text1"/>
          <w:sz w:val="24"/>
          <w:szCs w:val="24"/>
        </w:rPr>
      </w:pPr>
      <w:r w:rsidRPr="00651C38">
        <w:rPr>
          <w:rFonts w:ascii="Arial" w:hAnsi="Arial" w:cs="Arial"/>
          <w:b/>
          <w:color w:val="000000" w:themeColor="text1"/>
          <w:sz w:val="24"/>
          <w:szCs w:val="24"/>
        </w:rPr>
        <w:t xml:space="preserve">ÚNICO. - </w:t>
      </w:r>
      <w:r>
        <w:rPr>
          <w:rFonts w:ascii="Arial" w:hAnsi="Arial" w:cs="Arial"/>
          <w:b/>
          <w:color w:val="000000" w:themeColor="text1"/>
          <w:sz w:val="24"/>
          <w:szCs w:val="24"/>
        </w:rPr>
        <w:t>Se acepta la renuncia de los C. C. Carlos Martínez Sánchez y Vicente Arias Núñez al cargo como delegados municipales de las delegaciones de El Verde y San José del Castillo respectivamente</w:t>
      </w:r>
      <w:r w:rsidRPr="00651C38">
        <w:rPr>
          <w:rFonts w:ascii="Arial" w:hAnsi="Arial" w:cs="Arial"/>
          <w:b/>
          <w:color w:val="000000" w:themeColor="text1"/>
          <w:sz w:val="24"/>
          <w:szCs w:val="24"/>
        </w:rPr>
        <w:t>.</w:t>
      </w:r>
    </w:p>
    <w:p w:rsidR="00A946BD" w:rsidRDefault="00A946BD" w:rsidP="00A946BD">
      <w:pPr>
        <w:pStyle w:val="Prrafodelista"/>
        <w:spacing w:after="0" w:line="276" w:lineRule="auto"/>
        <w:ind w:left="0"/>
        <w:jc w:val="both"/>
        <w:rPr>
          <w:rFonts w:ascii="Arial" w:hAnsi="Arial" w:cs="Arial"/>
          <w:b/>
          <w:color w:val="000000" w:themeColor="text1"/>
          <w:sz w:val="24"/>
          <w:szCs w:val="24"/>
        </w:rPr>
      </w:pPr>
    </w:p>
    <w:p w:rsidR="00A946BD" w:rsidRDefault="00A946BD" w:rsidP="00A946BD">
      <w:pPr>
        <w:pStyle w:val="Prrafodelista"/>
        <w:spacing w:after="0" w:line="276" w:lineRule="auto"/>
        <w:ind w:left="0"/>
        <w:jc w:val="both"/>
        <w:rPr>
          <w:rFonts w:ascii="Arial" w:eastAsiaTheme="minorEastAsia" w:hAnsi="Arial" w:cs="Arial"/>
          <w:color w:val="000000" w:themeColor="text1"/>
          <w:sz w:val="24"/>
          <w:szCs w:val="24"/>
        </w:rPr>
      </w:pPr>
      <w:r w:rsidRPr="007B7ABF">
        <w:rPr>
          <w:rFonts w:ascii="Arial" w:hAnsi="Arial" w:cs="Arial"/>
          <w:b/>
          <w:bCs/>
          <w:color w:val="000000" w:themeColor="text1"/>
          <w:sz w:val="24"/>
          <w:szCs w:val="24"/>
        </w:rPr>
        <w:t xml:space="preserve">Notifíquese: </w:t>
      </w:r>
      <w:r w:rsidRPr="007B7ABF">
        <w:rPr>
          <w:rFonts w:ascii="Arial" w:hAnsi="Arial" w:cs="Arial"/>
          <w:bCs/>
          <w:color w:val="000000" w:themeColor="text1"/>
          <w:sz w:val="24"/>
          <w:szCs w:val="24"/>
        </w:rPr>
        <w:t xml:space="preserve">Presidente Municipal, Síndico Municipal, </w:t>
      </w:r>
      <w:r w:rsidRPr="007B7ABF">
        <w:rPr>
          <w:rFonts w:ascii="Arial" w:eastAsiaTheme="minorEastAsia" w:hAnsi="Arial" w:cs="Arial"/>
          <w:color w:val="000000" w:themeColor="text1"/>
          <w:sz w:val="24"/>
          <w:szCs w:val="24"/>
        </w:rPr>
        <w:t xml:space="preserve">Director de </w:t>
      </w:r>
      <w:r>
        <w:rPr>
          <w:rFonts w:ascii="Arial" w:eastAsiaTheme="minorEastAsia" w:hAnsi="Arial" w:cs="Arial"/>
          <w:color w:val="000000" w:themeColor="text1"/>
          <w:sz w:val="24"/>
          <w:szCs w:val="24"/>
        </w:rPr>
        <w:t>Recursos Humanos, Contralor Municipal.</w:t>
      </w:r>
    </w:p>
    <w:p w:rsidR="00A946BD" w:rsidRDefault="00A946BD" w:rsidP="00A946BD">
      <w:pPr>
        <w:pStyle w:val="Prrafodelista"/>
        <w:spacing w:after="0" w:line="276" w:lineRule="auto"/>
        <w:ind w:left="0"/>
        <w:jc w:val="both"/>
        <w:rPr>
          <w:rFonts w:ascii="Arial" w:hAnsi="Arial" w:cs="Arial"/>
          <w:b/>
          <w:bCs/>
          <w:color w:val="000000" w:themeColor="text1"/>
          <w:sz w:val="24"/>
          <w:szCs w:val="24"/>
        </w:rPr>
      </w:pPr>
    </w:p>
    <w:p w:rsidR="00A946BD" w:rsidRDefault="00A946BD" w:rsidP="00A946BD">
      <w:pPr>
        <w:pStyle w:val="Prrafodelista"/>
        <w:spacing w:after="0" w:line="276" w:lineRule="auto"/>
        <w:ind w:left="0"/>
        <w:jc w:val="both"/>
        <w:rPr>
          <w:rFonts w:ascii="Arial" w:eastAsiaTheme="minorEastAsia" w:hAnsi="Arial" w:cs="Arial"/>
          <w:color w:val="000000" w:themeColor="text1"/>
          <w:sz w:val="24"/>
          <w:szCs w:val="24"/>
        </w:rPr>
      </w:pPr>
      <w:r w:rsidRPr="007B7ABF">
        <w:rPr>
          <w:rFonts w:ascii="Arial" w:hAnsi="Arial" w:cs="Arial"/>
          <w:b/>
          <w:bCs/>
          <w:color w:val="000000" w:themeColor="text1"/>
          <w:sz w:val="24"/>
          <w:szCs w:val="24"/>
        </w:rPr>
        <w:t>Fundamento Legal:</w:t>
      </w:r>
      <w:r w:rsidRPr="007B7ABF">
        <w:rPr>
          <w:rFonts w:ascii="Arial" w:eastAsiaTheme="minorEastAsia" w:hAnsi="Arial" w:cs="Arial"/>
          <w:color w:val="000000" w:themeColor="text1"/>
          <w:sz w:val="24"/>
          <w:szCs w:val="24"/>
        </w:rPr>
        <w:t xml:space="preserve"> Sirve como fundamento legal, lo establecido en el artículo 115° fracción I, II y III de la Constitución Política de los Estados Unidos Mexicanos. Así como</w:t>
      </w:r>
      <w:r>
        <w:rPr>
          <w:rFonts w:ascii="Arial" w:eastAsiaTheme="minorEastAsia" w:hAnsi="Arial" w:cs="Arial"/>
          <w:color w:val="000000" w:themeColor="text1"/>
          <w:sz w:val="24"/>
          <w:szCs w:val="24"/>
        </w:rPr>
        <w:t xml:space="preserve"> los artículos 1°, 2°, 4°, 29° f</w:t>
      </w:r>
      <w:r w:rsidRPr="007B7ABF">
        <w:rPr>
          <w:rFonts w:ascii="Arial" w:eastAsiaTheme="minorEastAsia" w:hAnsi="Arial" w:cs="Arial"/>
          <w:color w:val="000000" w:themeColor="text1"/>
          <w:sz w:val="24"/>
          <w:szCs w:val="24"/>
        </w:rPr>
        <w:t xml:space="preserve">racción II, 36° de la Ley de Gobierno y la Administración Pública Municipal del Estado de Jalisco, y en los artículos </w:t>
      </w:r>
      <w:r>
        <w:rPr>
          <w:rFonts w:ascii="Arial" w:hAnsi="Arial" w:cs="Arial"/>
          <w:color w:val="000000" w:themeColor="text1"/>
          <w:sz w:val="24"/>
          <w:szCs w:val="24"/>
        </w:rPr>
        <w:t>59° f</w:t>
      </w:r>
      <w:r w:rsidRPr="007B7ABF">
        <w:rPr>
          <w:rFonts w:ascii="Arial" w:hAnsi="Arial" w:cs="Arial"/>
          <w:color w:val="000000" w:themeColor="text1"/>
          <w:sz w:val="24"/>
          <w:szCs w:val="24"/>
        </w:rPr>
        <w:t>racci</w:t>
      </w:r>
      <w:r>
        <w:rPr>
          <w:rFonts w:ascii="Arial" w:hAnsi="Arial" w:cs="Arial"/>
          <w:color w:val="000000" w:themeColor="text1"/>
          <w:sz w:val="24"/>
          <w:szCs w:val="24"/>
        </w:rPr>
        <w:t>ones V, XIV y XXVIII, 68 fracción</w:t>
      </w:r>
      <w:r w:rsidRPr="007B7ABF">
        <w:rPr>
          <w:rFonts w:ascii="Arial" w:hAnsi="Arial" w:cs="Arial"/>
          <w:color w:val="000000" w:themeColor="text1"/>
          <w:sz w:val="24"/>
          <w:szCs w:val="24"/>
        </w:rPr>
        <w:t xml:space="preserve"> XX</w:t>
      </w:r>
      <w:r>
        <w:rPr>
          <w:rFonts w:ascii="Arial" w:hAnsi="Arial" w:cs="Arial"/>
          <w:color w:val="000000" w:themeColor="text1"/>
          <w:sz w:val="24"/>
          <w:szCs w:val="24"/>
        </w:rPr>
        <w:t>V, XXVIII y XXXVII; 92 fracciones VII y X; 102 fracciones IV, VII y XXII</w:t>
      </w:r>
      <w:r w:rsidRPr="007B7ABF">
        <w:rPr>
          <w:rFonts w:ascii="Arial" w:hAnsi="Arial" w:cs="Arial"/>
          <w:color w:val="000000" w:themeColor="text1"/>
          <w:sz w:val="24"/>
          <w:szCs w:val="24"/>
        </w:rPr>
        <w:t xml:space="preserve"> del Reglamento General del Municipio de El Salto</w:t>
      </w:r>
      <w:r w:rsidRPr="007B7ABF">
        <w:rPr>
          <w:rFonts w:ascii="Arial" w:eastAsiaTheme="minorEastAsia" w:hAnsi="Arial" w:cs="Arial"/>
          <w:color w:val="000000" w:themeColor="text1"/>
          <w:sz w:val="24"/>
          <w:szCs w:val="24"/>
        </w:rPr>
        <w:t>.</w:t>
      </w:r>
    </w:p>
    <w:p w:rsidR="00A946BD" w:rsidRDefault="00A946BD" w:rsidP="00A946BD">
      <w:pPr>
        <w:pStyle w:val="Prrafodelista"/>
        <w:spacing w:after="0" w:line="276" w:lineRule="auto"/>
        <w:ind w:left="1080"/>
        <w:jc w:val="both"/>
        <w:rPr>
          <w:rFonts w:ascii="Arial" w:hAnsi="Arial" w:cs="Arial"/>
          <w:b/>
          <w:color w:val="000000" w:themeColor="text1"/>
          <w:sz w:val="24"/>
          <w:szCs w:val="24"/>
        </w:rPr>
      </w:pPr>
    </w:p>
    <w:p w:rsidR="00A946BD" w:rsidRDefault="00A946BD" w:rsidP="00A946BD">
      <w:pPr>
        <w:pStyle w:val="Prrafodelista"/>
        <w:spacing w:after="0" w:line="276" w:lineRule="auto"/>
        <w:ind w:left="0"/>
        <w:jc w:val="both"/>
        <w:rPr>
          <w:rFonts w:ascii="Arial" w:hAnsi="Arial" w:cs="Arial"/>
          <w:color w:val="000000" w:themeColor="text1"/>
          <w:sz w:val="24"/>
          <w:szCs w:val="24"/>
        </w:rPr>
      </w:pPr>
      <w:r w:rsidRPr="007B7ABF">
        <w:rPr>
          <w:rFonts w:ascii="Arial" w:hAnsi="Arial" w:cs="Arial"/>
          <w:b/>
          <w:color w:val="000000" w:themeColor="text1"/>
          <w:sz w:val="24"/>
          <w:szCs w:val="24"/>
        </w:rPr>
        <w:t>Presidente Municipal:</w:t>
      </w:r>
      <w:r w:rsidRPr="007B7ABF">
        <w:rPr>
          <w:rFonts w:ascii="Arial" w:hAnsi="Arial" w:cs="Arial"/>
          <w:color w:val="000000" w:themeColor="text1"/>
          <w:sz w:val="24"/>
          <w:szCs w:val="24"/>
        </w:rPr>
        <w:t xml:space="preserve"> Solicito de nueva cuenta al Secretario a continuar con el desahogo de la sesión.</w:t>
      </w:r>
    </w:p>
    <w:p w:rsidR="00A946BD" w:rsidRPr="00651C38" w:rsidRDefault="00A946BD" w:rsidP="00A946BD">
      <w:pPr>
        <w:pStyle w:val="Prrafodelista"/>
        <w:spacing w:after="0" w:line="276" w:lineRule="auto"/>
        <w:ind w:left="0"/>
        <w:jc w:val="both"/>
        <w:rPr>
          <w:rFonts w:ascii="Arial" w:hAnsi="Arial" w:cs="Arial"/>
          <w:b/>
          <w:color w:val="000000" w:themeColor="text1"/>
          <w:sz w:val="24"/>
          <w:szCs w:val="24"/>
        </w:rPr>
      </w:pPr>
    </w:p>
    <w:p w:rsidR="00A946BD" w:rsidRPr="00762558" w:rsidRDefault="00A946BD" w:rsidP="00A946BD">
      <w:pPr>
        <w:pStyle w:val="Prrafodelista"/>
        <w:spacing w:after="0" w:line="276" w:lineRule="auto"/>
        <w:ind w:left="0"/>
        <w:jc w:val="both"/>
        <w:rPr>
          <w:rFonts w:ascii="Arial" w:hAnsi="Arial" w:cs="Arial"/>
          <w:color w:val="000000" w:themeColor="text1"/>
          <w:sz w:val="24"/>
          <w:szCs w:val="24"/>
        </w:rPr>
      </w:pPr>
      <w:r>
        <w:rPr>
          <w:rFonts w:ascii="Arial" w:hAnsi="Arial" w:cs="Arial"/>
          <w:b/>
          <w:color w:val="000000" w:themeColor="text1"/>
          <w:sz w:val="24"/>
          <w:szCs w:val="24"/>
        </w:rPr>
        <w:t xml:space="preserve">Secretario General: </w:t>
      </w:r>
      <w:r>
        <w:rPr>
          <w:rFonts w:ascii="Arial" w:hAnsi="Arial" w:cs="Arial"/>
          <w:color w:val="000000" w:themeColor="text1"/>
          <w:sz w:val="24"/>
          <w:szCs w:val="24"/>
        </w:rPr>
        <w:t>Como indica Presidente…</w:t>
      </w:r>
    </w:p>
    <w:p w:rsidR="00A946BD" w:rsidRPr="00A812BB" w:rsidRDefault="00A946BD" w:rsidP="00A946BD">
      <w:pPr>
        <w:pStyle w:val="Prrafodelista"/>
        <w:spacing w:after="0" w:line="276" w:lineRule="auto"/>
        <w:ind w:left="0"/>
        <w:jc w:val="both"/>
        <w:rPr>
          <w:rFonts w:ascii="Arial" w:hAnsi="Arial" w:cs="Arial"/>
          <w:b/>
          <w:color w:val="000000" w:themeColor="text1"/>
          <w:sz w:val="24"/>
          <w:szCs w:val="24"/>
        </w:rPr>
      </w:pPr>
    </w:p>
    <w:p w:rsidR="00A946BD" w:rsidRPr="003E5F6F" w:rsidRDefault="00A946BD" w:rsidP="00A946BD">
      <w:pPr>
        <w:pStyle w:val="Prrafodelista"/>
        <w:numPr>
          <w:ilvl w:val="0"/>
          <w:numId w:val="40"/>
        </w:numPr>
        <w:spacing w:after="0" w:line="276" w:lineRule="auto"/>
        <w:ind w:left="0"/>
        <w:jc w:val="both"/>
        <w:rPr>
          <w:rFonts w:ascii="Arial" w:hAnsi="Arial" w:cs="Arial"/>
          <w:color w:val="000000" w:themeColor="text1"/>
          <w:sz w:val="24"/>
          <w:szCs w:val="24"/>
        </w:rPr>
      </w:pPr>
      <w:r w:rsidRPr="003E5F6F">
        <w:rPr>
          <w:rFonts w:ascii="Arial" w:hAnsi="Arial" w:cs="Arial"/>
          <w:b/>
          <w:color w:val="000000" w:themeColor="text1"/>
          <w:sz w:val="24"/>
          <w:szCs w:val="24"/>
        </w:rPr>
        <w:t xml:space="preserve">PRIMERO. - </w:t>
      </w:r>
      <w:r w:rsidRPr="003E5F6F">
        <w:rPr>
          <w:rFonts w:ascii="Arial" w:hAnsi="Arial" w:cs="Arial"/>
          <w:color w:val="000000" w:themeColor="text1"/>
          <w:sz w:val="24"/>
          <w:szCs w:val="24"/>
        </w:rPr>
        <w:t xml:space="preserve">Propuesta del cargo de los delegados municipales de El Verde y San José del Castillo. </w:t>
      </w:r>
    </w:p>
    <w:p w:rsidR="00A946BD" w:rsidRPr="003E5F6F" w:rsidRDefault="00A946BD" w:rsidP="00A946BD">
      <w:pPr>
        <w:spacing w:after="0" w:line="276" w:lineRule="auto"/>
        <w:jc w:val="both"/>
        <w:rPr>
          <w:rFonts w:ascii="Arial" w:hAnsi="Arial" w:cs="Arial"/>
          <w:b/>
          <w:color w:val="000000" w:themeColor="text1"/>
          <w:sz w:val="24"/>
          <w:szCs w:val="24"/>
        </w:rPr>
      </w:pPr>
    </w:p>
    <w:p w:rsidR="00A946BD" w:rsidRDefault="00A946BD" w:rsidP="00A946BD">
      <w:pPr>
        <w:spacing w:after="0" w:line="276" w:lineRule="auto"/>
        <w:jc w:val="both"/>
        <w:rPr>
          <w:rFonts w:ascii="Arial" w:hAnsi="Arial" w:cs="Arial"/>
          <w:b/>
          <w:color w:val="000000" w:themeColor="text1"/>
          <w:sz w:val="24"/>
          <w:szCs w:val="24"/>
        </w:rPr>
      </w:pPr>
      <w:r w:rsidRPr="003E5F6F">
        <w:rPr>
          <w:rFonts w:ascii="Arial" w:hAnsi="Arial" w:cs="Arial"/>
          <w:b/>
          <w:color w:val="000000" w:themeColor="text1"/>
          <w:sz w:val="24"/>
          <w:szCs w:val="24"/>
        </w:rPr>
        <w:t xml:space="preserve">SEGUNDO. - </w:t>
      </w:r>
      <w:r w:rsidRPr="003E5F6F">
        <w:rPr>
          <w:rFonts w:ascii="Arial" w:hAnsi="Arial" w:cs="Arial"/>
          <w:color w:val="000000" w:themeColor="text1"/>
          <w:sz w:val="24"/>
          <w:szCs w:val="24"/>
        </w:rPr>
        <w:t>Toma de protesta de los C.C. Juan Ramón Ayala García y Manuel de Jesús Medina Gallegos como delegados municipales de las delegaciones El Verde y San José del Castillo respectivamente.</w:t>
      </w:r>
    </w:p>
    <w:p w:rsidR="00A946BD" w:rsidRDefault="00A946BD" w:rsidP="00A946BD">
      <w:pPr>
        <w:pStyle w:val="Prrafodelista"/>
        <w:spacing w:after="0" w:line="276" w:lineRule="auto"/>
        <w:ind w:left="0"/>
        <w:jc w:val="both"/>
        <w:rPr>
          <w:rFonts w:ascii="Arial" w:hAnsi="Arial" w:cs="Arial"/>
          <w:b/>
          <w:color w:val="000000" w:themeColor="text1"/>
          <w:sz w:val="24"/>
          <w:szCs w:val="24"/>
        </w:rPr>
      </w:pPr>
    </w:p>
    <w:p w:rsidR="00A946BD" w:rsidRDefault="00A946BD" w:rsidP="00A946BD">
      <w:pPr>
        <w:pStyle w:val="Prrafodelista"/>
        <w:spacing w:after="0" w:line="276" w:lineRule="auto"/>
        <w:ind w:left="0"/>
        <w:jc w:val="both"/>
        <w:rPr>
          <w:rFonts w:ascii="Arial" w:hAnsi="Arial" w:cs="Arial"/>
          <w:color w:val="000000" w:themeColor="text1"/>
          <w:sz w:val="24"/>
          <w:szCs w:val="24"/>
        </w:rPr>
      </w:pPr>
      <w:r>
        <w:rPr>
          <w:rFonts w:ascii="Arial" w:hAnsi="Arial" w:cs="Arial"/>
          <w:color w:val="000000" w:themeColor="text1"/>
          <w:sz w:val="24"/>
          <w:szCs w:val="24"/>
        </w:rPr>
        <w:t>Es cuanto Presidente…</w:t>
      </w:r>
    </w:p>
    <w:p w:rsidR="00A946BD" w:rsidRDefault="00A946BD" w:rsidP="00A946BD">
      <w:pPr>
        <w:pStyle w:val="Prrafodelista"/>
        <w:spacing w:after="0" w:line="276" w:lineRule="auto"/>
        <w:ind w:left="0"/>
        <w:jc w:val="both"/>
        <w:rPr>
          <w:rFonts w:ascii="Arial" w:hAnsi="Arial" w:cs="Arial"/>
          <w:color w:val="000000" w:themeColor="text1"/>
          <w:sz w:val="24"/>
          <w:szCs w:val="24"/>
        </w:rPr>
      </w:pPr>
    </w:p>
    <w:p w:rsidR="00A946BD" w:rsidRDefault="00A946BD" w:rsidP="00A946BD">
      <w:pPr>
        <w:pStyle w:val="Prrafodelista"/>
        <w:spacing w:after="0" w:line="276" w:lineRule="auto"/>
        <w:ind w:left="0"/>
        <w:jc w:val="both"/>
        <w:rPr>
          <w:rFonts w:ascii="Arial" w:hAnsi="Arial" w:cs="Arial"/>
          <w:color w:val="000000" w:themeColor="text1"/>
          <w:sz w:val="24"/>
          <w:szCs w:val="24"/>
        </w:rPr>
      </w:pPr>
      <w:r>
        <w:rPr>
          <w:rFonts w:ascii="Arial" w:hAnsi="Arial" w:cs="Arial"/>
          <w:b/>
          <w:color w:val="000000" w:themeColor="text1"/>
          <w:sz w:val="24"/>
          <w:szCs w:val="24"/>
        </w:rPr>
        <w:t xml:space="preserve">Presidente Municipal: </w:t>
      </w:r>
      <w:r>
        <w:rPr>
          <w:rFonts w:ascii="Arial" w:hAnsi="Arial" w:cs="Arial"/>
          <w:color w:val="000000" w:themeColor="text1"/>
          <w:sz w:val="24"/>
          <w:szCs w:val="24"/>
        </w:rPr>
        <w:t>Gracias Secretario; compañeras y compañeros regidores, Síndico, haciendo uso de la facultad que me confiere el Reglamento General del Municipio de El Salto, me permito proponer a los C. C. Juan Ramón Ayala García y Jesús Medina Gallegos como delegados de El Verde y de San José del Castillo respectivamente.</w:t>
      </w:r>
    </w:p>
    <w:p w:rsidR="00A946BD" w:rsidRDefault="00A946BD" w:rsidP="00A946BD">
      <w:pPr>
        <w:pStyle w:val="Prrafodelista"/>
        <w:spacing w:after="0" w:line="276" w:lineRule="auto"/>
        <w:ind w:left="0"/>
        <w:jc w:val="both"/>
        <w:rPr>
          <w:rFonts w:ascii="Arial" w:hAnsi="Arial" w:cs="Arial"/>
          <w:b/>
          <w:color w:val="000000" w:themeColor="text1"/>
          <w:sz w:val="24"/>
          <w:szCs w:val="24"/>
        </w:rPr>
      </w:pPr>
    </w:p>
    <w:p w:rsidR="00A946BD" w:rsidRDefault="00A946BD" w:rsidP="00A946BD">
      <w:pPr>
        <w:pStyle w:val="Prrafodelista"/>
        <w:spacing w:after="0" w:line="276" w:lineRule="auto"/>
        <w:ind w:left="0"/>
        <w:jc w:val="both"/>
        <w:rPr>
          <w:rFonts w:ascii="Arial" w:hAnsi="Arial" w:cs="Arial"/>
          <w:b/>
          <w:color w:val="000000" w:themeColor="text1"/>
          <w:sz w:val="24"/>
          <w:szCs w:val="24"/>
        </w:rPr>
      </w:pPr>
      <w:r>
        <w:rPr>
          <w:rFonts w:ascii="Arial" w:hAnsi="Arial" w:cs="Arial"/>
          <w:color w:val="000000" w:themeColor="text1"/>
          <w:sz w:val="24"/>
          <w:szCs w:val="24"/>
        </w:rPr>
        <w:t xml:space="preserve">Por lo anteriormente expuesto, </w:t>
      </w:r>
      <w:r w:rsidRPr="007B7ABF">
        <w:rPr>
          <w:rFonts w:ascii="Arial" w:hAnsi="Arial" w:cs="Arial"/>
          <w:color w:val="000000" w:themeColor="text1"/>
          <w:sz w:val="24"/>
          <w:szCs w:val="24"/>
        </w:rPr>
        <w:t>en votación económica, les pregunto ¿si es de apr</w:t>
      </w:r>
      <w:r w:rsidR="0075474D">
        <w:rPr>
          <w:rFonts w:ascii="Arial" w:hAnsi="Arial" w:cs="Arial"/>
          <w:color w:val="000000" w:themeColor="text1"/>
          <w:sz w:val="24"/>
          <w:szCs w:val="24"/>
        </w:rPr>
        <w:t>obarse</w:t>
      </w:r>
      <w:r w:rsidRPr="007B7ABF">
        <w:rPr>
          <w:rFonts w:ascii="Arial" w:hAnsi="Arial" w:cs="Arial"/>
          <w:color w:val="000000" w:themeColor="text1"/>
          <w:sz w:val="24"/>
          <w:szCs w:val="24"/>
        </w:rPr>
        <w:t xml:space="preserve">? </w:t>
      </w:r>
      <w:r w:rsidRPr="007B7ABF">
        <w:rPr>
          <w:rFonts w:ascii="Arial" w:hAnsi="Arial" w:cs="Arial"/>
          <w:b/>
          <w:color w:val="000000" w:themeColor="text1"/>
          <w:sz w:val="24"/>
          <w:szCs w:val="24"/>
        </w:rPr>
        <w:t>APROBADO POR UNANIMIDAD</w:t>
      </w:r>
    </w:p>
    <w:p w:rsidR="00A946BD" w:rsidRDefault="00A946BD" w:rsidP="00A946BD">
      <w:pPr>
        <w:pStyle w:val="Prrafodelista"/>
        <w:spacing w:after="0" w:line="276" w:lineRule="auto"/>
        <w:ind w:left="0"/>
        <w:jc w:val="both"/>
        <w:rPr>
          <w:rFonts w:ascii="Arial" w:hAnsi="Arial" w:cs="Arial"/>
          <w:b/>
          <w:color w:val="000000" w:themeColor="text1"/>
          <w:sz w:val="24"/>
          <w:szCs w:val="24"/>
        </w:rPr>
      </w:pPr>
    </w:p>
    <w:p w:rsidR="00A946BD" w:rsidRDefault="00A946BD" w:rsidP="00A946BD">
      <w:pPr>
        <w:pStyle w:val="Prrafodelista"/>
        <w:spacing w:after="0" w:line="276" w:lineRule="auto"/>
        <w:ind w:left="0"/>
        <w:jc w:val="both"/>
        <w:rPr>
          <w:rFonts w:ascii="Arial" w:eastAsia="Calibri" w:hAnsi="Arial" w:cs="Arial"/>
          <w:color w:val="000000" w:themeColor="text1"/>
          <w:sz w:val="24"/>
          <w:szCs w:val="24"/>
        </w:rPr>
      </w:pPr>
      <w:r w:rsidRPr="007B7ABF">
        <w:rPr>
          <w:rFonts w:ascii="Arial" w:hAnsi="Arial" w:cs="Arial"/>
          <w:b/>
          <w:color w:val="000000" w:themeColor="text1"/>
          <w:sz w:val="24"/>
          <w:szCs w:val="24"/>
        </w:rPr>
        <w:t xml:space="preserve">Secretario General: </w:t>
      </w:r>
      <w:r w:rsidRPr="007B7ABF">
        <w:rPr>
          <w:rFonts w:ascii="Arial" w:eastAsia="Calibri" w:hAnsi="Arial" w:cs="Arial"/>
          <w:color w:val="000000" w:themeColor="text1"/>
          <w:sz w:val="24"/>
          <w:szCs w:val="24"/>
        </w:rPr>
        <w:t>Se invita a pasar al frente a</w:t>
      </w:r>
      <w:r>
        <w:rPr>
          <w:rFonts w:ascii="Arial" w:eastAsia="Calibri" w:hAnsi="Arial" w:cs="Arial"/>
          <w:color w:val="000000" w:themeColor="text1"/>
          <w:sz w:val="24"/>
          <w:szCs w:val="24"/>
        </w:rPr>
        <w:t xml:space="preserve"> </w:t>
      </w:r>
      <w:r w:rsidRPr="007B7ABF">
        <w:rPr>
          <w:rFonts w:ascii="Arial" w:eastAsia="Calibri" w:hAnsi="Arial" w:cs="Arial"/>
          <w:color w:val="000000" w:themeColor="text1"/>
          <w:sz w:val="24"/>
          <w:szCs w:val="24"/>
        </w:rPr>
        <w:t>l</w:t>
      </w:r>
      <w:r>
        <w:rPr>
          <w:rFonts w:ascii="Arial" w:eastAsia="Calibri" w:hAnsi="Arial" w:cs="Arial"/>
          <w:color w:val="000000" w:themeColor="text1"/>
          <w:sz w:val="24"/>
          <w:szCs w:val="24"/>
        </w:rPr>
        <w:t>os</w:t>
      </w:r>
      <w:r w:rsidRPr="007B7ABF">
        <w:rPr>
          <w:rFonts w:ascii="Arial" w:eastAsia="Calibri" w:hAnsi="Arial" w:cs="Arial"/>
          <w:color w:val="000000" w:themeColor="text1"/>
          <w:sz w:val="24"/>
          <w:szCs w:val="24"/>
        </w:rPr>
        <w:t xml:space="preserve"> funcionario</w:t>
      </w:r>
      <w:r>
        <w:rPr>
          <w:rFonts w:ascii="Arial" w:eastAsia="Calibri" w:hAnsi="Arial" w:cs="Arial"/>
          <w:color w:val="000000" w:themeColor="text1"/>
          <w:sz w:val="24"/>
          <w:szCs w:val="24"/>
        </w:rPr>
        <w:t>s</w:t>
      </w:r>
      <w:r w:rsidRPr="007B7ABF">
        <w:rPr>
          <w:rFonts w:ascii="Arial" w:eastAsia="Calibri" w:hAnsi="Arial" w:cs="Arial"/>
          <w:color w:val="000000" w:themeColor="text1"/>
          <w:sz w:val="24"/>
          <w:szCs w:val="24"/>
        </w:rPr>
        <w:t xml:space="preserve"> público</w:t>
      </w:r>
      <w:r>
        <w:rPr>
          <w:rFonts w:ascii="Arial" w:eastAsia="Calibri" w:hAnsi="Arial" w:cs="Arial"/>
          <w:color w:val="000000" w:themeColor="text1"/>
          <w:sz w:val="24"/>
          <w:szCs w:val="24"/>
        </w:rPr>
        <w:t>s</w:t>
      </w:r>
      <w:r w:rsidRPr="007B7ABF">
        <w:rPr>
          <w:rFonts w:ascii="Arial" w:eastAsia="Calibri" w:hAnsi="Arial" w:cs="Arial"/>
          <w:color w:val="000000" w:themeColor="text1"/>
          <w:sz w:val="24"/>
          <w:szCs w:val="24"/>
        </w:rPr>
        <w:t xml:space="preserve"> designado</w:t>
      </w:r>
      <w:r>
        <w:rPr>
          <w:rFonts w:ascii="Arial" w:eastAsia="Calibri" w:hAnsi="Arial" w:cs="Arial"/>
          <w:color w:val="000000" w:themeColor="text1"/>
          <w:sz w:val="24"/>
          <w:szCs w:val="24"/>
        </w:rPr>
        <w:t>s como Delegados</w:t>
      </w:r>
      <w:r w:rsidRPr="007B7ABF">
        <w:rPr>
          <w:rFonts w:ascii="Arial" w:eastAsia="Calibri" w:hAnsi="Arial" w:cs="Arial"/>
          <w:color w:val="000000" w:themeColor="text1"/>
          <w:sz w:val="24"/>
          <w:szCs w:val="24"/>
        </w:rPr>
        <w:t xml:space="preserve"> Municipal</w:t>
      </w:r>
      <w:r>
        <w:rPr>
          <w:rFonts w:ascii="Arial" w:eastAsia="Calibri" w:hAnsi="Arial" w:cs="Arial"/>
          <w:color w:val="000000" w:themeColor="text1"/>
          <w:sz w:val="24"/>
          <w:szCs w:val="24"/>
        </w:rPr>
        <w:t>es</w:t>
      </w:r>
      <w:r w:rsidRPr="007B7ABF">
        <w:rPr>
          <w:rFonts w:ascii="Arial" w:eastAsia="Calibri" w:hAnsi="Arial" w:cs="Arial"/>
          <w:color w:val="000000" w:themeColor="text1"/>
          <w:sz w:val="24"/>
          <w:szCs w:val="24"/>
        </w:rPr>
        <w:t xml:space="preserve"> para que le</w:t>
      </w:r>
      <w:r>
        <w:rPr>
          <w:rFonts w:ascii="Arial" w:eastAsia="Calibri" w:hAnsi="Arial" w:cs="Arial"/>
          <w:color w:val="000000" w:themeColor="text1"/>
          <w:sz w:val="24"/>
          <w:szCs w:val="24"/>
        </w:rPr>
        <w:t>s</w:t>
      </w:r>
      <w:r w:rsidRPr="007B7ABF">
        <w:rPr>
          <w:rFonts w:ascii="Arial" w:eastAsia="Calibri" w:hAnsi="Arial" w:cs="Arial"/>
          <w:color w:val="000000" w:themeColor="text1"/>
          <w:sz w:val="24"/>
          <w:szCs w:val="24"/>
        </w:rPr>
        <w:t xml:space="preserve"> sea tomada la Protesta de Ley, y con ello dar cumplimiento a lo establecido por el artículo 128 de la Constitución Política de Los Estados Unidos Mexicanos.</w:t>
      </w:r>
    </w:p>
    <w:p w:rsidR="00A946BD" w:rsidRDefault="00A946BD" w:rsidP="00A946BD">
      <w:pPr>
        <w:pStyle w:val="Prrafodelista"/>
        <w:spacing w:after="0" w:line="276" w:lineRule="auto"/>
        <w:ind w:left="1080"/>
        <w:jc w:val="both"/>
        <w:rPr>
          <w:rFonts w:ascii="Arial" w:hAnsi="Arial" w:cs="Arial"/>
          <w:b/>
          <w:color w:val="000000" w:themeColor="text1"/>
          <w:sz w:val="24"/>
          <w:szCs w:val="24"/>
        </w:rPr>
      </w:pPr>
    </w:p>
    <w:p w:rsidR="0075474D" w:rsidRDefault="0075474D" w:rsidP="0075474D">
      <w:pPr>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(Los C.C. Juan Ramón Ayala García y Jesús Medina Gallegos se ponen de pie para rendir la protesta de ley como delegados de El Verde y de San José del Castillo respectivamente)</w:t>
      </w:r>
    </w:p>
    <w:p w:rsidR="0075474D" w:rsidRPr="0075474D" w:rsidRDefault="0075474D" w:rsidP="0075474D">
      <w:pPr>
        <w:spacing w:after="0" w:line="276" w:lineRule="auto"/>
        <w:jc w:val="both"/>
        <w:rPr>
          <w:rFonts w:ascii="Arial" w:hAnsi="Arial" w:cs="Arial"/>
          <w:color w:val="000000" w:themeColor="text1"/>
          <w:sz w:val="24"/>
          <w:szCs w:val="24"/>
        </w:rPr>
      </w:pPr>
    </w:p>
    <w:p w:rsidR="00A946BD" w:rsidRDefault="00A946BD" w:rsidP="00A946BD">
      <w:pPr>
        <w:pStyle w:val="Prrafodelista"/>
        <w:spacing w:after="0" w:line="276" w:lineRule="auto"/>
        <w:ind w:left="0"/>
        <w:jc w:val="both"/>
        <w:rPr>
          <w:rFonts w:ascii="Arial" w:hAnsi="Arial" w:cs="Arial"/>
          <w:color w:val="000000" w:themeColor="text1"/>
          <w:sz w:val="24"/>
          <w:szCs w:val="24"/>
        </w:rPr>
      </w:pPr>
      <w:r w:rsidRPr="007B7ABF">
        <w:rPr>
          <w:rFonts w:ascii="Arial" w:hAnsi="Arial" w:cs="Arial"/>
          <w:b/>
          <w:color w:val="000000" w:themeColor="text1"/>
          <w:sz w:val="24"/>
          <w:szCs w:val="24"/>
        </w:rPr>
        <w:t xml:space="preserve">Presidente Municipal: </w:t>
      </w:r>
      <w:r w:rsidRPr="007B7ABF">
        <w:rPr>
          <w:rFonts w:ascii="Arial" w:eastAsia="Calibri" w:hAnsi="Arial" w:cs="Arial"/>
          <w:color w:val="000000" w:themeColor="text1"/>
          <w:sz w:val="24"/>
          <w:szCs w:val="24"/>
        </w:rPr>
        <w:t>Solicito</w:t>
      </w:r>
      <w:r w:rsidRPr="007B7ABF">
        <w:rPr>
          <w:rFonts w:ascii="Arial" w:hAnsi="Arial" w:cs="Arial"/>
          <w:color w:val="000000" w:themeColor="text1"/>
          <w:sz w:val="24"/>
          <w:szCs w:val="24"/>
        </w:rPr>
        <w:t xml:space="preserve"> a los miembros del pleno ponerse de pie para llevar a cabo la toma de protesta. </w:t>
      </w:r>
    </w:p>
    <w:p w:rsidR="00A946BD" w:rsidRDefault="00A946BD" w:rsidP="00A946BD">
      <w:pPr>
        <w:pStyle w:val="Prrafodelista"/>
        <w:spacing w:after="0" w:line="276" w:lineRule="auto"/>
        <w:ind w:left="0"/>
        <w:jc w:val="both"/>
        <w:rPr>
          <w:rFonts w:ascii="Arial" w:eastAsia="Times New Roman" w:hAnsi="Arial" w:cs="Arial"/>
          <w:color w:val="000000" w:themeColor="text1"/>
          <w:sz w:val="24"/>
          <w:szCs w:val="24"/>
          <w:lang w:eastAsia="es-MX"/>
        </w:rPr>
      </w:pPr>
    </w:p>
    <w:p w:rsidR="00A946BD" w:rsidRDefault="00A946BD" w:rsidP="00A946BD">
      <w:pPr>
        <w:pStyle w:val="Prrafodelista"/>
        <w:spacing w:after="0" w:line="276" w:lineRule="auto"/>
        <w:ind w:left="0"/>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“¿Protesta</w:t>
      </w:r>
      <w:r>
        <w:rPr>
          <w:rFonts w:ascii="Arial" w:eastAsia="Times New Roman" w:hAnsi="Arial" w:cs="Arial"/>
          <w:color w:val="000000" w:themeColor="text1"/>
          <w:sz w:val="24"/>
          <w:szCs w:val="24"/>
          <w:lang w:eastAsia="es-MX"/>
        </w:rPr>
        <w:t>n</w:t>
      </w:r>
      <w:r w:rsidRPr="007B7ABF">
        <w:rPr>
          <w:rFonts w:ascii="Arial" w:eastAsia="Times New Roman" w:hAnsi="Arial" w:cs="Arial"/>
          <w:color w:val="000000" w:themeColor="text1"/>
          <w:sz w:val="24"/>
          <w:szCs w:val="24"/>
          <w:lang w:eastAsia="es-MX"/>
        </w:rPr>
        <w:t xml:space="preserve"> cumplir y hacer cumplir la Constitución Política de los Estados Unidos Mexicanos, la particular del Estado? ¿Las Leyes, Reglamentos y Acuerdos que de una u otra emanen, así como desempeñar leal y eficazmente el cargo de </w:t>
      </w:r>
      <w:r>
        <w:rPr>
          <w:rFonts w:ascii="Arial" w:eastAsia="Times New Roman" w:hAnsi="Arial" w:cs="Arial"/>
          <w:color w:val="000000" w:themeColor="text1"/>
          <w:sz w:val="24"/>
          <w:szCs w:val="24"/>
          <w:lang w:eastAsia="es-MX"/>
        </w:rPr>
        <w:t>Delegados</w:t>
      </w:r>
      <w:r w:rsidRPr="007B7ABF">
        <w:rPr>
          <w:rFonts w:ascii="Arial" w:eastAsia="Times New Roman" w:hAnsi="Arial" w:cs="Arial"/>
          <w:color w:val="000000" w:themeColor="text1"/>
          <w:sz w:val="24"/>
          <w:szCs w:val="24"/>
          <w:lang w:eastAsia="es-MX"/>
        </w:rPr>
        <w:t xml:space="preserve"> Municipal</w:t>
      </w:r>
      <w:r>
        <w:rPr>
          <w:rFonts w:ascii="Arial" w:eastAsia="Times New Roman" w:hAnsi="Arial" w:cs="Arial"/>
          <w:color w:val="000000" w:themeColor="text1"/>
          <w:sz w:val="24"/>
          <w:szCs w:val="24"/>
          <w:lang w:eastAsia="es-MX"/>
        </w:rPr>
        <w:t>es</w:t>
      </w:r>
      <w:r w:rsidRPr="007B7ABF">
        <w:rPr>
          <w:rFonts w:ascii="Arial" w:eastAsia="Times New Roman" w:hAnsi="Arial" w:cs="Arial"/>
          <w:color w:val="000000" w:themeColor="text1"/>
          <w:sz w:val="24"/>
          <w:szCs w:val="24"/>
          <w:lang w:eastAsia="es-MX"/>
        </w:rPr>
        <w:t xml:space="preserve"> que se le ha sido conferido, mirando en todo por el bien y la prosperidad del Municipio?”.</w:t>
      </w:r>
    </w:p>
    <w:p w:rsidR="00A946BD" w:rsidRDefault="00A946BD" w:rsidP="00A946BD">
      <w:pPr>
        <w:pStyle w:val="Prrafodelista"/>
        <w:spacing w:after="0" w:line="276" w:lineRule="auto"/>
        <w:ind w:left="0"/>
        <w:jc w:val="both"/>
        <w:rPr>
          <w:rFonts w:ascii="Arial" w:eastAsia="Times New Roman" w:hAnsi="Arial" w:cs="Arial"/>
          <w:color w:val="000000" w:themeColor="text1"/>
          <w:sz w:val="24"/>
          <w:szCs w:val="24"/>
          <w:lang w:eastAsia="es-MX"/>
        </w:rPr>
      </w:pPr>
    </w:p>
    <w:p w:rsidR="00A946BD" w:rsidRDefault="0075474D" w:rsidP="00A946BD">
      <w:pPr>
        <w:pStyle w:val="Prrafodelista"/>
        <w:spacing w:after="0" w:line="276" w:lineRule="auto"/>
        <w:ind w:left="0"/>
        <w:jc w:val="both"/>
        <w:rPr>
          <w:rFonts w:ascii="Arial" w:eastAsia="Times New Roman" w:hAnsi="Arial" w:cs="Arial"/>
          <w:color w:val="000000" w:themeColor="text1"/>
          <w:sz w:val="24"/>
          <w:szCs w:val="24"/>
          <w:lang w:eastAsia="es-MX"/>
        </w:rPr>
      </w:pPr>
      <w:r>
        <w:rPr>
          <w:rFonts w:ascii="Arial" w:eastAsia="Times New Roman" w:hAnsi="Arial" w:cs="Arial"/>
          <w:b/>
          <w:color w:val="000000" w:themeColor="text1"/>
          <w:sz w:val="24"/>
          <w:szCs w:val="24"/>
          <w:lang w:eastAsia="es-MX"/>
        </w:rPr>
        <w:t xml:space="preserve">C. Juan Ramón Ayala García: </w:t>
      </w:r>
      <w:r w:rsidR="00A946BD" w:rsidRPr="007B7ABF">
        <w:rPr>
          <w:rFonts w:ascii="Arial" w:eastAsia="Times New Roman" w:hAnsi="Arial" w:cs="Arial"/>
          <w:color w:val="000000" w:themeColor="text1"/>
          <w:sz w:val="24"/>
          <w:szCs w:val="24"/>
          <w:lang w:eastAsia="es-MX"/>
        </w:rPr>
        <w:t>Sí Protesto.</w:t>
      </w:r>
    </w:p>
    <w:p w:rsidR="0075474D" w:rsidRDefault="0075474D" w:rsidP="00A946BD">
      <w:pPr>
        <w:pStyle w:val="Prrafodelista"/>
        <w:spacing w:after="0" w:line="276" w:lineRule="auto"/>
        <w:ind w:left="0"/>
        <w:jc w:val="both"/>
        <w:rPr>
          <w:rFonts w:ascii="Arial" w:eastAsia="Times New Roman" w:hAnsi="Arial" w:cs="Arial"/>
          <w:color w:val="000000" w:themeColor="text1"/>
          <w:sz w:val="24"/>
          <w:szCs w:val="24"/>
          <w:lang w:eastAsia="es-MX"/>
        </w:rPr>
      </w:pPr>
    </w:p>
    <w:p w:rsidR="0075474D" w:rsidRDefault="0075474D" w:rsidP="0075474D">
      <w:pPr>
        <w:pStyle w:val="Prrafodelista"/>
        <w:spacing w:after="0" w:line="276" w:lineRule="auto"/>
        <w:ind w:left="0"/>
        <w:jc w:val="both"/>
        <w:rPr>
          <w:rFonts w:ascii="Arial" w:eastAsia="Times New Roman" w:hAnsi="Arial" w:cs="Arial"/>
          <w:color w:val="000000" w:themeColor="text1"/>
          <w:sz w:val="24"/>
          <w:szCs w:val="24"/>
          <w:lang w:eastAsia="es-MX"/>
        </w:rPr>
      </w:pPr>
      <w:r>
        <w:rPr>
          <w:rFonts w:ascii="Arial" w:eastAsia="Times New Roman" w:hAnsi="Arial" w:cs="Arial"/>
          <w:b/>
          <w:color w:val="000000" w:themeColor="text1"/>
          <w:sz w:val="24"/>
          <w:szCs w:val="24"/>
          <w:lang w:eastAsia="es-MX"/>
        </w:rPr>
        <w:t xml:space="preserve">C. </w:t>
      </w:r>
      <w:r>
        <w:rPr>
          <w:rFonts w:ascii="Arial" w:eastAsia="Times New Roman" w:hAnsi="Arial" w:cs="Arial"/>
          <w:b/>
          <w:color w:val="000000" w:themeColor="text1"/>
          <w:sz w:val="24"/>
          <w:szCs w:val="24"/>
          <w:lang w:eastAsia="es-MX"/>
        </w:rPr>
        <w:t>Jesús Medina Gallegos</w:t>
      </w:r>
      <w:r>
        <w:rPr>
          <w:rFonts w:ascii="Arial" w:eastAsia="Times New Roman" w:hAnsi="Arial" w:cs="Arial"/>
          <w:b/>
          <w:color w:val="000000" w:themeColor="text1"/>
          <w:sz w:val="24"/>
          <w:szCs w:val="24"/>
          <w:lang w:eastAsia="es-MX"/>
        </w:rPr>
        <w:t xml:space="preserve">: </w:t>
      </w:r>
      <w:r w:rsidRPr="007B7ABF">
        <w:rPr>
          <w:rFonts w:ascii="Arial" w:eastAsia="Times New Roman" w:hAnsi="Arial" w:cs="Arial"/>
          <w:color w:val="000000" w:themeColor="text1"/>
          <w:sz w:val="24"/>
          <w:szCs w:val="24"/>
          <w:lang w:eastAsia="es-MX"/>
        </w:rPr>
        <w:t>Sí Protesto.</w:t>
      </w:r>
    </w:p>
    <w:p w:rsidR="00A946BD" w:rsidRDefault="00A946BD" w:rsidP="00A946BD">
      <w:pPr>
        <w:pStyle w:val="Prrafodelista"/>
        <w:spacing w:after="0" w:line="276" w:lineRule="auto"/>
        <w:ind w:left="0"/>
        <w:jc w:val="both"/>
        <w:rPr>
          <w:rFonts w:ascii="Arial" w:eastAsia="Times New Roman" w:hAnsi="Arial" w:cs="Arial"/>
          <w:color w:val="000000" w:themeColor="text1"/>
          <w:sz w:val="24"/>
          <w:szCs w:val="24"/>
          <w:lang w:eastAsia="es-MX"/>
        </w:rPr>
      </w:pPr>
    </w:p>
    <w:p w:rsidR="00A946BD" w:rsidRPr="00CA0718" w:rsidRDefault="0075474D" w:rsidP="00A946BD">
      <w:pPr>
        <w:pStyle w:val="Prrafodelista"/>
        <w:spacing w:after="0" w:line="276" w:lineRule="auto"/>
        <w:ind w:left="0"/>
        <w:jc w:val="both"/>
        <w:rPr>
          <w:rFonts w:ascii="Arial" w:eastAsia="Calibri" w:hAnsi="Arial" w:cs="Arial"/>
          <w:color w:val="000000" w:themeColor="text1"/>
          <w:sz w:val="24"/>
          <w:szCs w:val="24"/>
        </w:rPr>
      </w:pPr>
      <w:r>
        <w:rPr>
          <w:rFonts w:ascii="Arial" w:eastAsia="Times New Roman" w:hAnsi="Arial" w:cs="Arial"/>
          <w:b/>
          <w:color w:val="000000" w:themeColor="text1"/>
          <w:sz w:val="24"/>
          <w:szCs w:val="24"/>
          <w:lang w:eastAsia="es-MX"/>
        </w:rPr>
        <w:t xml:space="preserve">Presidente Municipal: </w:t>
      </w:r>
      <w:r w:rsidR="00A946BD" w:rsidRPr="007B7ABF">
        <w:rPr>
          <w:rFonts w:ascii="Arial" w:eastAsia="Times New Roman" w:hAnsi="Arial" w:cs="Arial"/>
          <w:color w:val="000000" w:themeColor="text1"/>
          <w:sz w:val="24"/>
          <w:szCs w:val="24"/>
          <w:lang w:eastAsia="es-MX"/>
        </w:rPr>
        <w:t>Si no lo hiciere, que la Nación, el Estado y el Municipio se lo demande</w:t>
      </w:r>
    </w:p>
    <w:p w:rsidR="00A946BD" w:rsidRDefault="00A946BD" w:rsidP="00A946BD">
      <w:pPr>
        <w:pStyle w:val="Prrafodelista"/>
        <w:spacing w:after="0" w:line="276" w:lineRule="auto"/>
        <w:ind w:left="0"/>
        <w:jc w:val="both"/>
        <w:rPr>
          <w:rFonts w:ascii="Arial" w:hAnsi="Arial" w:cs="Arial"/>
          <w:b/>
          <w:color w:val="000000" w:themeColor="text1"/>
          <w:sz w:val="24"/>
          <w:szCs w:val="24"/>
        </w:rPr>
      </w:pPr>
    </w:p>
    <w:p w:rsidR="00A946BD" w:rsidRDefault="00A946BD" w:rsidP="00A946BD">
      <w:pPr>
        <w:pStyle w:val="Prrafodelista"/>
        <w:spacing w:after="0" w:line="276" w:lineRule="auto"/>
        <w:ind w:left="0"/>
        <w:jc w:val="center"/>
        <w:rPr>
          <w:rFonts w:ascii="Arial" w:hAnsi="Arial" w:cs="Arial"/>
          <w:b/>
          <w:color w:val="000000" w:themeColor="text1"/>
          <w:sz w:val="24"/>
          <w:szCs w:val="24"/>
        </w:rPr>
      </w:pPr>
      <w:r w:rsidRPr="007B7ABF">
        <w:rPr>
          <w:rFonts w:ascii="Arial" w:hAnsi="Arial" w:cs="Arial"/>
          <w:b/>
          <w:color w:val="000000" w:themeColor="text1"/>
          <w:sz w:val="24"/>
          <w:szCs w:val="24"/>
        </w:rPr>
        <w:t>ACUERDO</w:t>
      </w:r>
    </w:p>
    <w:p w:rsidR="00A946BD" w:rsidRPr="003E5F6F" w:rsidRDefault="00A946BD" w:rsidP="00A946BD">
      <w:pPr>
        <w:pStyle w:val="Prrafodelista"/>
        <w:spacing w:after="0" w:line="276" w:lineRule="auto"/>
        <w:ind w:left="0"/>
        <w:jc w:val="both"/>
        <w:rPr>
          <w:rFonts w:ascii="Arial" w:hAnsi="Arial" w:cs="Arial"/>
          <w:b/>
          <w:color w:val="000000" w:themeColor="text1"/>
          <w:sz w:val="24"/>
          <w:szCs w:val="24"/>
        </w:rPr>
      </w:pPr>
      <w:r w:rsidRPr="003E5F6F">
        <w:rPr>
          <w:rFonts w:ascii="Arial" w:hAnsi="Arial" w:cs="Arial"/>
          <w:b/>
          <w:color w:val="000000" w:themeColor="text1"/>
          <w:sz w:val="24"/>
          <w:szCs w:val="24"/>
        </w:rPr>
        <w:t xml:space="preserve">PRIMERO. - Propuesta del cargo de los delegados municipales de El Verde y San José del Castillo. </w:t>
      </w:r>
    </w:p>
    <w:p w:rsidR="00A946BD" w:rsidRPr="003E5F6F" w:rsidRDefault="00A946BD" w:rsidP="00A946BD">
      <w:pPr>
        <w:spacing w:after="0" w:line="276" w:lineRule="auto"/>
        <w:jc w:val="both"/>
        <w:rPr>
          <w:rFonts w:ascii="Arial" w:hAnsi="Arial" w:cs="Arial"/>
          <w:b/>
          <w:color w:val="000000" w:themeColor="text1"/>
          <w:sz w:val="24"/>
          <w:szCs w:val="24"/>
        </w:rPr>
      </w:pPr>
    </w:p>
    <w:p w:rsidR="00A946BD" w:rsidRPr="003E5F6F" w:rsidRDefault="00A946BD" w:rsidP="00A946BD">
      <w:pPr>
        <w:spacing w:after="0" w:line="276" w:lineRule="auto"/>
        <w:jc w:val="both"/>
        <w:rPr>
          <w:rFonts w:ascii="Arial" w:hAnsi="Arial" w:cs="Arial"/>
          <w:b/>
          <w:color w:val="000000" w:themeColor="text1"/>
          <w:sz w:val="24"/>
          <w:szCs w:val="24"/>
        </w:rPr>
      </w:pPr>
      <w:r w:rsidRPr="003E5F6F">
        <w:rPr>
          <w:rFonts w:ascii="Arial" w:hAnsi="Arial" w:cs="Arial"/>
          <w:b/>
          <w:color w:val="000000" w:themeColor="text1"/>
          <w:sz w:val="24"/>
          <w:szCs w:val="24"/>
        </w:rPr>
        <w:t>SEGUNDO. - Toma de protesta de los C.C. Juan Ramón Ayala García y Manuel de Jesús Medina Gallegos como delegados municipales de las delegaciones El Verde y San José del Castillo respectivamente.</w:t>
      </w:r>
    </w:p>
    <w:p w:rsidR="00A946BD" w:rsidRPr="003E5F6F" w:rsidRDefault="00A946BD" w:rsidP="00A946BD">
      <w:pPr>
        <w:pStyle w:val="Prrafodelista"/>
        <w:spacing w:after="0" w:line="276" w:lineRule="auto"/>
        <w:ind w:left="1080"/>
        <w:jc w:val="both"/>
        <w:rPr>
          <w:rFonts w:ascii="Arial" w:hAnsi="Arial" w:cs="Arial"/>
          <w:b/>
          <w:color w:val="000000" w:themeColor="text1"/>
          <w:sz w:val="24"/>
          <w:szCs w:val="24"/>
        </w:rPr>
      </w:pPr>
    </w:p>
    <w:p w:rsidR="00A946BD" w:rsidRPr="003E5F6F" w:rsidRDefault="00A946BD" w:rsidP="00A946BD">
      <w:pPr>
        <w:pStyle w:val="Prrafodelista"/>
        <w:spacing w:after="0" w:line="276" w:lineRule="auto"/>
        <w:ind w:left="0"/>
        <w:jc w:val="both"/>
        <w:rPr>
          <w:rFonts w:ascii="Arial" w:eastAsiaTheme="minorEastAsia" w:hAnsi="Arial" w:cs="Arial"/>
          <w:b/>
          <w:color w:val="000000" w:themeColor="text1"/>
          <w:sz w:val="24"/>
          <w:szCs w:val="24"/>
        </w:rPr>
      </w:pPr>
      <w:r w:rsidRPr="003E5F6F">
        <w:rPr>
          <w:rFonts w:ascii="Arial" w:hAnsi="Arial" w:cs="Arial"/>
          <w:b/>
          <w:bCs/>
          <w:color w:val="000000" w:themeColor="text1"/>
          <w:sz w:val="24"/>
          <w:szCs w:val="24"/>
        </w:rPr>
        <w:t xml:space="preserve">Notifíquese: Presidente Municipal, Síndico Municipal, </w:t>
      </w:r>
      <w:r w:rsidRPr="003E5F6F">
        <w:rPr>
          <w:rFonts w:ascii="Arial" w:eastAsiaTheme="minorEastAsia" w:hAnsi="Arial" w:cs="Arial"/>
          <w:b/>
          <w:color w:val="000000" w:themeColor="text1"/>
          <w:sz w:val="24"/>
          <w:szCs w:val="24"/>
        </w:rPr>
        <w:t>Director de Recursos Humanos, Contralor Municipal.</w:t>
      </w:r>
    </w:p>
    <w:p w:rsidR="00A946BD" w:rsidRDefault="00A946BD" w:rsidP="00A946BD">
      <w:pPr>
        <w:pStyle w:val="Prrafodelista"/>
        <w:spacing w:after="0" w:line="276" w:lineRule="auto"/>
        <w:ind w:left="0"/>
        <w:jc w:val="both"/>
        <w:rPr>
          <w:rFonts w:ascii="Arial" w:hAnsi="Arial" w:cs="Arial"/>
          <w:b/>
          <w:bCs/>
          <w:color w:val="000000" w:themeColor="text1"/>
          <w:sz w:val="24"/>
          <w:szCs w:val="24"/>
        </w:rPr>
      </w:pPr>
    </w:p>
    <w:p w:rsidR="00A946BD" w:rsidRDefault="00A946BD" w:rsidP="00A946BD">
      <w:pPr>
        <w:pStyle w:val="Prrafodelista"/>
        <w:spacing w:after="0" w:line="276" w:lineRule="auto"/>
        <w:ind w:left="0"/>
        <w:jc w:val="both"/>
        <w:rPr>
          <w:rFonts w:ascii="Arial" w:eastAsiaTheme="minorEastAsia" w:hAnsi="Arial" w:cs="Arial"/>
          <w:color w:val="000000" w:themeColor="text1"/>
          <w:sz w:val="24"/>
          <w:szCs w:val="24"/>
        </w:rPr>
      </w:pPr>
      <w:r w:rsidRPr="007B7ABF">
        <w:rPr>
          <w:rFonts w:ascii="Arial" w:hAnsi="Arial" w:cs="Arial"/>
          <w:b/>
          <w:bCs/>
          <w:color w:val="000000" w:themeColor="text1"/>
          <w:sz w:val="24"/>
          <w:szCs w:val="24"/>
        </w:rPr>
        <w:t>Fundamento Legal:</w:t>
      </w:r>
      <w:r w:rsidRPr="007B7ABF">
        <w:rPr>
          <w:rFonts w:ascii="Arial" w:eastAsiaTheme="minorEastAsia" w:hAnsi="Arial" w:cs="Arial"/>
          <w:color w:val="000000" w:themeColor="text1"/>
          <w:sz w:val="24"/>
          <w:szCs w:val="24"/>
        </w:rPr>
        <w:t xml:space="preserve"> Sirve como fundamento legal, lo establecido en el artículo 115° fracción I, II y III de la Constitución Política de los Estados Unidos Mexicanos. Así como</w:t>
      </w:r>
      <w:r>
        <w:rPr>
          <w:rFonts w:ascii="Arial" w:eastAsiaTheme="minorEastAsia" w:hAnsi="Arial" w:cs="Arial"/>
          <w:color w:val="000000" w:themeColor="text1"/>
          <w:sz w:val="24"/>
          <w:szCs w:val="24"/>
        </w:rPr>
        <w:t xml:space="preserve"> los artículos 1°, 2°, 4°, 29° f</w:t>
      </w:r>
      <w:r w:rsidRPr="007B7ABF">
        <w:rPr>
          <w:rFonts w:ascii="Arial" w:eastAsiaTheme="minorEastAsia" w:hAnsi="Arial" w:cs="Arial"/>
          <w:color w:val="000000" w:themeColor="text1"/>
          <w:sz w:val="24"/>
          <w:szCs w:val="24"/>
        </w:rPr>
        <w:t xml:space="preserve">racción II, 36° de la Ley de Gobierno y la Administración Pública Municipal del Estado de Jalisco, y en los artículos </w:t>
      </w:r>
      <w:r>
        <w:rPr>
          <w:rFonts w:ascii="Arial" w:hAnsi="Arial" w:cs="Arial"/>
          <w:color w:val="000000" w:themeColor="text1"/>
          <w:sz w:val="24"/>
          <w:szCs w:val="24"/>
        </w:rPr>
        <w:t>59° f</w:t>
      </w:r>
      <w:r w:rsidRPr="007B7ABF">
        <w:rPr>
          <w:rFonts w:ascii="Arial" w:hAnsi="Arial" w:cs="Arial"/>
          <w:color w:val="000000" w:themeColor="text1"/>
          <w:sz w:val="24"/>
          <w:szCs w:val="24"/>
        </w:rPr>
        <w:t>racci</w:t>
      </w:r>
      <w:r>
        <w:rPr>
          <w:rFonts w:ascii="Arial" w:hAnsi="Arial" w:cs="Arial"/>
          <w:color w:val="000000" w:themeColor="text1"/>
          <w:sz w:val="24"/>
          <w:szCs w:val="24"/>
        </w:rPr>
        <w:t>ones V, XIV y XXVIII, 68 fracción</w:t>
      </w:r>
      <w:r w:rsidRPr="007B7ABF">
        <w:rPr>
          <w:rFonts w:ascii="Arial" w:hAnsi="Arial" w:cs="Arial"/>
          <w:color w:val="000000" w:themeColor="text1"/>
          <w:sz w:val="24"/>
          <w:szCs w:val="24"/>
        </w:rPr>
        <w:t xml:space="preserve"> XX</w:t>
      </w:r>
      <w:r>
        <w:rPr>
          <w:rFonts w:ascii="Arial" w:hAnsi="Arial" w:cs="Arial"/>
          <w:color w:val="000000" w:themeColor="text1"/>
          <w:sz w:val="24"/>
          <w:szCs w:val="24"/>
        </w:rPr>
        <w:t>V, XXVIII y XXXVII; 92 fracciones VII y X; 102 fracciones IV, VII y XXII</w:t>
      </w:r>
      <w:r w:rsidRPr="007B7ABF">
        <w:rPr>
          <w:rFonts w:ascii="Arial" w:hAnsi="Arial" w:cs="Arial"/>
          <w:color w:val="000000" w:themeColor="text1"/>
          <w:sz w:val="24"/>
          <w:szCs w:val="24"/>
        </w:rPr>
        <w:t xml:space="preserve"> del Reglamento General del Municipio de El Salto</w:t>
      </w:r>
      <w:r w:rsidRPr="007B7ABF">
        <w:rPr>
          <w:rFonts w:ascii="Arial" w:eastAsiaTheme="minorEastAsia" w:hAnsi="Arial" w:cs="Arial"/>
          <w:color w:val="000000" w:themeColor="text1"/>
          <w:sz w:val="24"/>
          <w:szCs w:val="24"/>
        </w:rPr>
        <w:t>.</w:t>
      </w:r>
    </w:p>
    <w:p w:rsidR="00A946BD" w:rsidRDefault="00A946BD" w:rsidP="00A946BD">
      <w:pPr>
        <w:pStyle w:val="Prrafodelista"/>
        <w:spacing w:after="0" w:line="276" w:lineRule="auto"/>
        <w:ind w:left="1080"/>
        <w:jc w:val="both"/>
        <w:rPr>
          <w:rFonts w:ascii="Arial" w:hAnsi="Arial" w:cs="Arial"/>
          <w:b/>
          <w:color w:val="000000" w:themeColor="text1"/>
          <w:sz w:val="24"/>
          <w:szCs w:val="24"/>
        </w:rPr>
      </w:pPr>
    </w:p>
    <w:p w:rsidR="00A946BD" w:rsidRDefault="00A946BD" w:rsidP="00A946BD">
      <w:pPr>
        <w:pStyle w:val="Prrafodelista"/>
        <w:spacing w:after="0" w:line="276" w:lineRule="auto"/>
        <w:ind w:left="0"/>
        <w:jc w:val="both"/>
        <w:rPr>
          <w:rFonts w:ascii="Arial" w:hAnsi="Arial" w:cs="Arial"/>
          <w:color w:val="000000" w:themeColor="text1"/>
          <w:sz w:val="24"/>
          <w:szCs w:val="24"/>
        </w:rPr>
      </w:pPr>
      <w:r w:rsidRPr="007B7ABF">
        <w:rPr>
          <w:rFonts w:ascii="Arial" w:hAnsi="Arial" w:cs="Arial"/>
          <w:b/>
          <w:color w:val="000000" w:themeColor="text1"/>
          <w:sz w:val="24"/>
          <w:szCs w:val="24"/>
        </w:rPr>
        <w:t>Presidente Municipal:</w:t>
      </w:r>
      <w:r w:rsidRPr="007B7ABF">
        <w:rPr>
          <w:rFonts w:ascii="Arial" w:hAnsi="Arial" w:cs="Arial"/>
          <w:color w:val="000000" w:themeColor="text1"/>
          <w:sz w:val="24"/>
          <w:szCs w:val="24"/>
        </w:rPr>
        <w:t xml:space="preserve"> Solicito de nueva cuenta al Secretario a continuar con el desahogo de la sesión.</w:t>
      </w:r>
    </w:p>
    <w:p w:rsidR="00A946BD" w:rsidRPr="00651C38" w:rsidRDefault="00A946BD" w:rsidP="00A946BD">
      <w:pPr>
        <w:pStyle w:val="Prrafodelista"/>
        <w:spacing w:after="0" w:line="276" w:lineRule="auto"/>
        <w:ind w:left="0"/>
        <w:jc w:val="both"/>
        <w:rPr>
          <w:rFonts w:ascii="Arial" w:hAnsi="Arial" w:cs="Arial"/>
          <w:b/>
          <w:color w:val="000000" w:themeColor="text1"/>
          <w:sz w:val="24"/>
          <w:szCs w:val="24"/>
        </w:rPr>
      </w:pPr>
    </w:p>
    <w:p w:rsidR="00A946BD" w:rsidRPr="00CA0718" w:rsidRDefault="00A946BD" w:rsidP="00A946BD">
      <w:pPr>
        <w:pStyle w:val="Prrafodelista"/>
        <w:spacing w:after="0" w:line="276" w:lineRule="auto"/>
        <w:ind w:left="0"/>
        <w:jc w:val="both"/>
        <w:rPr>
          <w:rFonts w:ascii="Arial" w:hAnsi="Arial" w:cs="Arial"/>
          <w:color w:val="000000" w:themeColor="text1"/>
          <w:sz w:val="24"/>
          <w:szCs w:val="24"/>
        </w:rPr>
      </w:pPr>
      <w:r>
        <w:rPr>
          <w:rFonts w:ascii="Arial" w:hAnsi="Arial" w:cs="Arial"/>
          <w:b/>
          <w:color w:val="000000" w:themeColor="text1"/>
          <w:sz w:val="24"/>
          <w:szCs w:val="24"/>
        </w:rPr>
        <w:t xml:space="preserve">Secretario General: </w:t>
      </w:r>
      <w:r>
        <w:rPr>
          <w:rFonts w:ascii="Arial" w:hAnsi="Arial" w:cs="Arial"/>
          <w:color w:val="000000" w:themeColor="text1"/>
          <w:sz w:val="24"/>
          <w:szCs w:val="24"/>
        </w:rPr>
        <w:t>Como indica Presidente…</w:t>
      </w:r>
    </w:p>
    <w:p w:rsidR="00A946BD" w:rsidRPr="00A812BB" w:rsidRDefault="00A946BD" w:rsidP="00A946BD">
      <w:pPr>
        <w:spacing w:after="0" w:line="276" w:lineRule="auto"/>
        <w:jc w:val="both"/>
        <w:rPr>
          <w:rFonts w:ascii="Arial" w:hAnsi="Arial" w:cs="Arial"/>
          <w:b/>
          <w:color w:val="000000" w:themeColor="text1"/>
          <w:sz w:val="24"/>
          <w:szCs w:val="24"/>
        </w:rPr>
      </w:pPr>
    </w:p>
    <w:p w:rsidR="00A946BD" w:rsidRDefault="0075474D" w:rsidP="00A946BD">
      <w:pPr>
        <w:pStyle w:val="Prrafodelista"/>
        <w:numPr>
          <w:ilvl w:val="0"/>
          <w:numId w:val="40"/>
        </w:numPr>
        <w:spacing w:after="0" w:line="276" w:lineRule="auto"/>
        <w:ind w:left="0"/>
        <w:jc w:val="both"/>
        <w:rPr>
          <w:rFonts w:ascii="Arial" w:hAnsi="Arial" w:cs="Arial"/>
          <w:color w:val="000000" w:themeColor="text1"/>
          <w:sz w:val="24"/>
          <w:szCs w:val="24"/>
        </w:rPr>
      </w:pPr>
      <w:r w:rsidRPr="00A812BB">
        <w:rPr>
          <w:rFonts w:ascii="Arial" w:hAnsi="Arial" w:cs="Arial"/>
          <w:b/>
          <w:color w:val="000000" w:themeColor="text1"/>
          <w:sz w:val="24"/>
          <w:szCs w:val="24"/>
        </w:rPr>
        <w:t>PRIMERO. -</w:t>
      </w:r>
      <w:r w:rsidR="00A946BD" w:rsidRPr="00A812BB">
        <w:rPr>
          <w:rFonts w:ascii="Arial" w:hAnsi="Arial" w:cs="Arial"/>
          <w:color w:val="000000" w:themeColor="text1"/>
          <w:sz w:val="24"/>
          <w:szCs w:val="24"/>
        </w:rPr>
        <w:t xml:space="preserve"> Con fundamento en los artículos 115 fracción II de la Constitución Política de los Estados Unidos Mexicanos, artículo 73 de la Constitución Política del Estado de Jalisco, 40 y 41, fracción III de la Ley de Gobierno y Administración Pública Municipal del Estado de Jalisco; así como los artículos 56 fracción III y 68 del Reglamento General del Municipio de El Salto Jalisco. El C. Héctor Acosta Negrete en su calidad de Síndico Municipal, presenta ante este Pleno, con dispensa de trámite el proyecto de iniciativa de reforma al artículo 84 en sus fracciones II, V, VI y XI del Reglamento General de El Salto Jalisco.</w:t>
      </w:r>
    </w:p>
    <w:p w:rsidR="00A946BD" w:rsidRDefault="00A946BD" w:rsidP="00A946BD">
      <w:pPr>
        <w:pStyle w:val="Prrafodelista"/>
        <w:spacing w:after="0" w:line="276" w:lineRule="auto"/>
        <w:ind w:left="0"/>
        <w:jc w:val="both"/>
        <w:rPr>
          <w:rFonts w:ascii="Arial" w:hAnsi="Arial" w:cs="Arial"/>
          <w:b/>
          <w:color w:val="000000" w:themeColor="text1"/>
          <w:sz w:val="24"/>
          <w:szCs w:val="24"/>
        </w:rPr>
      </w:pPr>
    </w:p>
    <w:p w:rsidR="00A946BD" w:rsidRDefault="00A946BD" w:rsidP="00A946BD">
      <w:pPr>
        <w:pStyle w:val="Prrafodelista"/>
        <w:spacing w:after="0" w:line="276" w:lineRule="auto"/>
        <w:ind w:left="0"/>
        <w:jc w:val="both"/>
        <w:rPr>
          <w:rFonts w:ascii="Arial" w:hAnsi="Arial" w:cs="Arial"/>
          <w:color w:val="000000" w:themeColor="text1"/>
          <w:sz w:val="24"/>
          <w:szCs w:val="24"/>
        </w:rPr>
      </w:pPr>
      <w:r w:rsidRPr="00CA0718">
        <w:rPr>
          <w:rFonts w:ascii="Arial" w:hAnsi="Arial" w:cs="Arial"/>
          <w:b/>
          <w:color w:val="000000" w:themeColor="text1"/>
          <w:sz w:val="24"/>
          <w:szCs w:val="24"/>
        </w:rPr>
        <w:t>SEGUNDO. –</w:t>
      </w:r>
      <w:r w:rsidRPr="00CA0718">
        <w:rPr>
          <w:rFonts w:ascii="Arial" w:hAnsi="Arial" w:cs="Arial"/>
          <w:color w:val="000000" w:themeColor="text1"/>
          <w:sz w:val="24"/>
          <w:szCs w:val="24"/>
        </w:rPr>
        <w:t xml:space="preserve"> Se reforma los artículos 211, 212, 213, 215, 216, 217 y 227 del Reglamento para el Funcionamiento de Giros Comerciales, Industriales y de Prestación de Servicios en el Municipio de El Salto, Jalisco. </w:t>
      </w:r>
    </w:p>
    <w:p w:rsidR="00A946BD" w:rsidRDefault="00A946BD" w:rsidP="00A946BD">
      <w:pPr>
        <w:pStyle w:val="Prrafodelista"/>
        <w:spacing w:after="0" w:line="276" w:lineRule="auto"/>
        <w:ind w:left="0"/>
        <w:jc w:val="both"/>
        <w:rPr>
          <w:rFonts w:ascii="Arial" w:hAnsi="Arial" w:cs="Arial"/>
          <w:b/>
          <w:color w:val="000000" w:themeColor="text1"/>
          <w:sz w:val="24"/>
          <w:szCs w:val="24"/>
        </w:rPr>
      </w:pPr>
    </w:p>
    <w:p w:rsidR="00A946BD" w:rsidRDefault="00A946BD" w:rsidP="00A946BD">
      <w:pPr>
        <w:pStyle w:val="Prrafodelista"/>
        <w:spacing w:after="0" w:line="276" w:lineRule="auto"/>
        <w:ind w:left="0"/>
        <w:jc w:val="both"/>
        <w:rPr>
          <w:rFonts w:ascii="Arial" w:hAnsi="Arial" w:cs="Arial"/>
          <w:color w:val="000000" w:themeColor="text1"/>
          <w:sz w:val="24"/>
          <w:szCs w:val="24"/>
        </w:rPr>
      </w:pPr>
      <w:r w:rsidRPr="00CA0718">
        <w:rPr>
          <w:rFonts w:ascii="Arial" w:hAnsi="Arial" w:cs="Arial"/>
          <w:b/>
          <w:color w:val="000000" w:themeColor="text1"/>
          <w:sz w:val="24"/>
          <w:szCs w:val="24"/>
        </w:rPr>
        <w:t>TERCERO. –</w:t>
      </w:r>
      <w:r w:rsidRPr="00CA0718">
        <w:rPr>
          <w:rFonts w:ascii="Arial" w:hAnsi="Arial" w:cs="Arial"/>
          <w:color w:val="000000" w:themeColor="text1"/>
          <w:sz w:val="24"/>
          <w:szCs w:val="24"/>
        </w:rPr>
        <w:t xml:space="preserve"> </w:t>
      </w:r>
      <w:r w:rsidR="00622750" w:rsidRPr="00A812BB">
        <w:rPr>
          <w:rFonts w:ascii="Arial" w:hAnsi="Arial" w:cs="Arial"/>
          <w:color w:val="000000" w:themeColor="text1"/>
          <w:sz w:val="24"/>
          <w:szCs w:val="24"/>
        </w:rPr>
        <w:t>Se reforma la fracción II del artículo 59 y se adiciona el artículo 59 Bis del Reglamento de Urbanización y Construcción del Municipio de El Salto, Jalisco.</w:t>
      </w:r>
      <w:r w:rsidRPr="00CA0718">
        <w:rPr>
          <w:rFonts w:ascii="Arial" w:hAnsi="Arial" w:cs="Arial"/>
          <w:color w:val="000000" w:themeColor="text1"/>
          <w:sz w:val="24"/>
          <w:szCs w:val="24"/>
        </w:rPr>
        <w:t xml:space="preserve"> </w:t>
      </w:r>
    </w:p>
    <w:p w:rsidR="00A946BD" w:rsidRDefault="00A946BD" w:rsidP="00A946BD">
      <w:pPr>
        <w:pStyle w:val="Prrafodelista"/>
        <w:spacing w:after="0" w:line="276" w:lineRule="auto"/>
        <w:ind w:left="0"/>
        <w:jc w:val="both"/>
        <w:rPr>
          <w:rFonts w:ascii="Arial" w:hAnsi="Arial" w:cs="Arial"/>
          <w:b/>
          <w:color w:val="000000" w:themeColor="text1"/>
          <w:sz w:val="24"/>
          <w:szCs w:val="24"/>
        </w:rPr>
      </w:pPr>
    </w:p>
    <w:p w:rsidR="00A946BD" w:rsidRDefault="00A946BD" w:rsidP="00A946BD">
      <w:pPr>
        <w:pStyle w:val="Prrafodelista"/>
        <w:spacing w:after="0" w:line="276" w:lineRule="auto"/>
        <w:ind w:left="0"/>
        <w:jc w:val="both"/>
        <w:rPr>
          <w:rFonts w:ascii="Arial" w:hAnsi="Arial" w:cs="Arial"/>
          <w:color w:val="000000" w:themeColor="text1"/>
          <w:sz w:val="24"/>
          <w:szCs w:val="24"/>
        </w:rPr>
      </w:pPr>
      <w:r w:rsidRPr="00CA0718">
        <w:rPr>
          <w:rFonts w:ascii="Arial" w:hAnsi="Arial" w:cs="Arial"/>
          <w:b/>
          <w:color w:val="000000" w:themeColor="text1"/>
          <w:sz w:val="24"/>
          <w:szCs w:val="24"/>
        </w:rPr>
        <w:t>CUARTO. -</w:t>
      </w:r>
      <w:r w:rsidRPr="00CA0718">
        <w:rPr>
          <w:rFonts w:ascii="Arial" w:hAnsi="Arial" w:cs="Arial"/>
          <w:color w:val="000000" w:themeColor="text1"/>
          <w:sz w:val="24"/>
          <w:szCs w:val="24"/>
        </w:rPr>
        <w:t xml:space="preserve"> Se reforma los artículos 1, 3 fracciones III y IV, 33, 81, 83, 84, 86, 87 Y 88 del Reglamento de Ecología de El Salto, Jalisco. </w:t>
      </w:r>
    </w:p>
    <w:p w:rsidR="00A946BD" w:rsidRDefault="00A946BD" w:rsidP="00A946BD">
      <w:pPr>
        <w:pStyle w:val="Prrafodelista"/>
        <w:spacing w:after="0" w:line="276" w:lineRule="auto"/>
        <w:ind w:left="1080"/>
        <w:jc w:val="both"/>
        <w:rPr>
          <w:rFonts w:ascii="Arial" w:hAnsi="Arial" w:cs="Arial"/>
          <w:b/>
          <w:color w:val="000000" w:themeColor="text1"/>
          <w:sz w:val="24"/>
          <w:szCs w:val="24"/>
        </w:rPr>
      </w:pPr>
    </w:p>
    <w:p w:rsidR="00A946BD" w:rsidRDefault="00A946BD" w:rsidP="00A946BD">
      <w:pPr>
        <w:pStyle w:val="Prrafodelista"/>
        <w:spacing w:after="0" w:line="276" w:lineRule="auto"/>
        <w:ind w:left="0"/>
        <w:jc w:val="both"/>
        <w:rPr>
          <w:rFonts w:ascii="Arial" w:hAnsi="Arial" w:cs="Arial"/>
          <w:color w:val="000000" w:themeColor="text1"/>
          <w:sz w:val="24"/>
          <w:szCs w:val="24"/>
        </w:rPr>
      </w:pPr>
      <w:r w:rsidRPr="00CA0718">
        <w:rPr>
          <w:rFonts w:ascii="Arial" w:hAnsi="Arial" w:cs="Arial"/>
          <w:b/>
          <w:color w:val="000000" w:themeColor="text1"/>
          <w:sz w:val="24"/>
          <w:szCs w:val="24"/>
        </w:rPr>
        <w:t>QUINTO. -</w:t>
      </w:r>
      <w:r w:rsidRPr="00CA0718">
        <w:rPr>
          <w:rFonts w:ascii="Arial" w:hAnsi="Arial" w:cs="Arial"/>
          <w:color w:val="000000" w:themeColor="text1"/>
          <w:sz w:val="24"/>
          <w:szCs w:val="24"/>
        </w:rPr>
        <w:t xml:space="preserve"> Publíquese la presente reforma en la Gaceta Municipal del H. Ayuntamiento de El Salto, en términos de lo dispuesto en las fracciones IV y V del artículo 42 de la Ley de Gobierno y la Administración Pública Municipal del Estado de Jalisco. </w:t>
      </w:r>
    </w:p>
    <w:p w:rsidR="00A946BD" w:rsidRDefault="00A946BD" w:rsidP="00A946BD">
      <w:pPr>
        <w:pStyle w:val="Prrafodelista"/>
        <w:spacing w:after="0" w:line="276" w:lineRule="auto"/>
        <w:ind w:left="1080"/>
        <w:jc w:val="both"/>
        <w:rPr>
          <w:rFonts w:ascii="Arial" w:hAnsi="Arial" w:cs="Arial"/>
          <w:b/>
          <w:color w:val="000000" w:themeColor="text1"/>
          <w:sz w:val="24"/>
          <w:szCs w:val="24"/>
        </w:rPr>
      </w:pPr>
    </w:p>
    <w:p w:rsidR="00A946BD" w:rsidRDefault="00A946BD" w:rsidP="00A946BD">
      <w:pPr>
        <w:pStyle w:val="Prrafodelista"/>
        <w:spacing w:after="0" w:line="276" w:lineRule="auto"/>
        <w:ind w:left="0"/>
        <w:jc w:val="both"/>
        <w:rPr>
          <w:rFonts w:ascii="Arial" w:hAnsi="Arial" w:cs="Arial"/>
          <w:color w:val="000000" w:themeColor="text1"/>
          <w:sz w:val="24"/>
          <w:szCs w:val="24"/>
        </w:rPr>
      </w:pPr>
      <w:r w:rsidRPr="00CA0718">
        <w:rPr>
          <w:rFonts w:ascii="Arial" w:hAnsi="Arial" w:cs="Arial"/>
          <w:b/>
          <w:color w:val="000000" w:themeColor="text1"/>
          <w:sz w:val="24"/>
          <w:szCs w:val="24"/>
        </w:rPr>
        <w:t>SEXTO. -</w:t>
      </w:r>
      <w:r w:rsidRPr="00CA0718">
        <w:rPr>
          <w:rFonts w:ascii="Arial" w:hAnsi="Arial" w:cs="Arial"/>
          <w:color w:val="000000" w:themeColor="text1"/>
          <w:sz w:val="24"/>
          <w:szCs w:val="24"/>
        </w:rPr>
        <w:t xml:space="preserve"> El presente decreto entrará en vigor al día siguiente de su publicación en la Gaceta Municipal.  </w:t>
      </w:r>
    </w:p>
    <w:p w:rsidR="00A946BD" w:rsidRDefault="00A946BD" w:rsidP="00A946BD">
      <w:pPr>
        <w:pStyle w:val="Prrafodelista"/>
        <w:spacing w:after="0" w:line="276" w:lineRule="auto"/>
        <w:ind w:left="1080"/>
        <w:jc w:val="both"/>
        <w:rPr>
          <w:rFonts w:ascii="Arial" w:hAnsi="Arial" w:cs="Arial"/>
          <w:b/>
          <w:color w:val="000000" w:themeColor="text1"/>
          <w:sz w:val="24"/>
          <w:szCs w:val="24"/>
        </w:rPr>
      </w:pPr>
    </w:p>
    <w:p w:rsidR="00A946BD" w:rsidRDefault="00A946BD" w:rsidP="00A946BD">
      <w:pPr>
        <w:pStyle w:val="Prrafodelista"/>
        <w:spacing w:after="0" w:line="276" w:lineRule="auto"/>
        <w:ind w:left="0"/>
        <w:jc w:val="both"/>
        <w:rPr>
          <w:rFonts w:ascii="Arial" w:hAnsi="Arial" w:cs="Arial"/>
          <w:color w:val="000000" w:themeColor="text1"/>
          <w:sz w:val="24"/>
          <w:szCs w:val="24"/>
        </w:rPr>
      </w:pPr>
      <w:r w:rsidRPr="00CA0718">
        <w:rPr>
          <w:rFonts w:ascii="Arial" w:hAnsi="Arial" w:cs="Arial"/>
          <w:b/>
          <w:color w:val="000000" w:themeColor="text1"/>
          <w:sz w:val="24"/>
          <w:szCs w:val="24"/>
        </w:rPr>
        <w:t>SEPTIMO. -</w:t>
      </w:r>
      <w:r w:rsidRPr="00CA0718">
        <w:rPr>
          <w:rFonts w:ascii="Arial" w:hAnsi="Arial" w:cs="Arial"/>
          <w:color w:val="000000" w:themeColor="text1"/>
          <w:sz w:val="24"/>
          <w:szCs w:val="24"/>
        </w:rPr>
        <w:t xml:space="preserve"> Notifíquese a la Coordinación General de Administración e Innovación Gubernamental, para su conocimiento y efectos legales y administrativos a los que haya lugar. </w:t>
      </w:r>
    </w:p>
    <w:p w:rsidR="00A946BD" w:rsidRDefault="00A946BD" w:rsidP="00A946BD">
      <w:pPr>
        <w:pStyle w:val="Prrafodelista"/>
        <w:spacing w:after="0" w:line="276" w:lineRule="auto"/>
        <w:ind w:left="1080"/>
        <w:jc w:val="both"/>
        <w:rPr>
          <w:rFonts w:ascii="Arial" w:hAnsi="Arial" w:cs="Arial"/>
          <w:b/>
          <w:color w:val="000000" w:themeColor="text1"/>
          <w:sz w:val="24"/>
          <w:szCs w:val="24"/>
        </w:rPr>
      </w:pPr>
    </w:p>
    <w:p w:rsidR="00A946BD" w:rsidRDefault="00A946BD" w:rsidP="00A946BD">
      <w:pPr>
        <w:pStyle w:val="Prrafodelista"/>
        <w:spacing w:after="0" w:line="276" w:lineRule="auto"/>
        <w:ind w:left="0"/>
        <w:jc w:val="both"/>
        <w:rPr>
          <w:rFonts w:ascii="Arial" w:hAnsi="Arial" w:cs="Arial"/>
          <w:color w:val="000000" w:themeColor="text1"/>
          <w:sz w:val="24"/>
          <w:szCs w:val="24"/>
        </w:rPr>
      </w:pPr>
      <w:r w:rsidRPr="00CA0718">
        <w:rPr>
          <w:rFonts w:ascii="Arial" w:hAnsi="Arial" w:cs="Arial"/>
          <w:b/>
          <w:color w:val="000000" w:themeColor="text1"/>
          <w:sz w:val="24"/>
          <w:szCs w:val="24"/>
        </w:rPr>
        <w:t>OCTAVO. -</w:t>
      </w:r>
      <w:r w:rsidRPr="00CA0718">
        <w:rPr>
          <w:rFonts w:ascii="Arial" w:hAnsi="Arial" w:cs="Arial"/>
          <w:color w:val="000000" w:themeColor="text1"/>
          <w:sz w:val="24"/>
          <w:szCs w:val="24"/>
        </w:rPr>
        <w:t xml:space="preserve"> Notifíquese al H. Congreso del Estado de Jalisco, de conformidad al artículo 42 de la Ley de Gobierno y Administración Pública Municipal del Estado de Jalisco.</w:t>
      </w:r>
    </w:p>
    <w:p w:rsidR="00A946BD" w:rsidRDefault="00A946BD" w:rsidP="00A946BD">
      <w:pPr>
        <w:pStyle w:val="Prrafodelista"/>
        <w:spacing w:after="0" w:line="276" w:lineRule="auto"/>
        <w:ind w:left="0"/>
        <w:jc w:val="both"/>
        <w:rPr>
          <w:rFonts w:ascii="Arial" w:hAnsi="Arial" w:cs="Arial"/>
          <w:color w:val="000000" w:themeColor="text1"/>
          <w:sz w:val="24"/>
          <w:szCs w:val="24"/>
        </w:rPr>
      </w:pPr>
    </w:p>
    <w:p w:rsidR="00A946BD" w:rsidRDefault="00A946BD" w:rsidP="00A946BD">
      <w:pPr>
        <w:pStyle w:val="Prrafodelista"/>
        <w:spacing w:after="0" w:line="276" w:lineRule="auto"/>
        <w:ind w:left="0"/>
        <w:jc w:val="both"/>
        <w:rPr>
          <w:rFonts w:ascii="Arial" w:hAnsi="Arial" w:cs="Arial"/>
          <w:color w:val="000000" w:themeColor="text1"/>
          <w:sz w:val="24"/>
          <w:szCs w:val="24"/>
        </w:rPr>
      </w:pPr>
      <w:r>
        <w:rPr>
          <w:rFonts w:ascii="Arial" w:hAnsi="Arial" w:cs="Arial"/>
          <w:color w:val="000000" w:themeColor="text1"/>
          <w:sz w:val="24"/>
          <w:szCs w:val="24"/>
        </w:rPr>
        <w:t>Es cuanto Presidente…</w:t>
      </w:r>
    </w:p>
    <w:p w:rsidR="00A946BD" w:rsidRDefault="00A946BD" w:rsidP="00A946BD">
      <w:pPr>
        <w:pStyle w:val="Prrafodelista"/>
        <w:spacing w:after="0" w:line="276" w:lineRule="auto"/>
        <w:ind w:left="0"/>
        <w:jc w:val="both"/>
        <w:rPr>
          <w:rFonts w:ascii="Arial" w:hAnsi="Arial" w:cs="Arial"/>
          <w:color w:val="000000" w:themeColor="text1"/>
          <w:sz w:val="24"/>
          <w:szCs w:val="24"/>
        </w:rPr>
      </w:pPr>
    </w:p>
    <w:p w:rsidR="00A946BD" w:rsidRDefault="00A946BD" w:rsidP="00A946BD">
      <w:pPr>
        <w:pStyle w:val="Prrafodelista"/>
        <w:spacing w:after="0" w:line="276" w:lineRule="auto"/>
        <w:ind w:left="0"/>
        <w:jc w:val="both"/>
        <w:rPr>
          <w:rFonts w:ascii="Arial" w:hAnsi="Arial" w:cs="Arial"/>
          <w:color w:val="000000" w:themeColor="text1"/>
          <w:sz w:val="24"/>
          <w:szCs w:val="24"/>
        </w:rPr>
      </w:pPr>
      <w:r>
        <w:rPr>
          <w:rFonts w:ascii="Arial" w:hAnsi="Arial" w:cs="Arial"/>
          <w:b/>
          <w:color w:val="000000" w:themeColor="text1"/>
          <w:sz w:val="24"/>
          <w:szCs w:val="24"/>
        </w:rPr>
        <w:t xml:space="preserve">Presidente Municipal: </w:t>
      </w:r>
      <w:r>
        <w:rPr>
          <w:rFonts w:ascii="Arial" w:hAnsi="Arial" w:cs="Arial"/>
          <w:color w:val="000000" w:themeColor="text1"/>
          <w:sz w:val="24"/>
          <w:szCs w:val="24"/>
        </w:rPr>
        <w:t>Gracias Secretario; estimados miembros de este pleno, parte fundamental de nuestr</w:t>
      </w:r>
      <w:r w:rsidR="0075474D">
        <w:rPr>
          <w:rFonts w:ascii="Arial" w:hAnsi="Arial" w:cs="Arial"/>
          <w:color w:val="000000" w:themeColor="text1"/>
          <w:sz w:val="24"/>
          <w:szCs w:val="24"/>
        </w:rPr>
        <w:t>o actuar es el legislar nuestro</w:t>
      </w:r>
      <w:r>
        <w:rPr>
          <w:rFonts w:ascii="Arial" w:hAnsi="Arial" w:cs="Arial"/>
          <w:color w:val="000000" w:themeColor="text1"/>
          <w:sz w:val="24"/>
          <w:szCs w:val="24"/>
        </w:rPr>
        <w:t xml:space="preserve"> cuerpo normativo, dotando de las facultades jurídicas necesarias a nuestros colaboradores opera</w:t>
      </w:r>
      <w:r w:rsidR="0075474D">
        <w:rPr>
          <w:rFonts w:ascii="Arial" w:hAnsi="Arial" w:cs="Arial"/>
          <w:color w:val="000000" w:themeColor="text1"/>
          <w:sz w:val="24"/>
          <w:szCs w:val="24"/>
        </w:rPr>
        <w:t>tivos en sus diversas funciones</w:t>
      </w:r>
      <w:r>
        <w:rPr>
          <w:rFonts w:ascii="Arial" w:hAnsi="Arial" w:cs="Arial"/>
          <w:color w:val="000000" w:themeColor="text1"/>
          <w:sz w:val="24"/>
          <w:szCs w:val="24"/>
        </w:rPr>
        <w:t>.</w:t>
      </w:r>
    </w:p>
    <w:p w:rsidR="00A946BD" w:rsidRDefault="00A946BD" w:rsidP="00A946BD">
      <w:pPr>
        <w:pStyle w:val="Prrafodelista"/>
        <w:spacing w:after="0" w:line="276" w:lineRule="auto"/>
        <w:ind w:left="1080"/>
        <w:jc w:val="both"/>
        <w:rPr>
          <w:rFonts w:ascii="Arial" w:hAnsi="Arial" w:cs="Arial"/>
          <w:color w:val="000000" w:themeColor="text1"/>
          <w:sz w:val="24"/>
          <w:szCs w:val="24"/>
        </w:rPr>
      </w:pPr>
    </w:p>
    <w:p w:rsidR="00A946BD" w:rsidRDefault="00A946BD" w:rsidP="00A946BD">
      <w:pPr>
        <w:pStyle w:val="Prrafodelista"/>
        <w:spacing w:after="0" w:line="276" w:lineRule="auto"/>
        <w:ind w:left="0"/>
        <w:jc w:val="both"/>
        <w:rPr>
          <w:rFonts w:ascii="Arial" w:hAnsi="Arial" w:cs="Arial"/>
          <w:color w:val="000000" w:themeColor="text1"/>
          <w:sz w:val="24"/>
          <w:szCs w:val="24"/>
        </w:rPr>
      </w:pPr>
      <w:r>
        <w:rPr>
          <w:rFonts w:ascii="Arial" w:hAnsi="Arial" w:cs="Arial"/>
          <w:color w:val="000000" w:themeColor="text1"/>
          <w:sz w:val="24"/>
          <w:szCs w:val="24"/>
        </w:rPr>
        <w:t xml:space="preserve">Con esta reforma propuesta por nuestro compañero Síndico, se busca fortalecer el actuar de nuestros inspectores, con lo que se logrará que se lleven a cabo </w:t>
      </w:r>
      <w:r w:rsidR="0075474D">
        <w:rPr>
          <w:rFonts w:ascii="Arial" w:hAnsi="Arial" w:cs="Arial"/>
          <w:color w:val="000000" w:themeColor="text1"/>
          <w:sz w:val="24"/>
          <w:szCs w:val="24"/>
        </w:rPr>
        <w:t>acciones</w:t>
      </w:r>
      <w:r>
        <w:rPr>
          <w:rFonts w:ascii="Arial" w:hAnsi="Arial" w:cs="Arial"/>
          <w:color w:val="000000" w:themeColor="text1"/>
          <w:sz w:val="24"/>
          <w:szCs w:val="24"/>
        </w:rPr>
        <w:t xml:space="preserve"> que tiene</w:t>
      </w:r>
      <w:r w:rsidR="0075474D">
        <w:rPr>
          <w:rFonts w:ascii="Arial" w:hAnsi="Arial" w:cs="Arial"/>
          <w:color w:val="000000" w:themeColor="text1"/>
          <w:sz w:val="24"/>
          <w:szCs w:val="24"/>
        </w:rPr>
        <w:t>n</w:t>
      </w:r>
      <w:r>
        <w:rPr>
          <w:rFonts w:ascii="Arial" w:hAnsi="Arial" w:cs="Arial"/>
          <w:color w:val="000000" w:themeColor="text1"/>
          <w:sz w:val="24"/>
          <w:szCs w:val="24"/>
        </w:rPr>
        <w:t xml:space="preserve"> como fin que se cumpla el marco jurídico vigente en nuestro municipio.</w:t>
      </w:r>
    </w:p>
    <w:p w:rsidR="00A946BD" w:rsidRDefault="00A946BD" w:rsidP="00A946BD">
      <w:pPr>
        <w:pStyle w:val="Prrafodelista"/>
        <w:spacing w:after="0" w:line="276" w:lineRule="auto"/>
        <w:ind w:left="0"/>
        <w:jc w:val="both"/>
        <w:rPr>
          <w:rFonts w:ascii="Arial" w:hAnsi="Arial" w:cs="Arial"/>
          <w:color w:val="000000" w:themeColor="text1"/>
          <w:sz w:val="24"/>
          <w:szCs w:val="24"/>
        </w:rPr>
      </w:pPr>
    </w:p>
    <w:p w:rsidR="00A946BD" w:rsidRDefault="00A946BD" w:rsidP="00A946BD">
      <w:pPr>
        <w:pStyle w:val="Prrafodelista"/>
        <w:spacing w:after="0" w:line="276" w:lineRule="auto"/>
        <w:ind w:left="0"/>
        <w:jc w:val="both"/>
        <w:rPr>
          <w:rFonts w:ascii="Arial" w:hAnsi="Arial" w:cs="Arial"/>
          <w:b/>
          <w:color w:val="000000" w:themeColor="text1"/>
          <w:sz w:val="24"/>
          <w:szCs w:val="24"/>
        </w:rPr>
      </w:pPr>
      <w:r>
        <w:rPr>
          <w:rFonts w:ascii="Arial" w:hAnsi="Arial" w:cs="Arial"/>
          <w:color w:val="000000" w:themeColor="text1"/>
          <w:sz w:val="24"/>
          <w:szCs w:val="24"/>
        </w:rPr>
        <w:t xml:space="preserve">Por lo anteriormente expuesto, en votación económica les pregunto </w:t>
      </w:r>
      <w:r w:rsidRPr="007B7ABF">
        <w:rPr>
          <w:rFonts w:ascii="Arial" w:hAnsi="Arial" w:cs="Arial"/>
          <w:color w:val="000000" w:themeColor="text1"/>
          <w:sz w:val="24"/>
          <w:szCs w:val="24"/>
        </w:rPr>
        <w:t>¿si es de apr</w:t>
      </w:r>
      <w:r w:rsidR="0075474D">
        <w:rPr>
          <w:rFonts w:ascii="Arial" w:hAnsi="Arial" w:cs="Arial"/>
          <w:color w:val="000000" w:themeColor="text1"/>
          <w:sz w:val="24"/>
          <w:szCs w:val="24"/>
        </w:rPr>
        <w:t>obarse</w:t>
      </w:r>
      <w:r w:rsidRPr="007B7ABF">
        <w:rPr>
          <w:rFonts w:ascii="Arial" w:hAnsi="Arial" w:cs="Arial"/>
          <w:color w:val="000000" w:themeColor="text1"/>
          <w:sz w:val="24"/>
          <w:szCs w:val="24"/>
        </w:rPr>
        <w:t xml:space="preserve">? </w:t>
      </w:r>
      <w:r w:rsidRPr="007B7ABF">
        <w:rPr>
          <w:rFonts w:ascii="Arial" w:hAnsi="Arial" w:cs="Arial"/>
          <w:b/>
          <w:color w:val="000000" w:themeColor="text1"/>
          <w:sz w:val="24"/>
          <w:szCs w:val="24"/>
        </w:rPr>
        <w:t>APROBADO POR UNANIMIDAD</w:t>
      </w:r>
    </w:p>
    <w:p w:rsidR="00A946BD" w:rsidRDefault="00A946BD" w:rsidP="00A946BD">
      <w:pPr>
        <w:pStyle w:val="Prrafodelista"/>
        <w:spacing w:after="0" w:line="276" w:lineRule="auto"/>
        <w:ind w:left="0"/>
        <w:jc w:val="both"/>
        <w:rPr>
          <w:rFonts w:ascii="Arial" w:hAnsi="Arial" w:cs="Arial"/>
          <w:b/>
          <w:color w:val="000000" w:themeColor="text1"/>
          <w:sz w:val="24"/>
          <w:szCs w:val="24"/>
        </w:rPr>
      </w:pPr>
    </w:p>
    <w:p w:rsidR="00A946BD" w:rsidRDefault="00A946BD" w:rsidP="00A946BD">
      <w:pPr>
        <w:pStyle w:val="Prrafodelista"/>
        <w:spacing w:after="0" w:line="276" w:lineRule="auto"/>
        <w:ind w:left="0"/>
        <w:jc w:val="center"/>
        <w:rPr>
          <w:rFonts w:ascii="Arial" w:hAnsi="Arial" w:cs="Arial"/>
          <w:b/>
          <w:color w:val="000000" w:themeColor="text1"/>
          <w:sz w:val="24"/>
          <w:szCs w:val="24"/>
        </w:rPr>
      </w:pPr>
      <w:r>
        <w:rPr>
          <w:rFonts w:ascii="Arial" w:hAnsi="Arial" w:cs="Arial"/>
          <w:b/>
          <w:color w:val="000000" w:themeColor="text1"/>
          <w:sz w:val="24"/>
          <w:szCs w:val="24"/>
        </w:rPr>
        <w:t>ACUERDO</w:t>
      </w:r>
    </w:p>
    <w:p w:rsidR="00A946BD" w:rsidRPr="00370B9A" w:rsidRDefault="0075474D" w:rsidP="00A946BD">
      <w:pPr>
        <w:pStyle w:val="Prrafodelista"/>
        <w:spacing w:after="0" w:line="276" w:lineRule="auto"/>
        <w:ind w:left="0"/>
        <w:jc w:val="both"/>
        <w:rPr>
          <w:rFonts w:ascii="Arial" w:hAnsi="Arial" w:cs="Arial"/>
          <w:b/>
          <w:color w:val="000000" w:themeColor="text1"/>
          <w:sz w:val="24"/>
          <w:szCs w:val="24"/>
        </w:rPr>
      </w:pPr>
      <w:r w:rsidRPr="00370B9A">
        <w:rPr>
          <w:rFonts w:ascii="Arial" w:hAnsi="Arial" w:cs="Arial"/>
          <w:b/>
          <w:color w:val="000000" w:themeColor="text1"/>
          <w:sz w:val="24"/>
          <w:szCs w:val="24"/>
        </w:rPr>
        <w:t>PRIMERO. -</w:t>
      </w:r>
      <w:r w:rsidR="00A946BD" w:rsidRPr="00370B9A">
        <w:rPr>
          <w:rFonts w:ascii="Arial" w:hAnsi="Arial" w:cs="Arial"/>
          <w:b/>
          <w:color w:val="000000" w:themeColor="text1"/>
          <w:sz w:val="24"/>
          <w:szCs w:val="24"/>
        </w:rPr>
        <w:t xml:space="preserve"> Con fundamento en los artículos 115 fracción II de la Constitución Política de los Estados Unidos Mexicanos, artículo 73 de la Constitución Política del Estado de Jalisco, 40 y 41, fracción III de la Ley de Gobierno y Administración Pública Municipal del Estado de Jalisco; así como los artículos 56 fracción III y 68 del Reglamento General del Municipio de El Salto Jalisco. El C. Héctor Acosta Negrete en su calidad de Síndico Municipal, presenta ante este Pleno, con dispensa de trámite el proyecto de iniciativa de reforma al artículo 84 en sus fracciones II, V, VI y XI del Reglamento General de El Salto Jalisco.</w:t>
      </w:r>
    </w:p>
    <w:p w:rsidR="00A946BD" w:rsidRPr="00370B9A" w:rsidRDefault="00A946BD" w:rsidP="00A946BD">
      <w:pPr>
        <w:pStyle w:val="Prrafodelista"/>
        <w:spacing w:after="0" w:line="276" w:lineRule="auto"/>
        <w:ind w:left="0"/>
        <w:jc w:val="both"/>
        <w:rPr>
          <w:rFonts w:ascii="Arial" w:hAnsi="Arial" w:cs="Arial"/>
          <w:b/>
          <w:color w:val="000000" w:themeColor="text1"/>
          <w:sz w:val="24"/>
          <w:szCs w:val="24"/>
        </w:rPr>
      </w:pPr>
    </w:p>
    <w:p w:rsidR="00A946BD" w:rsidRPr="00370B9A" w:rsidRDefault="00A946BD" w:rsidP="00A946BD">
      <w:pPr>
        <w:pStyle w:val="Prrafodelista"/>
        <w:spacing w:after="0" w:line="276" w:lineRule="auto"/>
        <w:ind w:left="0"/>
        <w:jc w:val="both"/>
        <w:rPr>
          <w:rFonts w:ascii="Arial" w:hAnsi="Arial" w:cs="Arial"/>
          <w:b/>
          <w:color w:val="000000" w:themeColor="text1"/>
          <w:sz w:val="24"/>
          <w:szCs w:val="24"/>
        </w:rPr>
      </w:pPr>
      <w:r w:rsidRPr="00370B9A">
        <w:rPr>
          <w:rFonts w:ascii="Arial" w:hAnsi="Arial" w:cs="Arial"/>
          <w:b/>
          <w:color w:val="000000" w:themeColor="text1"/>
          <w:sz w:val="24"/>
          <w:szCs w:val="24"/>
        </w:rPr>
        <w:t xml:space="preserve">SEGUNDO. – Se reforma los artículos 211, 212, 213, 215, 216, 217 y 227 del Reglamento para el Funcionamiento de Giros Comerciales, Industriales y de Prestación de Servicios en el Municipio de El Salto, Jalisco. </w:t>
      </w:r>
    </w:p>
    <w:p w:rsidR="00A946BD" w:rsidRPr="00370B9A" w:rsidRDefault="00A946BD" w:rsidP="00A946BD">
      <w:pPr>
        <w:pStyle w:val="Prrafodelista"/>
        <w:spacing w:after="0" w:line="276" w:lineRule="auto"/>
        <w:ind w:left="0"/>
        <w:jc w:val="both"/>
        <w:rPr>
          <w:rFonts w:ascii="Arial" w:hAnsi="Arial" w:cs="Arial"/>
          <w:b/>
          <w:color w:val="000000" w:themeColor="text1"/>
          <w:sz w:val="24"/>
          <w:szCs w:val="24"/>
        </w:rPr>
      </w:pPr>
    </w:p>
    <w:p w:rsidR="00A946BD" w:rsidRPr="00370B9A" w:rsidRDefault="00A946BD" w:rsidP="00A946BD">
      <w:pPr>
        <w:pStyle w:val="Prrafodelista"/>
        <w:spacing w:after="0" w:line="276" w:lineRule="auto"/>
        <w:ind w:left="0"/>
        <w:jc w:val="both"/>
        <w:rPr>
          <w:rFonts w:ascii="Arial" w:hAnsi="Arial" w:cs="Arial"/>
          <w:b/>
          <w:color w:val="000000" w:themeColor="text1"/>
          <w:sz w:val="24"/>
          <w:szCs w:val="24"/>
        </w:rPr>
      </w:pPr>
      <w:r w:rsidRPr="00370B9A">
        <w:rPr>
          <w:rFonts w:ascii="Arial" w:hAnsi="Arial" w:cs="Arial"/>
          <w:b/>
          <w:color w:val="000000" w:themeColor="text1"/>
          <w:sz w:val="24"/>
          <w:szCs w:val="24"/>
        </w:rPr>
        <w:t>TERCERO</w:t>
      </w:r>
      <w:r w:rsidRPr="00622750">
        <w:rPr>
          <w:rFonts w:ascii="Arial" w:hAnsi="Arial" w:cs="Arial"/>
          <w:b/>
          <w:color w:val="000000" w:themeColor="text1"/>
          <w:sz w:val="24"/>
          <w:szCs w:val="24"/>
        </w:rPr>
        <w:t xml:space="preserve">. – </w:t>
      </w:r>
      <w:r w:rsidR="00622750" w:rsidRPr="00622750">
        <w:rPr>
          <w:rFonts w:ascii="Arial" w:hAnsi="Arial" w:cs="Arial"/>
          <w:b/>
          <w:color w:val="000000" w:themeColor="text1"/>
          <w:sz w:val="24"/>
          <w:szCs w:val="24"/>
        </w:rPr>
        <w:t>Se reforma la fracción II del artículo 59 y se adiciona el artículo 59 Bis del Reglamento de Urbanización y Construcción del Municipio de El Salto, Jalisco.</w:t>
      </w:r>
      <w:r w:rsidRPr="00370B9A">
        <w:rPr>
          <w:rFonts w:ascii="Arial" w:hAnsi="Arial" w:cs="Arial"/>
          <w:b/>
          <w:color w:val="000000" w:themeColor="text1"/>
          <w:sz w:val="24"/>
          <w:szCs w:val="24"/>
        </w:rPr>
        <w:t xml:space="preserve"> </w:t>
      </w:r>
    </w:p>
    <w:p w:rsidR="00A946BD" w:rsidRPr="00370B9A" w:rsidRDefault="00A946BD" w:rsidP="00A946BD">
      <w:pPr>
        <w:pStyle w:val="Prrafodelista"/>
        <w:spacing w:after="0" w:line="276" w:lineRule="auto"/>
        <w:ind w:left="0"/>
        <w:jc w:val="both"/>
        <w:rPr>
          <w:rFonts w:ascii="Arial" w:hAnsi="Arial" w:cs="Arial"/>
          <w:b/>
          <w:color w:val="000000" w:themeColor="text1"/>
          <w:sz w:val="24"/>
          <w:szCs w:val="24"/>
        </w:rPr>
      </w:pPr>
    </w:p>
    <w:p w:rsidR="00A946BD" w:rsidRPr="00370B9A" w:rsidRDefault="00A946BD" w:rsidP="00A946BD">
      <w:pPr>
        <w:pStyle w:val="Prrafodelista"/>
        <w:spacing w:after="0" w:line="276" w:lineRule="auto"/>
        <w:ind w:left="0"/>
        <w:jc w:val="both"/>
        <w:rPr>
          <w:rFonts w:ascii="Arial" w:hAnsi="Arial" w:cs="Arial"/>
          <w:b/>
          <w:color w:val="000000" w:themeColor="text1"/>
          <w:sz w:val="24"/>
          <w:szCs w:val="24"/>
        </w:rPr>
      </w:pPr>
      <w:r w:rsidRPr="00370B9A">
        <w:rPr>
          <w:rFonts w:ascii="Arial" w:hAnsi="Arial" w:cs="Arial"/>
          <w:b/>
          <w:color w:val="000000" w:themeColor="text1"/>
          <w:sz w:val="24"/>
          <w:szCs w:val="24"/>
        </w:rPr>
        <w:t xml:space="preserve">CUARTO. - Se reforma los artículos 1, 3 fracciones III y IV, 33, 81, 83, 84, 86, 87 Y 88 del Reglamento de Ecología de El Salto, Jalisco. </w:t>
      </w:r>
    </w:p>
    <w:p w:rsidR="00A946BD" w:rsidRPr="00370B9A" w:rsidRDefault="00A946BD" w:rsidP="00A946BD">
      <w:pPr>
        <w:pStyle w:val="Prrafodelista"/>
        <w:spacing w:after="0" w:line="276" w:lineRule="auto"/>
        <w:ind w:left="0"/>
        <w:jc w:val="both"/>
        <w:rPr>
          <w:rFonts w:ascii="Arial" w:hAnsi="Arial" w:cs="Arial"/>
          <w:b/>
          <w:color w:val="000000" w:themeColor="text1"/>
          <w:sz w:val="24"/>
          <w:szCs w:val="24"/>
        </w:rPr>
      </w:pPr>
    </w:p>
    <w:p w:rsidR="00A946BD" w:rsidRPr="00370B9A" w:rsidRDefault="00A946BD" w:rsidP="00A946BD">
      <w:pPr>
        <w:pStyle w:val="Prrafodelista"/>
        <w:spacing w:after="0" w:line="276" w:lineRule="auto"/>
        <w:ind w:left="0"/>
        <w:jc w:val="both"/>
        <w:rPr>
          <w:rFonts w:ascii="Arial" w:hAnsi="Arial" w:cs="Arial"/>
          <w:b/>
          <w:color w:val="000000" w:themeColor="text1"/>
          <w:sz w:val="24"/>
          <w:szCs w:val="24"/>
        </w:rPr>
      </w:pPr>
      <w:r w:rsidRPr="00370B9A">
        <w:rPr>
          <w:rFonts w:ascii="Arial" w:hAnsi="Arial" w:cs="Arial"/>
          <w:b/>
          <w:color w:val="000000" w:themeColor="text1"/>
          <w:sz w:val="24"/>
          <w:szCs w:val="24"/>
        </w:rPr>
        <w:t xml:space="preserve">QUINTO. - Publíquese la presente reforma en la Gaceta Municipal del H. Ayuntamiento de El Salto, en términos de lo dispuesto en las fracciones IV y V del artículo 42 de la Ley de Gobierno y la Administración Pública Municipal del Estado de Jalisco. </w:t>
      </w:r>
    </w:p>
    <w:p w:rsidR="00A946BD" w:rsidRPr="00370B9A" w:rsidRDefault="00A946BD" w:rsidP="00A946BD">
      <w:pPr>
        <w:pStyle w:val="Prrafodelista"/>
        <w:spacing w:after="0" w:line="276" w:lineRule="auto"/>
        <w:ind w:left="0"/>
        <w:jc w:val="both"/>
        <w:rPr>
          <w:rFonts w:ascii="Arial" w:hAnsi="Arial" w:cs="Arial"/>
          <w:b/>
          <w:color w:val="000000" w:themeColor="text1"/>
          <w:sz w:val="24"/>
          <w:szCs w:val="24"/>
        </w:rPr>
      </w:pPr>
    </w:p>
    <w:p w:rsidR="00A946BD" w:rsidRPr="00370B9A" w:rsidRDefault="00A946BD" w:rsidP="00A946BD">
      <w:pPr>
        <w:pStyle w:val="Prrafodelista"/>
        <w:spacing w:after="0" w:line="276" w:lineRule="auto"/>
        <w:ind w:left="0"/>
        <w:jc w:val="both"/>
        <w:rPr>
          <w:rFonts w:ascii="Arial" w:hAnsi="Arial" w:cs="Arial"/>
          <w:b/>
          <w:color w:val="000000" w:themeColor="text1"/>
          <w:sz w:val="24"/>
          <w:szCs w:val="24"/>
        </w:rPr>
      </w:pPr>
      <w:r w:rsidRPr="00370B9A">
        <w:rPr>
          <w:rFonts w:ascii="Arial" w:hAnsi="Arial" w:cs="Arial"/>
          <w:b/>
          <w:color w:val="000000" w:themeColor="text1"/>
          <w:sz w:val="24"/>
          <w:szCs w:val="24"/>
        </w:rPr>
        <w:t xml:space="preserve">SEXTO. - El presente decreto entrará en vigor al día siguiente de su publicación en la Gaceta Municipal.  </w:t>
      </w:r>
    </w:p>
    <w:p w:rsidR="00A946BD" w:rsidRPr="00370B9A" w:rsidRDefault="00A946BD" w:rsidP="00A946BD">
      <w:pPr>
        <w:pStyle w:val="Prrafodelista"/>
        <w:spacing w:after="0" w:line="276" w:lineRule="auto"/>
        <w:ind w:left="0"/>
        <w:jc w:val="both"/>
        <w:rPr>
          <w:rFonts w:ascii="Arial" w:hAnsi="Arial" w:cs="Arial"/>
          <w:b/>
          <w:color w:val="000000" w:themeColor="text1"/>
          <w:sz w:val="24"/>
          <w:szCs w:val="24"/>
        </w:rPr>
      </w:pPr>
    </w:p>
    <w:p w:rsidR="00A946BD" w:rsidRPr="00370B9A" w:rsidRDefault="00A946BD" w:rsidP="00A946BD">
      <w:pPr>
        <w:pStyle w:val="Prrafodelista"/>
        <w:spacing w:after="0" w:line="276" w:lineRule="auto"/>
        <w:ind w:left="0"/>
        <w:jc w:val="both"/>
        <w:rPr>
          <w:rFonts w:ascii="Arial" w:hAnsi="Arial" w:cs="Arial"/>
          <w:b/>
          <w:color w:val="000000" w:themeColor="text1"/>
          <w:sz w:val="24"/>
          <w:szCs w:val="24"/>
        </w:rPr>
      </w:pPr>
      <w:r w:rsidRPr="00370B9A">
        <w:rPr>
          <w:rFonts w:ascii="Arial" w:hAnsi="Arial" w:cs="Arial"/>
          <w:b/>
          <w:color w:val="000000" w:themeColor="text1"/>
          <w:sz w:val="24"/>
          <w:szCs w:val="24"/>
        </w:rPr>
        <w:t xml:space="preserve">SEPTIMO. - Notifíquese a la Coordinación General de Administración e Innovación Gubernamental, para su conocimiento y efectos legales y administrativos a los que haya lugar. </w:t>
      </w:r>
    </w:p>
    <w:p w:rsidR="00A946BD" w:rsidRPr="00370B9A" w:rsidRDefault="00A946BD" w:rsidP="00A946BD">
      <w:pPr>
        <w:pStyle w:val="Prrafodelista"/>
        <w:spacing w:after="0" w:line="276" w:lineRule="auto"/>
        <w:ind w:left="1080"/>
        <w:jc w:val="both"/>
        <w:rPr>
          <w:rFonts w:ascii="Arial" w:hAnsi="Arial" w:cs="Arial"/>
          <w:b/>
          <w:color w:val="000000" w:themeColor="text1"/>
          <w:sz w:val="24"/>
          <w:szCs w:val="24"/>
        </w:rPr>
      </w:pPr>
    </w:p>
    <w:p w:rsidR="00A946BD" w:rsidRPr="00370B9A" w:rsidRDefault="00A946BD" w:rsidP="00A946BD">
      <w:pPr>
        <w:pStyle w:val="Prrafodelista"/>
        <w:spacing w:after="0" w:line="276" w:lineRule="auto"/>
        <w:ind w:left="0"/>
        <w:jc w:val="both"/>
        <w:rPr>
          <w:rFonts w:ascii="Arial" w:hAnsi="Arial" w:cs="Arial"/>
          <w:b/>
          <w:color w:val="000000" w:themeColor="text1"/>
          <w:sz w:val="24"/>
          <w:szCs w:val="24"/>
        </w:rPr>
      </w:pPr>
      <w:r w:rsidRPr="00370B9A">
        <w:rPr>
          <w:rFonts w:ascii="Arial" w:hAnsi="Arial" w:cs="Arial"/>
          <w:b/>
          <w:color w:val="000000" w:themeColor="text1"/>
          <w:sz w:val="24"/>
          <w:szCs w:val="24"/>
        </w:rPr>
        <w:t>OCTAVO. - Notifíquese al H. Congreso del Estado de Jalisco, de conformidad al artículo 42 de la Ley de Gobierno y Administración Pública Municipal del Estado de Jalisco.</w:t>
      </w:r>
    </w:p>
    <w:p w:rsidR="00A946BD" w:rsidRDefault="00A946BD" w:rsidP="00A946BD">
      <w:pPr>
        <w:pStyle w:val="Prrafodelista"/>
        <w:spacing w:after="0" w:line="276" w:lineRule="auto"/>
        <w:ind w:left="0"/>
        <w:jc w:val="both"/>
        <w:rPr>
          <w:rFonts w:ascii="Arial" w:hAnsi="Arial" w:cs="Arial"/>
          <w:color w:val="000000" w:themeColor="text1"/>
          <w:sz w:val="24"/>
          <w:szCs w:val="24"/>
        </w:rPr>
      </w:pPr>
    </w:p>
    <w:p w:rsidR="00A946BD" w:rsidRDefault="00A946BD" w:rsidP="00A946BD">
      <w:pPr>
        <w:pStyle w:val="Prrafodelista"/>
        <w:spacing w:after="0" w:line="276" w:lineRule="auto"/>
        <w:ind w:left="0"/>
        <w:jc w:val="both"/>
        <w:rPr>
          <w:rFonts w:ascii="Arial" w:eastAsiaTheme="minorEastAsia" w:hAnsi="Arial" w:cs="Arial"/>
          <w:color w:val="000000" w:themeColor="text1"/>
          <w:sz w:val="24"/>
          <w:szCs w:val="24"/>
        </w:rPr>
      </w:pPr>
      <w:r w:rsidRPr="007B7ABF">
        <w:rPr>
          <w:rFonts w:ascii="Arial" w:hAnsi="Arial" w:cs="Arial"/>
          <w:b/>
          <w:bCs/>
          <w:color w:val="000000" w:themeColor="text1"/>
          <w:sz w:val="24"/>
          <w:szCs w:val="24"/>
        </w:rPr>
        <w:t xml:space="preserve">Notifíquese: </w:t>
      </w:r>
      <w:r w:rsidRPr="007B7ABF">
        <w:rPr>
          <w:rFonts w:ascii="Arial" w:hAnsi="Arial" w:cs="Arial"/>
          <w:bCs/>
          <w:color w:val="000000" w:themeColor="text1"/>
          <w:sz w:val="24"/>
          <w:szCs w:val="24"/>
        </w:rPr>
        <w:t xml:space="preserve">Presidente Municipal, Síndico Municipal, </w:t>
      </w:r>
      <w:r>
        <w:rPr>
          <w:rFonts w:ascii="Arial" w:hAnsi="Arial" w:cs="Arial"/>
          <w:bCs/>
          <w:color w:val="000000" w:themeColor="text1"/>
          <w:sz w:val="24"/>
          <w:szCs w:val="24"/>
        </w:rPr>
        <w:t>Director de Inspección y Vigilancia</w:t>
      </w:r>
      <w:r>
        <w:rPr>
          <w:rFonts w:ascii="Arial" w:eastAsiaTheme="minorEastAsia" w:hAnsi="Arial" w:cs="Arial"/>
          <w:color w:val="000000" w:themeColor="text1"/>
          <w:sz w:val="24"/>
          <w:szCs w:val="24"/>
        </w:rPr>
        <w:t>.</w:t>
      </w:r>
    </w:p>
    <w:p w:rsidR="00A946BD" w:rsidRDefault="00A946BD" w:rsidP="00A946BD">
      <w:pPr>
        <w:pStyle w:val="Prrafodelista"/>
        <w:spacing w:after="0" w:line="276" w:lineRule="auto"/>
        <w:ind w:left="0"/>
        <w:jc w:val="both"/>
        <w:rPr>
          <w:rFonts w:ascii="Arial" w:hAnsi="Arial" w:cs="Arial"/>
          <w:b/>
          <w:bCs/>
          <w:color w:val="000000" w:themeColor="text1"/>
          <w:sz w:val="24"/>
          <w:szCs w:val="24"/>
        </w:rPr>
      </w:pPr>
    </w:p>
    <w:p w:rsidR="00A946BD" w:rsidRDefault="00A946BD" w:rsidP="00A946BD">
      <w:pPr>
        <w:pStyle w:val="Prrafodelista"/>
        <w:spacing w:after="0" w:line="276" w:lineRule="auto"/>
        <w:ind w:left="0"/>
        <w:jc w:val="both"/>
        <w:rPr>
          <w:rFonts w:ascii="Arial" w:eastAsiaTheme="minorEastAsia" w:hAnsi="Arial" w:cs="Arial"/>
          <w:color w:val="000000" w:themeColor="text1"/>
          <w:sz w:val="24"/>
          <w:szCs w:val="24"/>
        </w:rPr>
      </w:pPr>
      <w:r w:rsidRPr="007B7ABF">
        <w:rPr>
          <w:rFonts w:ascii="Arial" w:hAnsi="Arial" w:cs="Arial"/>
          <w:b/>
          <w:bCs/>
          <w:color w:val="000000" w:themeColor="text1"/>
          <w:sz w:val="24"/>
          <w:szCs w:val="24"/>
        </w:rPr>
        <w:t>Fundamento Legal:</w:t>
      </w:r>
      <w:r w:rsidRPr="007B7ABF">
        <w:rPr>
          <w:rFonts w:ascii="Arial" w:eastAsiaTheme="minorEastAsia" w:hAnsi="Arial" w:cs="Arial"/>
          <w:color w:val="000000" w:themeColor="text1"/>
          <w:sz w:val="24"/>
          <w:szCs w:val="24"/>
        </w:rPr>
        <w:t xml:space="preserve"> Sirve como fundamento legal, lo establecido en el artículo 115° fracción I, II y III de la Constitución Política de los Estados Unidos Mexicanos. Así como</w:t>
      </w:r>
      <w:r>
        <w:rPr>
          <w:rFonts w:ascii="Arial" w:eastAsiaTheme="minorEastAsia" w:hAnsi="Arial" w:cs="Arial"/>
          <w:color w:val="000000" w:themeColor="text1"/>
          <w:sz w:val="24"/>
          <w:szCs w:val="24"/>
        </w:rPr>
        <w:t xml:space="preserve"> los artículos 1°, 2°, 4°, 29° f</w:t>
      </w:r>
      <w:r w:rsidRPr="007B7ABF">
        <w:rPr>
          <w:rFonts w:ascii="Arial" w:eastAsiaTheme="minorEastAsia" w:hAnsi="Arial" w:cs="Arial"/>
          <w:color w:val="000000" w:themeColor="text1"/>
          <w:sz w:val="24"/>
          <w:szCs w:val="24"/>
        </w:rPr>
        <w:t xml:space="preserve">racción II, 36° de la Ley de Gobierno y la Administración Pública Municipal del Estado de Jalisco, y en los artículos </w:t>
      </w:r>
      <w:r>
        <w:rPr>
          <w:rFonts w:ascii="Arial" w:hAnsi="Arial" w:cs="Arial"/>
          <w:color w:val="000000" w:themeColor="text1"/>
          <w:sz w:val="24"/>
          <w:szCs w:val="24"/>
        </w:rPr>
        <w:t>59° f</w:t>
      </w:r>
      <w:r w:rsidRPr="007B7ABF">
        <w:rPr>
          <w:rFonts w:ascii="Arial" w:hAnsi="Arial" w:cs="Arial"/>
          <w:color w:val="000000" w:themeColor="text1"/>
          <w:sz w:val="24"/>
          <w:szCs w:val="24"/>
        </w:rPr>
        <w:t>racci</w:t>
      </w:r>
      <w:r>
        <w:rPr>
          <w:rFonts w:ascii="Arial" w:hAnsi="Arial" w:cs="Arial"/>
          <w:color w:val="000000" w:themeColor="text1"/>
          <w:sz w:val="24"/>
          <w:szCs w:val="24"/>
        </w:rPr>
        <w:t>ones XXIV y XXVIII y 68 fracción fracciones</w:t>
      </w:r>
      <w:r w:rsidRPr="007B7ABF">
        <w:rPr>
          <w:rFonts w:ascii="Arial" w:hAnsi="Arial" w:cs="Arial"/>
          <w:color w:val="000000" w:themeColor="text1"/>
          <w:sz w:val="24"/>
          <w:szCs w:val="24"/>
        </w:rPr>
        <w:t xml:space="preserve"> XX</w:t>
      </w:r>
      <w:r>
        <w:rPr>
          <w:rFonts w:ascii="Arial" w:hAnsi="Arial" w:cs="Arial"/>
          <w:color w:val="000000" w:themeColor="text1"/>
          <w:sz w:val="24"/>
          <w:szCs w:val="24"/>
        </w:rPr>
        <w:t>V, XXVIII y XXXVII</w:t>
      </w:r>
      <w:r w:rsidRPr="007B7ABF">
        <w:rPr>
          <w:rFonts w:ascii="Arial" w:hAnsi="Arial" w:cs="Arial"/>
          <w:color w:val="000000" w:themeColor="text1"/>
          <w:sz w:val="24"/>
          <w:szCs w:val="24"/>
        </w:rPr>
        <w:t xml:space="preserve"> del Reglamento General del Municipio de El Salto</w:t>
      </w:r>
      <w:r w:rsidRPr="007B7ABF">
        <w:rPr>
          <w:rFonts w:ascii="Arial" w:eastAsiaTheme="minorEastAsia" w:hAnsi="Arial" w:cs="Arial"/>
          <w:color w:val="000000" w:themeColor="text1"/>
          <w:sz w:val="24"/>
          <w:szCs w:val="24"/>
        </w:rPr>
        <w:t>.</w:t>
      </w:r>
    </w:p>
    <w:p w:rsidR="00A946BD" w:rsidRDefault="00A946BD" w:rsidP="00A946BD">
      <w:pPr>
        <w:pStyle w:val="Prrafodelista"/>
        <w:spacing w:after="0" w:line="276" w:lineRule="auto"/>
        <w:ind w:left="0"/>
        <w:jc w:val="both"/>
        <w:rPr>
          <w:rFonts w:ascii="Arial" w:hAnsi="Arial" w:cs="Arial"/>
          <w:b/>
          <w:color w:val="000000" w:themeColor="text1"/>
          <w:sz w:val="24"/>
          <w:szCs w:val="24"/>
        </w:rPr>
      </w:pPr>
    </w:p>
    <w:p w:rsidR="00A946BD" w:rsidRDefault="00A946BD" w:rsidP="00A946BD">
      <w:pPr>
        <w:pStyle w:val="Prrafodelista"/>
        <w:spacing w:after="0" w:line="276" w:lineRule="auto"/>
        <w:ind w:left="0"/>
        <w:jc w:val="both"/>
        <w:rPr>
          <w:rFonts w:ascii="Arial" w:hAnsi="Arial" w:cs="Arial"/>
          <w:color w:val="000000" w:themeColor="text1"/>
          <w:sz w:val="24"/>
          <w:szCs w:val="24"/>
        </w:rPr>
      </w:pPr>
      <w:r w:rsidRPr="007B7ABF">
        <w:rPr>
          <w:rFonts w:ascii="Arial" w:hAnsi="Arial" w:cs="Arial"/>
          <w:b/>
          <w:color w:val="000000" w:themeColor="text1"/>
          <w:sz w:val="24"/>
          <w:szCs w:val="24"/>
        </w:rPr>
        <w:t>Presidente Municipal:</w:t>
      </w:r>
      <w:r w:rsidRPr="007B7ABF">
        <w:rPr>
          <w:rFonts w:ascii="Arial" w:hAnsi="Arial" w:cs="Arial"/>
          <w:color w:val="000000" w:themeColor="text1"/>
          <w:sz w:val="24"/>
          <w:szCs w:val="24"/>
        </w:rPr>
        <w:t xml:space="preserve"> Solicito de nueva cuenta al Secretario a continuar con el desahogo de la sesión.</w:t>
      </w:r>
    </w:p>
    <w:p w:rsidR="00A946BD" w:rsidRPr="00651C38" w:rsidRDefault="00A946BD" w:rsidP="00A946BD">
      <w:pPr>
        <w:pStyle w:val="Prrafodelista"/>
        <w:spacing w:after="0" w:line="276" w:lineRule="auto"/>
        <w:ind w:left="0"/>
        <w:jc w:val="both"/>
        <w:rPr>
          <w:rFonts w:ascii="Arial" w:hAnsi="Arial" w:cs="Arial"/>
          <w:b/>
          <w:color w:val="000000" w:themeColor="text1"/>
          <w:sz w:val="24"/>
          <w:szCs w:val="24"/>
        </w:rPr>
      </w:pPr>
    </w:p>
    <w:p w:rsidR="00A946BD" w:rsidRPr="00CA0718" w:rsidRDefault="00A946BD" w:rsidP="00A946BD">
      <w:pPr>
        <w:pStyle w:val="Prrafodelista"/>
        <w:spacing w:after="0" w:line="276" w:lineRule="auto"/>
        <w:ind w:left="0"/>
        <w:jc w:val="both"/>
        <w:rPr>
          <w:rFonts w:ascii="Arial" w:hAnsi="Arial" w:cs="Arial"/>
          <w:color w:val="000000" w:themeColor="text1"/>
          <w:sz w:val="24"/>
          <w:szCs w:val="24"/>
        </w:rPr>
      </w:pPr>
      <w:r>
        <w:rPr>
          <w:rFonts w:ascii="Arial" w:hAnsi="Arial" w:cs="Arial"/>
          <w:b/>
          <w:color w:val="000000" w:themeColor="text1"/>
          <w:sz w:val="24"/>
          <w:szCs w:val="24"/>
        </w:rPr>
        <w:t xml:space="preserve">Secretario General: </w:t>
      </w:r>
      <w:r>
        <w:rPr>
          <w:rFonts w:ascii="Arial" w:hAnsi="Arial" w:cs="Arial"/>
          <w:color w:val="000000" w:themeColor="text1"/>
          <w:sz w:val="24"/>
          <w:szCs w:val="24"/>
        </w:rPr>
        <w:t>Como indica Presidente…</w:t>
      </w:r>
    </w:p>
    <w:p w:rsidR="00A946BD" w:rsidRPr="00A812BB" w:rsidRDefault="00A946BD" w:rsidP="00A946BD">
      <w:pPr>
        <w:pStyle w:val="Prrafodelista"/>
        <w:spacing w:after="0" w:line="276" w:lineRule="auto"/>
        <w:ind w:left="0"/>
        <w:jc w:val="both"/>
        <w:rPr>
          <w:rFonts w:ascii="Arial" w:hAnsi="Arial" w:cs="Arial"/>
          <w:color w:val="000000" w:themeColor="text1"/>
          <w:sz w:val="24"/>
          <w:szCs w:val="24"/>
        </w:rPr>
      </w:pPr>
    </w:p>
    <w:p w:rsidR="00A946BD" w:rsidRDefault="00A946BD" w:rsidP="00A946BD">
      <w:pPr>
        <w:pStyle w:val="Prrafodelista"/>
        <w:numPr>
          <w:ilvl w:val="0"/>
          <w:numId w:val="40"/>
        </w:numPr>
        <w:spacing w:after="0" w:line="276" w:lineRule="auto"/>
        <w:ind w:left="0"/>
        <w:jc w:val="both"/>
        <w:rPr>
          <w:rFonts w:ascii="Arial" w:hAnsi="Arial" w:cs="Arial"/>
          <w:color w:val="000000" w:themeColor="text1"/>
          <w:sz w:val="24"/>
          <w:szCs w:val="24"/>
        </w:rPr>
      </w:pPr>
      <w:r>
        <w:rPr>
          <w:rFonts w:ascii="Arial" w:hAnsi="Arial" w:cs="Arial"/>
          <w:b/>
          <w:color w:val="000000" w:themeColor="text1"/>
          <w:sz w:val="24"/>
          <w:szCs w:val="24"/>
        </w:rPr>
        <w:t>PRIMERO.</w:t>
      </w:r>
      <w:r w:rsidRPr="00A812BB">
        <w:rPr>
          <w:rFonts w:ascii="Arial" w:hAnsi="Arial" w:cs="Arial"/>
          <w:b/>
          <w:color w:val="000000" w:themeColor="text1"/>
          <w:sz w:val="24"/>
          <w:szCs w:val="24"/>
        </w:rPr>
        <w:t xml:space="preserve"> -</w:t>
      </w:r>
      <w:r w:rsidRPr="00A812BB">
        <w:rPr>
          <w:rFonts w:ascii="Arial" w:hAnsi="Arial" w:cs="Arial"/>
          <w:color w:val="000000" w:themeColor="text1"/>
          <w:sz w:val="24"/>
          <w:szCs w:val="24"/>
        </w:rPr>
        <w:t xml:space="preserve"> Se autoriza condonar los pagos establecidos en la Ley de Ingresos del Ejercicio Fiscal 2020 para el municipio de El Salto, contenidos en sus artículos 67, fracción I apartado b), fracción III apartado B) y 68 fracción II; solo para los casos específicos de personas fallecidas por SARS-CoV2 o COVID-19.</w:t>
      </w:r>
    </w:p>
    <w:p w:rsidR="00A946BD" w:rsidRDefault="00A946BD" w:rsidP="00A946BD">
      <w:pPr>
        <w:pStyle w:val="Prrafodelista"/>
        <w:spacing w:after="0" w:line="276" w:lineRule="auto"/>
        <w:ind w:left="1080"/>
        <w:jc w:val="both"/>
        <w:rPr>
          <w:rFonts w:ascii="Arial" w:hAnsi="Arial" w:cs="Arial"/>
          <w:b/>
          <w:color w:val="000000" w:themeColor="text1"/>
          <w:sz w:val="24"/>
          <w:szCs w:val="24"/>
        </w:rPr>
      </w:pPr>
    </w:p>
    <w:p w:rsidR="00A946BD" w:rsidRDefault="00A946BD" w:rsidP="00A946BD">
      <w:pPr>
        <w:pStyle w:val="Prrafodelista"/>
        <w:spacing w:after="0" w:line="276" w:lineRule="auto"/>
        <w:ind w:left="0"/>
        <w:jc w:val="both"/>
        <w:rPr>
          <w:rFonts w:ascii="Arial" w:hAnsi="Arial" w:cs="Arial"/>
          <w:color w:val="000000" w:themeColor="text1"/>
          <w:sz w:val="24"/>
          <w:szCs w:val="24"/>
        </w:rPr>
      </w:pPr>
      <w:r w:rsidRPr="00364680">
        <w:rPr>
          <w:rFonts w:ascii="Arial" w:hAnsi="Arial" w:cs="Arial"/>
          <w:b/>
          <w:color w:val="000000" w:themeColor="text1"/>
          <w:sz w:val="24"/>
          <w:szCs w:val="24"/>
        </w:rPr>
        <w:t>SEGUNDO. -</w:t>
      </w:r>
      <w:r w:rsidRPr="00364680">
        <w:rPr>
          <w:rFonts w:ascii="Arial" w:hAnsi="Arial" w:cs="Arial"/>
          <w:color w:val="000000" w:themeColor="text1"/>
          <w:sz w:val="24"/>
          <w:szCs w:val="24"/>
        </w:rPr>
        <w:t xml:space="preserve"> Se faculta al Presidente, Secretario General, Síndico Municipal, Encargado de la Hacienda Pública, Director y Oficiales del Registro Civil a realizar la documentación necesaria para cumplimentar el acuerdo.</w:t>
      </w:r>
    </w:p>
    <w:p w:rsidR="00A946BD" w:rsidRDefault="00A946BD" w:rsidP="00A946BD">
      <w:pPr>
        <w:pStyle w:val="Prrafodelista"/>
        <w:spacing w:after="0" w:line="276" w:lineRule="auto"/>
        <w:ind w:left="1080"/>
        <w:jc w:val="both"/>
        <w:rPr>
          <w:rFonts w:ascii="Arial" w:hAnsi="Arial" w:cs="Arial"/>
          <w:color w:val="000000" w:themeColor="text1"/>
          <w:sz w:val="24"/>
          <w:szCs w:val="24"/>
        </w:rPr>
      </w:pPr>
    </w:p>
    <w:p w:rsidR="00A946BD" w:rsidRDefault="00A946BD" w:rsidP="00A946BD">
      <w:pPr>
        <w:pStyle w:val="Prrafodelista"/>
        <w:spacing w:after="0" w:line="276" w:lineRule="auto"/>
        <w:ind w:left="0"/>
        <w:jc w:val="both"/>
        <w:rPr>
          <w:rFonts w:ascii="Arial" w:hAnsi="Arial" w:cs="Arial"/>
          <w:color w:val="000000" w:themeColor="text1"/>
          <w:sz w:val="24"/>
          <w:szCs w:val="24"/>
        </w:rPr>
      </w:pPr>
      <w:r w:rsidRPr="007B7ABF">
        <w:rPr>
          <w:rFonts w:ascii="Arial" w:hAnsi="Arial" w:cs="Arial"/>
          <w:color w:val="000000" w:themeColor="text1"/>
          <w:sz w:val="24"/>
          <w:szCs w:val="24"/>
        </w:rPr>
        <w:t>Es cuanto Señor Presidente.</w:t>
      </w:r>
    </w:p>
    <w:p w:rsidR="00A946BD" w:rsidRDefault="00A946BD" w:rsidP="00A946BD">
      <w:pPr>
        <w:pStyle w:val="Prrafodelista"/>
        <w:spacing w:after="0" w:line="276" w:lineRule="auto"/>
        <w:ind w:left="0"/>
        <w:jc w:val="both"/>
        <w:rPr>
          <w:rFonts w:ascii="Arial" w:hAnsi="Arial" w:cs="Arial"/>
          <w:color w:val="000000" w:themeColor="text1"/>
          <w:sz w:val="24"/>
          <w:szCs w:val="24"/>
        </w:rPr>
      </w:pPr>
    </w:p>
    <w:p w:rsidR="00A946BD" w:rsidRPr="00364680" w:rsidRDefault="00A946BD" w:rsidP="00A946BD">
      <w:pPr>
        <w:pStyle w:val="Prrafodelista"/>
        <w:spacing w:after="0" w:line="276" w:lineRule="auto"/>
        <w:ind w:left="0"/>
        <w:jc w:val="both"/>
        <w:rPr>
          <w:rFonts w:ascii="Arial" w:hAnsi="Arial" w:cs="Arial"/>
          <w:color w:val="000000" w:themeColor="text1"/>
          <w:sz w:val="24"/>
          <w:szCs w:val="24"/>
        </w:rPr>
      </w:pPr>
      <w:r>
        <w:rPr>
          <w:rFonts w:ascii="Arial" w:hAnsi="Arial" w:cs="Arial"/>
          <w:b/>
          <w:color w:val="000000" w:themeColor="text1"/>
          <w:sz w:val="24"/>
          <w:szCs w:val="24"/>
        </w:rPr>
        <w:t xml:space="preserve">Presidente Municipal: </w:t>
      </w:r>
      <w:r>
        <w:rPr>
          <w:rFonts w:ascii="Arial" w:hAnsi="Arial" w:cs="Arial"/>
          <w:color w:val="000000" w:themeColor="text1"/>
          <w:sz w:val="24"/>
          <w:szCs w:val="24"/>
        </w:rPr>
        <w:t>Gracias Secretario; compañeras y compañeros regidores, Síndico Municipal, ante la contingencia de salud que hoy vivimos a nivel mundial, varias de nuestras unidades administrativas en conjunto con las áreas estatales respectivas, han realizado mesas de trabajo para coordinar acciones que apoyaran a nuestra ciudadanía en estos tiempos de apremio e incertidumbre, es por ello que haciendo un llamado a la empatía y a la unidad con nuestro pueblo, sea aprobada la condonaciones de los impuesto</w:t>
      </w:r>
      <w:r w:rsidR="0075474D">
        <w:rPr>
          <w:rFonts w:ascii="Arial" w:hAnsi="Arial" w:cs="Arial"/>
          <w:color w:val="000000" w:themeColor="text1"/>
          <w:sz w:val="24"/>
          <w:szCs w:val="24"/>
        </w:rPr>
        <w:t>s solicitados</w:t>
      </w:r>
      <w:r>
        <w:rPr>
          <w:rFonts w:ascii="Arial" w:hAnsi="Arial" w:cs="Arial"/>
          <w:color w:val="000000" w:themeColor="text1"/>
          <w:sz w:val="24"/>
          <w:szCs w:val="24"/>
        </w:rPr>
        <w:t xml:space="preserve">. </w:t>
      </w:r>
    </w:p>
    <w:p w:rsidR="00A946BD" w:rsidRDefault="00A946BD" w:rsidP="00A946BD">
      <w:pPr>
        <w:pStyle w:val="Prrafodelista"/>
        <w:spacing w:after="0" w:line="276" w:lineRule="auto"/>
        <w:ind w:left="1080"/>
        <w:jc w:val="both"/>
        <w:rPr>
          <w:rFonts w:ascii="Arial" w:hAnsi="Arial" w:cs="Arial"/>
          <w:color w:val="000000" w:themeColor="text1"/>
          <w:sz w:val="24"/>
          <w:szCs w:val="24"/>
        </w:rPr>
      </w:pPr>
    </w:p>
    <w:p w:rsidR="00A946BD" w:rsidRDefault="00A946BD" w:rsidP="00A946BD">
      <w:pPr>
        <w:pStyle w:val="Prrafodelista"/>
        <w:spacing w:after="0" w:line="276" w:lineRule="auto"/>
        <w:ind w:left="0"/>
        <w:jc w:val="both"/>
        <w:rPr>
          <w:rFonts w:ascii="Arial" w:hAnsi="Arial" w:cs="Arial"/>
          <w:b/>
          <w:color w:val="000000" w:themeColor="text1"/>
          <w:sz w:val="24"/>
          <w:szCs w:val="24"/>
        </w:rPr>
      </w:pPr>
      <w:r w:rsidRPr="007B7ABF">
        <w:rPr>
          <w:rFonts w:ascii="Arial" w:hAnsi="Arial" w:cs="Arial"/>
          <w:color w:val="000000" w:themeColor="text1"/>
          <w:sz w:val="24"/>
          <w:szCs w:val="24"/>
        </w:rPr>
        <w:t xml:space="preserve">Por lo anteriormente expuesto, en votación económica, les pregunto ¿si es de aprobarse? </w:t>
      </w:r>
      <w:r w:rsidRPr="007B7ABF">
        <w:rPr>
          <w:rFonts w:ascii="Arial" w:hAnsi="Arial" w:cs="Arial"/>
          <w:b/>
          <w:color w:val="000000" w:themeColor="text1"/>
          <w:sz w:val="24"/>
          <w:szCs w:val="24"/>
        </w:rPr>
        <w:t>APROBADO POR UNANIMIDAD</w:t>
      </w:r>
    </w:p>
    <w:p w:rsidR="00A946BD" w:rsidRDefault="00A946BD" w:rsidP="00A946BD">
      <w:pPr>
        <w:pStyle w:val="Prrafodelista"/>
        <w:spacing w:after="0" w:line="276" w:lineRule="auto"/>
        <w:ind w:left="0"/>
        <w:jc w:val="center"/>
        <w:rPr>
          <w:rFonts w:ascii="Arial" w:hAnsi="Arial" w:cs="Arial"/>
          <w:b/>
          <w:color w:val="000000" w:themeColor="text1"/>
          <w:sz w:val="24"/>
          <w:szCs w:val="24"/>
        </w:rPr>
      </w:pPr>
    </w:p>
    <w:p w:rsidR="00A946BD" w:rsidRDefault="00A946BD" w:rsidP="00A946BD">
      <w:pPr>
        <w:pStyle w:val="Prrafodelista"/>
        <w:spacing w:after="0" w:line="276" w:lineRule="auto"/>
        <w:ind w:left="0"/>
        <w:jc w:val="center"/>
        <w:rPr>
          <w:rFonts w:ascii="Arial" w:hAnsi="Arial" w:cs="Arial"/>
          <w:b/>
          <w:color w:val="000000" w:themeColor="text1"/>
          <w:sz w:val="24"/>
          <w:szCs w:val="24"/>
        </w:rPr>
      </w:pPr>
      <w:r w:rsidRPr="007B7ABF">
        <w:rPr>
          <w:rFonts w:ascii="Arial" w:hAnsi="Arial" w:cs="Arial"/>
          <w:b/>
          <w:color w:val="000000" w:themeColor="text1"/>
          <w:sz w:val="24"/>
          <w:szCs w:val="24"/>
        </w:rPr>
        <w:t>ACUERDO</w:t>
      </w:r>
    </w:p>
    <w:p w:rsidR="00A946BD" w:rsidRDefault="00A946BD" w:rsidP="00A946BD">
      <w:pPr>
        <w:pStyle w:val="Prrafodelista"/>
        <w:spacing w:after="0" w:line="276" w:lineRule="auto"/>
        <w:ind w:left="0"/>
        <w:jc w:val="center"/>
        <w:rPr>
          <w:rFonts w:ascii="Arial" w:hAnsi="Arial" w:cs="Arial"/>
          <w:b/>
          <w:color w:val="000000" w:themeColor="text1"/>
          <w:sz w:val="24"/>
          <w:szCs w:val="24"/>
        </w:rPr>
      </w:pPr>
    </w:p>
    <w:p w:rsidR="00A946BD" w:rsidRPr="00CE7DF6" w:rsidRDefault="0075474D" w:rsidP="00A946BD">
      <w:pPr>
        <w:pStyle w:val="Prrafodelista"/>
        <w:spacing w:after="0" w:line="276" w:lineRule="auto"/>
        <w:ind w:left="0"/>
        <w:jc w:val="both"/>
        <w:rPr>
          <w:rFonts w:ascii="Arial" w:hAnsi="Arial" w:cs="Arial"/>
          <w:b/>
          <w:color w:val="000000" w:themeColor="text1"/>
          <w:sz w:val="24"/>
          <w:szCs w:val="24"/>
        </w:rPr>
      </w:pPr>
      <w:r w:rsidRPr="00CE7DF6">
        <w:rPr>
          <w:rFonts w:ascii="Arial" w:hAnsi="Arial" w:cs="Arial"/>
          <w:b/>
          <w:color w:val="000000" w:themeColor="text1"/>
          <w:sz w:val="24"/>
          <w:szCs w:val="24"/>
        </w:rPr>
        <w:t>PRIMERO. -</w:t>
      </w:r>
      <w:r w:rsidR="00A946BD" w:rsidRPr="00CE7DF6">
        <w:rPr>
          <w:rFonts w:ascii="Arial" w:hAnsi="Arial" w:cs="Arial"/>
          <w:b/>
          <w:color w:val="000000" w:themeColor="text1"/>
          <w:sz w:val="24"/>
          <w:szCs w:val="24"/>
        </w:rPr>
        <w:t xml:space="preserve"> Se autoriza condonar los pagos establecidos en la Ley de Ingresos del Ejercicio Fiscal 2020 para el municipio de El Salto, contenidos en sus artículos 67, fracción I apartado b), fracción III apartado B) y 68 fracción II; solo para los casos específicos de personas fallecidas por SARS-CoV2 o COVID-19.</w:t>
      </w:r>
    </w:p>
    <w:p w:rsidR="00A946BD" w:rsidRDefault="00A946BD" w:rsidP="00A946BD">
      <w:pPr>
        <w:pStyle w:val="Prrafodelista"/>
        <w:spacing w:after="0" w:line="276" w:lineRule="auto"/>
        <w:ind w:left="0"/>
        <w:jc w:val="both"/>
        <w:rPr>
          <w:rFonts w:ascii="Arial" w:hAnsi="Arial" w:cs="Arial"/>
          <w:b/>
          <w:color w:val="000000" w:themeColor="text1"/>
          <w:sz w:val="24"/>
          <w:szCs w:val="24"/>
        </w:rPr>
      </w:pPr>
    </w:p>
    <w:p w:rsidR="00A946BD" w:rsidRPr="00CE7DF6" w:rsidRDefault="0075474D" w:rsidP="00A946BD">
      <w:pPr>
        <w:pStyle w:val="Prrafodelista"/>
        <w:spacing w:after="0" w:line="276" w:lineRule="auto"/>
        <w:ind w:left="0"/>
        <w:jc w:val="both"/>
        <w:rPr>
          <w:rFonts w:ascii="Arial" w:hAnsi="Arial" w:cs="Arial"/>
          <w:b/>
          <w:color w:val="000000" w:themeColor="text1"/>
          <w:sz w:val="24"/>
          <w:szCs w:val="24"/>
        </w:rPr>
      </w:pPr>
      <w:r w:rsidRPr="00CE7DF6">
        <w:rPr>
          <w:rFonts w:ascii="Arial" w:hAnsi="Arial" w:cs="Arial"/>
          <w:b/>
          <w:color w:val="000000" w:themeColor="text1"/>
          <w:sz w:val="24"/>
          <w:szCs w:val="24"/>
        </w:rPr>
        <w:t>SEGUNDO. -</w:t>
      </w:r>
      <w:r w:rsidR="00A946BD" w:rsidRPr="00CE7DF6">
        <w:rPr>
          <w:rFonts w:ascii="Arial" w:hAnsi="Arial" w:cs="Arial"/>
          <w:b/>
          <w:color w:val="000000" w:themeColor="text1"/>
          <w:sz w:val="24"/>
          <w:szCs w:val="24"/>
        </w:rPr>
        <w:t xml:space="preserve"> Se faculta al Presidente, Secretario General, Síndico Municipal, Encargado de la Hacienda Pública, Director y Oficiales del Registro Civil a realizar la documentación necesaria para cumplimentar el acuerdo.</w:t>
      </w:r>
    </w:p>
    <w:p w:rsidR="00A946BD" w:rsidRPr="00CE7DF6" w:rsidRDefault="00A946BD" w:rsidP="00A946BD">
      <w:pPr>
        <w:pStyle w:val="Prrafodelista"/>
        <w:spacing w:after="0" w:line="276" w:lineRule="auto"/>
        <w:ind w:left="0"/>
        <w:jc w:val="both"/>
        <w:rPr>
          <w:rFonts w:ascii="Arial" w:hAnsi="Arial" w:cs="Arial"/>
          <w:color w:val="000000" w:themeColor="text1"/>
          <w:sz w:val="24"/>
          <w:szCs w:val="24"/>
        </w:rPr>
      </w:pPr>
    </w:p>
    <w:p w:rsidR="00A946BD" w:rsidRPr="007B7ABF" w:rsidRDefault="00A946BD" w:rsidP="00A946BD">
      <w:pPr>
        <w:spacing w:before="240" w:after="0" w:line="276" w:lineRule="auto"/>
        <w:ind w:right="23"/>
        <w:jc w:val="both"/>
        <w:rPr>
          <w:rFonts w:ascii="Arial" w:eastAsiaTheme="minorEastAsia" w:hAnsi="Arial" w:cs="Arial"/>
          <w:color w:val="000000" w:themeColor="text1"/>
          <w:sz w:val="24"/>
          <w:szCs w:val="24"/>
        </w:rPr>
      </w:pPr>
      <w:r w:rsidRPr="007B7ABF">
        <w:rPr>
          <w:rFonts w:ascii="Arial" w:hAnsi="Arial" w:cs="Arial"/>
          <w:b/>
          <w:bCs/>
          <w:color w:val="000000" w:themeColor="text1"/>
          <w:sz w:val="24"/>
          <w:szCs w:val="24"/>
        </w:rPr>
        <w:t>Notifíquese:</w:t>
      </w:r>
      <w:r w:rsidRPr="007B7ABF">
        <w:rPr>
          <w:rFonts w:ascii="Arial" w:eastAsiaTheme="minorEastAsia" w:hAnsi="Arial" w:cs="Arial"/>
          <w:color w:val="000000" w:themeColor="text1"/>
          <w:sz w:val="24"/>
          <w:szCs w:val="24"/>
        </w:rPr>
        <w:t xml:space="preserve"> Presidente Municipal, Síndico Municipal, Encargado de la Hacienda Municipal y Director de </w:t>
      </w:r>
      <w:r>
        <w:rPr>
          <w:rFonts w:ascii="Arial" w:eastAsiaTheme="minorEastAsia" w:hAnsi="Arial" w:cs="Arial"/>
          <w:color w:val="000000" w:themeColor="text1"/>
          <w:sz w:val="24"/>
          <w:szCs w:val="24"/>
        </w:rPr>
        <w:t>Registro Civil</w:t>
      </w:r>
      <w:r w:rsidRPr="007B7ABF">
        <w:rPr>
          <w:rFonts w:ascii="Arial" w:eastAsiaTheme="minorEastAsia" w:hAnsi="Arial" w:cs="Arial"/>
          <w:color w:val="000000" w:themeColor="text1"/>
          <w:sz w:val="24"/>
          <w:szCs w:val="24"/>
        </w:rPr>
        <w:t>.</w:t>
      </w:r>
    </w:p>
    <w:p w:rsidR="00A946BD" w:rsidRPr="007B7ABF" w:rsidRDefault="00A946BD" w:rsidP="00A946BD">
      <w:pPr>
        <w:spacing w:before="240" w:after="0" w:line="276" w:lineRule="auto"/>
        <w:ind w:right="23"/>
        <w:jc w:val="both"/>
        <w:rPr>
          <w:rFonts w:ascii="Arial" w:eastAsiaTheme="minorEastAsia" w:hAnsi="Arial" w:cs="Arial"/>
          <w:color w:val="000000" w:themeColor="text1"/>
          <w:sz w:val="24"/>
          <w:szCs w:val="24"/>
        </w:rPr>
      </w:pPr>
      <w:r w:rsidRPr="007B7ABF">
        <w:rPr>
          <w:rFonts w:ascii="Arial" w:eastAsiaTheme="minorEastAsia" w:hAnsi="Arial" w:cs="Arial"/>
          <w:b/>
          <w:color w:val="000000" w:themeColor="text1"/>
          <w:sz w:val="24"/>
          <w:szCs w:val="24"/>
        </w:rPr>
        <w:t xml:space="preserve">Fundamento Legal: </w:t>
      </w:r>
      <w:r w:rsidRPr="007B7ABF">
        <w:rPr>
          <w:rFonts w:ascii="Arial" w:hAnsi="Arial" w:cs="Arial"/>
          <w:color w:val="000000" w:themeColor="text1"/>
          <w:sz w:val="24"/>
          <w:szCs w:val="24"/>
        </w:rPr>
        <w:t>Sirve como fundamento legal lo dispuesto en el artículo</w:t>
      </w:r>
      <w:r w:rsidRPr="007B7ABF">
        <w:rPr>
          <w:rFonts w:ascii="Arial" w:eastAsiaTheme="minorEastAsia" w:hAnsi="Arial" w:cs="Arial"/>
          <w:color w:val="000000" w:themeColor="text1"/>
          <w:sz w:val="24"/>
          <w:szCs w:val="24"/>
        </w:rPr>
        <w:t xml:space="preserve"> 115° de la Constitución Política de los Estados Unidos Mexicanos. Los</w:t>
      </w:r>
      <w:r>
        <w:rPr>
          <w:rFonts w:ascii="Arial" w:eastAsiaTheme="minorEastAsia" w:hAnsi="Arial" w:cs="Arial"/>
          <w:color w:val="000000" w:themeColor="text1"/>
          <w:sz w:val="24"/>
          <w:szCs w:val="24"/>
        </w:rPr>
        <w:t xml:space="preserve"> artículos 1°, 2°, 3°, 4°, 29° f</w:t>
      </w:r>
      <w:r w:rsidRPr="007B7ABF">
        <w:rPr>
          <w:rFonts w:ascii="Arial" w:eastAsiaTheme="minorEastAsia" w:hAnsi="Arial" w:cs="Arial"/>
          <w:color w:val="000000" w:themeColor="text1"/>
          <w:sz w:val="24"/>
          <w:szCs w:val="24"/>
        </w:rPr>
        <w:t>racción II de la Ley de Gobierno y la Administración Pública Municipal del Estado de Jalisco</w:t>
      </w:r>
      <w:r>
        <w:rPr>
          <w:rFonts w:ascii="Arial" w:eastAsiaTheme="minorEastAsia" w:hAnsi="Arial" w:cs="Arial"/>
          <w:color w:val="000000" w:themeColor="text1"/>
          <w:sz w:val="24"/>
          <w:szCs w:val="24"/>
        </w:rPr>
        <w:t>; artículos 59° fracciones XVII, XXIV, XXVIII; 68° fracciones XXV, XVIII, XXXVII; 87° y 94° fracciones I, II, IV, VII, XXXIII del Reglamento General del Municipio de El Salto, Jalisco</w:t>
      </w:r>
      <w:r w:rsidRPr="007B7ABF">
        <w:rPr>
          <w:rFonts w:ascii="Arial" w:eastAsiaTheme="minorEastAsia" w:hAnsi="Arial" w:cs="Arial"/>
          <w:color w:val="000000" w:themeColor="text1"/>
          <w:sz w:val="24"/>
          <w:szCs w:val="24"/>
        </w:rPr>
        <w:t>.</w:t>
      </w:r>
    </w:p>
    <w:p w:rsidR="00A946BD" w:rsidRPr="007B7ABF" w:rsidRDefault="00A946BD" w:rsidP="00A946BD">
      <w:pPr>
        <w:spacing w:before="240" w:after="0" w:line="276" w:lineRule="auto"/>
        <w:ind w:right="23"/>
        <w:jc w:val="both"/>
        <w:rPr>
          <w:rFonts w:ascii="Arial" w:hAnsi="Arial" w:cs="Arial"/>
          <w:bCs/>
          <w:color w:val="000000" w:themeColor="text1"/>
          <w:sz w:val="24"/>
          <w:szCs w:val="24"/>
        </w:rPr>
      </w:pPr>
      <w:r w:rsidRPr="007B7ABF">
        <w:rPr>
          <w:rFonts w:ascii="Arial" w:hAnsi="Arial" w:cs="Arial"/>
          <w:b/>
          <w:bCs/>
          <w:color w:val="000000" w:themeColor="text1"/>
          <w:sz w:val="24"/>
          <w:szCs w:val="24"/>
        </w:rPr>
        <w:t>Presidente Municipal:</w:t>
      </w:r>
      <w:r w:rsidRPr="007B7ABF">
        <w:rPr>
          <w:rFonts w:ascii="Arial" w:hAnsi="Arial" w:cs="Arial"/>
          <w:bCs/>
          <w:color w:val="000000" w:themeColor="text1"/>
          <w:sz w:val="24"/>
          <w:szCs w:val="24"/>
        </w:rPr>
        <w:t xml:space="preserve"> Instruyo al Secretario a que continúe con la presente Sesión…</w:t>
      </w:r>
    </w:p>
    <w:p w:rsidR="00A946BD" w:rsidRPr="007B7ABF" w:rsidRDefault="00A946BD" w:rsidP="00A946BD">
      <w:pPr>
        <w:spacing w:before="240" w:after="0" w:line="276" w:lineRule="auto"/>
        <w:ind w:right="23"/>
        <w:jc w:val="both"/>
        <w:rPr>
          <w:rFonts w:ascii="Arial" w:hAnsi="Arial" w:cs="Arial"/>
          <w:bCs/>
          <w:color w:val="000000" w:themeColor="text1"/>
          <w:sz w:val="24"/>
          <w:szCs w:val="24"/>
        </w:rPr>
      </w:pPr>
      <w:r w:rsidRPr="007B7ABF">
        <w:rPr>
          <w:rFonts w:ascii="Arial" w:hAnsi="Arial" w:cs="Arial"/>
          <w:b/>
          <w:bCs/>
          <w:color w:val="000000" w:themeColor="text1"/>
          <w:sz w:val="24"/>
          <w:szCs w:val="24"/>
        </w:rPr>
        <w:t>Secretario General:</w:t>
      </w:r>
      <w:r w:rsidRPr="007B7ABF">
        <w:rPr>
          <w:rFonts w:ascii="Arial" w:hAnsi="Arial" w:cs="Arial"/>
          <w:bCs/>
          <w:color w:val="000000" w:themeColor="text1"/>
          <w:sz w:val="24"/>
          <w:szCs w:val="24"/>
        </w:rPr>
        <w:t xml:space="preserve"> Como indica Señor Presidente.</w:t>
      </w:r>
    </w:p>
    <w:p w:rsidR="00A946BD" w:rsidRPr="007B7ABF" w:rsidRDefault="00A946BD" w:rsidP="00A946BD">
      <w:pPr>
        <w:spacing w:before="240" w:after="0" w:line="276" w:lineRule="auto"/>
        <w:ind w:right="23"/>
        <w:jc w:val="both"/>
        <w:rPr>
          <w:rFonts w:ascii="Arial" w:hAnsi="Arial" w:cs="Arial"/>
          <w:b/>
          <w:bCs/>
          <w:color w:val="000000" w:themeColor="text1"/>
          <w:sz w:val="24"/>
          <w:szCs w:val="24"/>
        </w:rPr>
      </w:pPr>
      <w:r w:rsidRPr="007B7ABF">
        <w:rPr>
          <w:rFonts w:ascii="Arial" w:hAnsi="Arial" w:cs="Arial"/>
          <w:b/>
          <w:bCs/>
          <w:color w:val="000000" w:themeColor="text1"/>
          <w:sz w:val="24"/>
          <w:szCs w:val="24"/>
        </w:rPr>
        <w:t>VI.- Clausura.</w:t>
      </w:r>
    </w:p>
    <w:p w:rsidR="00A946BD" w:rsidRPr="007B7ABF" w:rsidRDefault="00A946BD" w:rsidP="00A946BD">
      <w:pPr>
        <w:spacing w:before="240" w:after="0" w:line="276" w:lineRule="auto"/>
        <w:ind w:right="23"/>
        <w:jc w:val="both"/>
        <w:rPr>
          <w:rFonts w:ascii="Arial" w:eastAsia="Times New Roman" w:hAnsi="Arial" w:cs="Arial"/>
          <w:color w:val="000000" w:themeColor="text1"/>
          <w:sz w:val="24"/>
          <w:szCs w:val="24"/>
          <w:lang w:eastAsia="es-MX"/>
        </w:rPr>
      </w:pPr>
      <w:r w:rsidRPr="007B7ABF">
        <w:rPr>
          <w:rFonts w:ascii="Arial" w:eastAsia="Times New Roman" w:hAnsi="Arial" w:cs="Arial"/>
          <w:b/>
          <w:color w:val="000000" w:themeColor="text1"/>
          <w:sz w:val="24"/>
          <w:szCs w:val="24"/>
          <w:lang w:eastAsia="es-MX"/>
        </w:rPr>
        <w:t xml:space="preserve">Presidente Municipal: </w:t>
      </w:r>
      <w:r w:rsidRPr="007B7ABF">
        <w:rPr>
          <w:rFonts w:ascii="Arial" w:eastAsia="Times New Roman" w:hAnsi="Arial" w:cs="Arial"/>
          <w:color w:val="000000" w:themeColor="text1"/>
          <w:sz w:val="24"/>
          <w:szCs w:val="24"/>
          <w:lang w:eastAsia="es-MX"/>
        </w:rPr>
        <w:t>Gracias Secretario.</w:t>
      </w:r>
      <w:r w:rsidRPr="007B7ABF">
        <w:rPr>
          <w:rFonts w:ascii="Arial" w:eastAsia="Times New Roman" w:hAnsi="Arial" w:cs="Arial"/>
          <w:b/>
          <w:color w:val="000000" w:themeColor="text1"/>
          <w:sz w:val="24"/>
          <w:szCs w:val="24"/>
          <w:lang w:eastAsia="es-MX"/>
        </w:rPr>
        <w:t xml:space="preserve"> </w:t>
      </w:r>
      <w:r w:rsidRPr="007B7ABF">
        <w:rPr>
          <w:rFonts w:ascii="Arial" w:eastAsia="Times New Roman" w:hAnsi="Arial" w:cs="Arial"/>
          <w:bCs/>
          <w:color w:val="000000" w:themeColor="text1"/>
          <w:sz w:val="24"/>
          <w:szCs w:val="24"/>
          <w:lang w:eastAsia="es-MX"/>
        </w:rPr>
        <w:t>H</w:t>
      </w:r>
      <w:r w:rsidRPr="007B7ABF">
        <w:rPr>
          <w:rFonts w:ascii="Arial" w:eastAsia="Times New Roman" w:hAnsi="Arial" w:cs="Arial"/>
          <w:color w:val="000000" w:themeColor="text1"/>
          <w:sz w:val="24"/>
          <w:szCs w:val="24"/>
          <w:lang w:eastAsia="es-MX"/>
        </w:rPr>
        <w:t xml:space="preserve">abiendo agotado los puntos del orden del día y no existiendo algún otro asunto a tratar, siendo las </w:t>
      </w:r>
      <w:r>
        <w:rPr>
          <w:rFonts w:ascii="Arial" w:eastAsia="Times New Roman" w:hAnsi="Arial" w:cs="Arial"/>
          <w:color w:val="000000" w:themeColor="text1"/>
          <w:sz w:val="24"/>
          <w:szCs w:val="24"/>
          <w:lang w:eastAsia="es-MX"/>
        </w:rPr>
        <w:t>12:48</w:t>
      </w:r>
      <w:r w:rsidRPr="007B7ABF">
        <w:rPr>
          <w:rFonts w:ascii="Arial" w:eastAsia="Times New Roman" w:hAnsi="Arial" w:cs="Arial"/>
          <w:color w:val="000000" w:themeColor="text1"/>
          <w:sz w:val="24"/>
          <w:szCs w:val="24"/>
          <w:lang w:eastAsia="es-MX"/>
        </w:rPr>
        <w:t xml:space="preserve"> </w:t>
      </w:r>
      <w:r>
        <w:rPr>
          <w:rFonts w:ascii="Arial" w:eastAsia="Times New Roman" w:hAnsi="Arial" w:cs="Arial"/>
          <w:color w:val="000000" w:themeColor="text1"/>
          <w:sz w:val="24"/>
          <w:szCs w:val="24"/>
          <w:lang w:eastAsia="es-MX"/>
        </w:rPr>
        <w:t>doce</w:t>
      </w:r>
      <w:r w:rsidRPr="007B7ABF">
        <w:rPr>
          <w:rFonts w:ascii="Arial" w:eastAsia="Times New Roman" w:hAnsi="Arial" w:cs="Arial"/>
          <w:color w:val="000000" w:themeColor="text1"/>
          <w:sz w:val="24"/>
          <w:szCs w:val="24"/>
          <w:lang w:eastAsia="es-MX"/>
        </w:rPr>
        <w:t xml:space="preserve"> horas con </w:t>
      </w:r>
      <w:r>
        <w:rPr>
          <w:rFonts w:ascii="Arial" w:eastAsia="Times New Roman" w:hAnsi="Arial" w:cs="Arial"/>
          <w:color w:val="000000" w:themeColor="text1"/>
          <w:sz w:val="24"/>
          <w:szCs w:val="24"/>
          <w:lang w:eastAsia="es-MX"/>
        </w:rPr>
        <w:t>cuarenta y ocho</w:t>
      </w:r>
      <w:r w:rsidRPr="007B7ABF">
        <w:rPr>
          <w:rFonts w:ascii="Arial" w:eastAsia="Times New Roman" w:hAnsi="Arial" w:cs="Arial"/>
          <w:color w:val="000000" w:themeColor="text1"/>
          <w:sz w:val="24"/>
          <w:szCs w:val="24"/>
          <w:lang w:eastAsia="es-MX"/>
        </w:rPr>
        <w:t xml:space="preserve"> minutos, declaro formalmente clausurada la presente sesión y se cita oportunamente para la siguiente. Muchísimas gracias por su atención.</w:t>
      </w:r>
    </w:p>
    <w:p w:rsidR="00A946BD" w:rsidRPr="007B7ABF" w:rsidRDefault="00A946BD" w:rsidP="00A946BD">
      <w:pPr>
        <w:spacing w:before="240" w:after="0" w:line="276" w:lineRule="auto"/>
        <w:ind w:right="23"/>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Agradezco su asistencia, que tengan una excelente tarde.</w:t>
      </w:r>
    </w:p>
    <w:p w:rsidR="00A946BD" w:rsidRPr="007B7ABF" w:rsidRDefault="00A946BD" w:rsidP="00A946BD">
      <w:pPr>
        <w:spacing w:before="240" w:after="0" w:line="276" w:lineRule="auto"/>
        <w:ind w:right="23"/>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Habiendo elaborado la presente acta se procedió a darle lectura, ratificándola en todos sus términos, aprobándola para todos sus efectos legales a los que haya lugar, firmándola para constancia los que en la misma intervinieron y así lo quisieron.</w:t>
      </w:r>
    </w:p>
    <w:p w:rsidR="00A946BD" w:rsidRPr="007B7ABF" w:rsidRDefault="00A946BD" w:rsidP="00A946BD">
      <w:pPr>
        <w:pStyle w:val="Default"/>
        <w:spacing w:before="240" w:line="276" w:lineRule="auto"/>
        <w:jc w:val="center"/>
        <w:rPr>
          <w:b/>
          <w:bCs/>
          <w:color w:val="000000" w:themeColor="text1"/>
        </w:rPr>
      </w:pPr>
    </w:p>
    <w:p w:rsidR="00A946BD" w:rsidRDefault="00A946BD" w:rsidP="00A946BD">
      <w:pPr>
        <w:pStyle w:val="Default"/>
        <w:spacing w:before="240" w:line="276" w:lineRule="auto"/>
        <w:jc w:val="center"/>
        <w:rPr>
          <w:b/>
          <w:bCs/>
          <w:color w:val="000000" w:themeColor="text1"/>
        </w:rPr>
      </w:pPr>
    </w:p>
    <w:p w:rsidR="00A946BD" w:rsidRPr="007B7ABF" w:rsidRDefault="00A946BD" w:rsidP="00A946BD">
      <w:pPr>
        <w:pStyle w:val="Default"/>
        <w:spacing w:before="240" w:line="276" w:lineRule="auto"/>
        <w:jc w:val="center"/>
        <w:rPr>
          <w:b/>
          <w:bCs/>
          <w:color w:val="000000" w:themeColor="text1"/>
        </w:rPr>
      </w:pPr>
    </w:p>
    <w:p w:rsidR="00A946BD" w:rsidRPr="007B7ABF" w:rsidRDefault="00A946BD" w:rsidP="00A946BD">
      <w:pPr>
        <w:pStyle w:val="Default"/>
        <w:spacing w:before="240" w:line="276" w:lineRule="auto"/>
        <w:jc w:val="center"/>
        <w:rPr>
          <w:b/>
          <w:bCs/>
          <w:color w:val="000000" w:themeColor="text1"/>
        </w:rPr>
      </w:pPr>
      <w:r w:rsidRPr="007B7ABF">
        <w:rPr>
          <w:b/>
          <w:bCs/>
          <w:color w:val="000000" w:themeColor="text1"/>
        </w:rPr>
        <w:t>A T E N T A M E N T E</w:t>
      </w:r>
    </w:p>
    <w:p w:rsidR="00A946BD" w:rsidRPr="007B7ABF" w:rsidRDefault="00A946BD" w:rsidP="00A946BD">
      <w:pPr>
        <w:spacing w:before="240" w:after="0"/>
        <w:jc w:val="center"/>
        <w:rPr>
          <w:rFonts w:ascii="Arial" w:eastAsia="Times New Roman" w:hAnsi="Arial" w:cs="Arial"/>
          <w:b/>
          <w:bCs/>
          <w:color w:val="000000" w:themeColor="text1"/>
          <w:sz w:val="24"/>
          <w:szCs w:val="24"/>
          <w:lang w:val="es-ES" w:eastAsia="es-ES"/>
        </w:rPr>
      </w:pPr>
      <w:r w:rsidRPr="007B7ABF">
        <w:rPr>
          <w:rFonts w:ascii="Arial" w:eastAsia="Times New Roman" w:hAnsi="Arial" w:cs="Arial"/>
          <w:b/>
          <w:bCs/>
          <w:color w:val="000000" w:themeColor="text1"/>
          <w:sz w:val="24"/>
          <w:szCs w:val="24"/>
          <w:lang w:val="es-ES" w:eastAsia="es-ES"/>
        </w:rPr>
        <w:t>“2020, Año de la Acci</w:t>
      </w:r>
      <w:r>
        <w:rPr>
          <w:rFonts w:ascii="Arial" w:eastAsia="Times New Roman" w:hAnsi="Arial" w:cs="Arial"/>
          <w:b/>
          <w:bCs/>
          <w:color w:val="000000" w:themeColor="text1"/>
          <w:sz w:val="24"/>
          <w:szCs w:val="24"/>
          <w:lang w:val="es-ES" w:eastAsia="es-ES"/>
        </w:rPr>
        <w:t>ón por el Clima, de la Eliminación de la Violencia Contra las Mujeres y su Igualdad S</w:t>
      </w:r>
      <w:r w:rsidRPr="007B7ABF">
        <w:rPr>
          <w:rFonts w:ascii="Arial" w:eastAsia="Times New Roman" w:hAnsi="Arial" w:cs="Arial"/>
          <w:b/>
          <w:bCs/>
          <w:color w:val="000000" w:themeColor="text1"/>
          <w:sz w:val="24"/>
          <w:szCs w:val="24"/>
          <w:lang w:val="es-ES" w:eastAsia="es-ES"/>
        </w:rPr>
        <w:t>alarial.”</w:t>
      </w:r>
    </w:p>
    <w:p w:rsidR="00A946BD" w:rsidRPr="007B7ABF" w:rsidRDefault="00A946BD" w:rsidP="00A946BD">
      <w:pPr>
        <w:spacing w:before="240" w:after="0"/>
        <w:jc w:val="center"/>
        <w:rPr>
          <w:rFonts w:ascii="Arial" w:eastAsia="Times New Roman" w:hAnsi="Arial" w:cs="Arial"/>
          <w:b/>
          <w:bCs/>
          <w:color w:val="000000" w:themeColor="text1"/>
          <w:sz w:val="24"/>
          <w:szCs w:val="24"/>
          <w:lang w:val="es-ES" w:eastAsia="es-ES"/>
        </w:rPr>
      </w:pPr>
      <w:r w:rsidRPr="007B7ABF">
        <w:rPr>
          <w:rFonts w:ascii="Arial" w:eastAsia="Times New Roman" w:hAnsi="Arial" w:cs="Arial"/>
          <w:b/>
          <w:bCs/>
          <w:color w:val="000000" w:themeColor="text1"/>
          <w:sz w:val="24"/>
          <w:szCs w:val="24"/>
          <w:lang w:val="es-ES" w:eastAsia="es-ES"/>
        </w:rPr>
        <w:t xml:space="preserve"> “2020, El Salto, Ciudad Industrial”</w:t>
      </w:r>
    </w:p>
    <w:p w:rsidR="00A946BD" w:rsidRPr="007B7ABF" w:rsidRDefault="00A946BD" w:rsidP="00A946BD">
      <w:pPr>
        <w:spacing w:before="240" w:after="0" w:line="276" w:lineRule="auto"/>
        <w:ind w:right="23"/>
        <w:jc w:val="center"/>
        <w:rPr>
          <w:rFonts w:ascii="Arial" w:hAnsi="Arial" w:cs="Arial"/>
          <w:b/>
          <w:bCs/>
          <w:color w:val="000000" w:themeColor="text1"/>
          <w:sz w:val="24"/>
          <w:szCs w:val="24"/>
        </w:rPr>
      </w:pPr>
    </w:p>
    <w:p w:rsidR="00A946BD" w:rsidRPr="007B7ABF" w:rsidRDefault="00A946BD" w:rsidP="00A946BD">
      <w:pPr>
        <w:spacing w:before="240" w:after="0" w:line="276" w:lineRule="auto"/>
        <w:ind w:right="23"/>
        <w:jc w:val="center"/>
        <w:rPr>
          <w:rFonts w:ascii="Arial" w:hAnsi="Arial" w:cs="Arial"/>
          <w:b/>
          <w:bCs/>
          <w:color w:val="000000" w:themeColor="text1"/>
          <w:sz w:val="24"/>
          <w:szCs w:val="24"/>
        </w:rPr>
      </w:pPr>
    </w:p>
    <w:tbl>
      <w:tblPr>
        <w:tblpPr w:leftFromText="141" w:rightFromText="141" w:bottomFromText="160" w:vertAnchor="text" w:horzAnchor="page" w:tblpX="2326" w:tblpY="130"/>
        <w:tblW w:w="9060" w:type="dxa"/>
        <w:tblLayout w:type="fixed"/>
        <w:tblCellMar>
          <w:left w:w="70" w:type="dxa"/>
          <w:right w:w="70" w:type="dxa"/>
        </w:tblCellMar>
        <w:tblLook w:val="04A0" w:firstRow="1" w:lastRow="0" w:firstColumn="1" w:lastColumn="0" w:noHBand="0" w:noVBand="1"/>
      </w:tblPr>
      <w:tblGrid>
        <w:gridCol w:w="2761"/>
        <w:gridCol w:w="3116"/>
        <w:gridCol w:w="67"/>
        <w:gridCol w:w="3116"/>
      </w:tblGrid>
      <w:tr w:rsidR="00A946BD" w:rsidRPr="007B7ABF" w:rsidTr="003F2D1F">
        <w:trPr>
          <w:trHeight w:val="241"/>
        </w:trPr>
        <w:tc>
          <w:tcPr>
            <w:tcW w:w="2764" w:type="dxa"/>
            <w:noWrap/>
            <w:vAlign w:val="bottom"/>
            <w:hideMark/>
          </w:tcPr>
          <w:p w:rsidR="00A946BD" w:rsidRPr="007B7ABF" w:rsidRDefault="00A946BD" w:rsidP="003F2D1F">
            <w:pPr>
              <w:rPr>
                <w:rFonts w:ascii="Arial" w:hAnsi="Arial" w:cs="Arial"/>
                <w:b/>
                <w:bCs/>
                <w:color w:val="000000" w:themeColor="text1"/>
                <w:sz w:val="24"/>
                <w:szCs w:val="24"/>
              </w:rPr>
            </w:pPr>
          </w:p>
        </w:tc>
        <w:tc>
          <w:tcPr>
            <w:tcW w:w="3185" w:type="dxa"/>
            <w:gridSpan w:val="2"/>
            <w:noWrap/>
            <w:vAlign w:val="center"/>
            <w:hideMark/>
          </w:tcPr>
          <w:p w:rsidR="00A946BD" w:rsidRPr="007B7ABF" w:rsidRDefault="00A946BD" w:rsidP="003F2D1F">
            <w:pPr>
              <w:spacing w:before="240" w:after="0" w:line="276" w:lineRule="auto"/>
              <w:jc w:val="center"/>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 xml:space="preserve"> Ricardo Zaid Santillán Cortés</w:t>
            </w:r>
          </w:p>
        </w:tc>
        <w:tc>
          <w:tcPr>
            <w:tcW w:w="3118" w:type="dxa"/>
            <w:noWrap/>
            <w:vAlign w:val="bottom"/>
            <w:hideMark/>
          </w:tcPr>
          <w:p w:rsidR="00A946BD" w:rsidRPr="007B7ABF" w:rsidRDefault="00A946BD" w:rsidP="003F2D1F">
            <w:pPr>
              <w:rPr>
                <w:rFonts w:ascii="Arial" w:eastAsia="Times New Roman" w:hAnsi="Arial" w:cs="Arial"/>
                <w:color w:val="000000" w:themeColor="text1"/>
                <w:sz w:val="24"/>
                <w:szCs w:val="24"/>
                <w:lang w:eastAsia="es-MX"/>
              </w:rPr>
            </w:pPr>
          </w:p>
        </w:tc>
      </w:tr>
      <w:tr w:rsidR="00A946BD" w:rsidRPr="007B7ABF" w:rsidTr="003F2D1F">
        <w:trPr>
          <w:trHeight w:val="241"/>
        </w:trPr>
        <w:tc>
          <w:tcPr>
            <w:tcW w:w="2764" w:type="dxa"/>
            <w:noWrap/>
            <w:vAlign w:val="bottom"/>
            <w:hideMark/>
          </w:tcPr>
          <w:p w:rsidR="00A946BD" w:rsidRPr="007B7ABF" w:rsidRDefault="00A946BD" w:rsidP="003F2D1F">
            <w:pPr>
              <w:spacing w:after="0"/>
              <w:rPr>
                <w:color w:val="000000" w:themeColor="text1"/>
                <w:sz w:val="20"/>
                <w:szCs w:val="20"/>
                <w:lang w:eastAsia="es-MX"/>
              </w:rPr>
            </w:pPr>
          </w:p>
        </w:tc>
        <w:tc>
          <w:tcPr>
            <w:tcW w:w="3185" w:type="dxa"/>
            <w:gridSpan w:val="2"/>
            <w:noWrap/>
            <w:vAlign w:val="center"/>
            <w:hideMark/>
          </w:tcPr>
          <w:p w:rsidR="00A946BD" w:rsidRPr="007B7ABF" w:rsidRDefault="00A946BD" w:rsidP="003F2D1F">
            <w:pPr>
              <w:spacing w:before="240" w:after="0" w:line="276" w:lineRule="auto"/>
              <w:jc w:val="center"/>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Presidente Municipal</w:t>
            </w:r>
          </w:p>
        </w:tc>
        <w:tc>
          <w:tcPr>
            <w:tcW w:w="3118" w:type="dxa"/>
            <w:noWrap/>
            <w:vAlign w:val="bottom"/>
            <w:hideMark/>
          </w:tcPr>
          <w:p w:rsidR="00A946BD" w:rsidRPr="007B7ABF" w:rsidRDefault="00A946BD" w:rsidP="003F2D1F">
            <w:pPr>
              <w:rPr>
                <w:rFonts w:ascii="Arial" w:eastAsia="Times New Roman" w:hAnsi="Arial" w:cs="Arial"/>
                <w:color w:val="000000" w:themeColor="text1"/>
                <w:sz w:val="24"/>
                <w:szCs w:val="24"/>
                <w:lang w:eastAsia="es-MX"/>
              </w:rPr>
            </w:pPr>
          </w:p>
        </w:tc>
      </w:tr>
      <w:tr w:rsidR="00A946BD" w:rsidRPr="007B7ABF" w:rsidTr="003F2D1F">
        <w:trPr>
          <w:trHeight w:val="241"/>
        </w:trPr>
        <w:tc>
          <w:tcPr>
            <w:tcW w:w="2764" w:type="dxa"/>
            <w:noWrap/>
            <w:vAlign w:val="bottom"/>
            <w:hideMark/>
          </w:tcPr>
          <w:p w:rsidR="00A946BD" w:rsidRPr="007B7ABF" w:rsidRDefault="00A946BD" w:rsidP="003F2D1F">
            <w:pPr>
              <w:spacing w:after="0"/>
              <w:rPr>
                <w:color w:val="000000" w:themeColor="text1"/>
                <w:sz w:val="20"/>
                <w:szCs w:val="20"/>
                <w:lang w:eastAsia="es-MX"/>
              </w:rPr>
            </w:pPr>
          </w:p>
        </w:tc>
        <w:tc>
          <w:tcPr>
            <w:tcW w:w="3185" w:type="dxa"/>
            <w:gridSpan w:val="2"/>
            <w:noWrap/>
            <w:vAlign w:val="center"/>
            <w:hideMark/>
          </w:tcPr>
          <w:p w:rsidR="00A946BD" w:rsidRPr="007B7ABF" w:rsidRDefault="00A946BD" w:rsidP="003F2D1F">
            <w:pPr>
              <w:spacing w:after="0"/>
              <w:rPr>
                <w:color w:val="000000" w:themeColor="text1"/>
                <w:sz w:val="20"/>
                <w:szCs w:val="20"/>
                <w:lang w:eastAsia="es-MX"/>
              </w:rPr>
            </w:pPr>
          </w:p>
        </w:tc>
        <w:tc>
          <w:tcPr>
            <w:tcW w:w="3118" w:type="dxa"/>
            <w:noWrap/>
            <w:vAlign w:val="bottom"/>
            <w:hideMark/>
          </w:tcPr>
          <w:p w:rsidR="00A946BD" w:rsidRPr="007B7ABF" w:rsidRDefault="00A946BD" w:rsidP="003F2D1F">
            <w:pPr>
              <w:spacing w:after="0"/>
              <w:rPr>
                <w:color w:val="000000" w:themeColor="text1"/>
                <w:sz w:val="20"/>
                <w:szCs w:val="20"/>
                <w:lang w:eastAsia="es-MX"/>
              </w:rPr>
            </w:pPr>
          </w:p>
        </w:tc>
      </w:tr>
      <w:tr w:rsidR="00A946BD" w:rsidRPr="007B7ABF" w:rsidTr="003F2D1F">
        <w:trPr>
          <w:trHeight w:val="241"/>
        </w:trPr>
        <w:tc>
          <w:tcPr>
            <w:tcW w:w="2764" w:type="dxa"/>
            <w:noWrap/>
            <w:vAlign w:val="bottom"/>
          </w:tcPr>
          <w:p w:rsidR="00A946BD" w:rsidRPr="007B7ABF" w:rsidRDefault="00A946BD" w:rsidP="003F2D1F">
            <w:pPr>
              <w:spacing w:before="240" w:after="0" w:line="276" w:lineRule="auto"/>
              <w:rPr>
                <w:rFonts w:ascii="Arial" w:eastAsia="Times New Roman" w:hAnsi="Arial" w:cs="Arial"/>
                <w:color w:val="000000" w:themeColor="text1"/>
                <w:sz w:val="24"/>
                <w:szCs w:val="24"/>
                <w:lang w:eastAsia="es-MX"/>
              </w:rPr>
            </w:pPr>
          </w:p>
        </w:tc>
        <w:tc>
          <w:tcPr>
            <w:tcW w:w="3185" w:type="dxa"/>
            <w:gridSpan w:val="2"/>
            <w:noWrap/>
            <w:vAlign w:val="center"/>
            <w:hideMark/>
          </w:tcPr>
          <w:p w:rsidR="00A946BD" w:rsidRPr="007B7ABF" w:rsidRDefault="00A946BD" w:rsidP="003F2D1F">
            <w:pPr>
              <w:rPr>
                <w:rFonts w:ascii="Arial" w:eastAsia="Times New Roman" w:hAnsi="Arial" w:cs="Arial"/>
                <w:color w:val="000000" w:themeColor="text1"/>
                <w:sz w:val="24"/>
                <w:szCs w:val="24"/>
                <w:lang w:eastAsia="es-MX"/>
              </w:rPr>
            </w:pPr>
          </w:p>
        </w:tc>
        <w:tc>
          <w:tcPr>
            <w:tcW w:w="3118" w:type="dxa"/>
            <w:noWrap/>
            <w:vAlign w:val="bottom"/>
            <w:hideMark/>
          </w:tcPr>
          <w:p w:rsidR="00A946BD" w:rsidRPr="007B7ABF" w:rsidRDefault="00A946BD" w:rsidP="003F2D1F">
            <w:pPr>
              <w:spacing w:after="0"/>
              <w:rPr>
                <w:color w:val="000000" w:themeColor="text1"/>
                <w:sz w:val="20"/>
                <w:szCs w:val="20"/>
                <w:lang w:eastAsia="es-MX"/>
              </w:rPr>
            </w:pPr>
          </w:p>
        </w:tc>
      </w:tr>
      <w:tr w:rsidR="00A946BD" w:rsidRPr="007B7ABF" w:rsidTr="003F2D1F">
        <w:trPr>
          <w:trHeight w:val="241"/>
        </w:trPr>
        <w:tc>
          <w:tcPr>
            <w:tcW w:w="2764" w:type="dxa"/>
            <w:noWrap/>
            <w:vAlign w:val="bottom"/>
            <w:hideMark/>
          </w:tcPr>
          <w:p w:rsidR="00A946BD" w:rsidRPr="007B7ABF" w:rsidRDefault="00A946BD" w:rsidP="003F2D1F">
            <w:pPr>
              <w:spacing w:after="0"/>
              <w:rPr>
                <w:color w:val="000000" w:themeColor="text1"/>
                <w:sz w:val="20"/>
                <w:szCs w:val="20"/>
                <w:lang w:eastAsia="es-MX"/>
              </w:rPr>
            </w:pPr>
          </w:p>
        </w:tc>
        <w:tc>
          <w:tcPr>
            <w:tcW w:w="3185" w:type="dxa"/>
            <w:gridSpan w:val="2"/>
            <w:noWrap/>
            <w:vAlign w:val="center"/>
            <w:hideMark/>
          </w:tcPr>
          <w:p w:rsidR="00A946BD" w:rsidRPr="007B7ABF" w:rsidRDefault="00A946BD" w:rsidP="003F2D1F">
            <w:pPr>
              <w:spacing w:after="0"/>
              <w:rPr>
                <w:color w:val="000000" w:themeColor="text1"/>
                <w:sz w:val="20"/>
                <w:szCs w:val="20"/>
                <w:lang w:eastAsia="es-MX"/>
              </w:rPr>
            </w:pPr>
          </w:p>
        </w:tc>
        <w:tc>
          <w:tcPr>
            <w:tcW w:w="3118" w:type="dxa"/>
            <w:noWrap/>
            <w:vAlign w:val="bottom"/>
            <w:hideMark/>
          </w:tcPr>
          <w:p w:rsidR="00A946BD" w:rsidRPr="007B7ABF" w:rsidRDefault="00A946BD" w:rsidP="003F2D1F">
            <w:pPr>
              <w:spacing w:after="0"/>
              <w:rPr>
                <w:color w:val="000000" w:themeColor="text1"/>
                <w:sz w:val="20"/>
                <w:szCs w:val="20"/>
                <w:lang w:eastAsia="es-MX"/>
              </w:rPr>
            </w:pPr>
          </w:p>
        </w:tc>
      </w:tr>
      <w:tr w:rsidR="00A946BD" w:rsidRPr="007B7ABF" w:rsidTr="003F2D1F">
        <w:trPr>
          <w:trHeight w:val="241"/>
        </w:trPr>
        <w:tc>
          <w:tcPr>
            <w:tcW w:w="2764" w:type="dxa"/>
            <w:vAlign w:val="center"/>
            <w:hideMark/>
          </w:tcPr>
          <w:p w:rsidR="00A946BD" w:rsidRPr="007B7ABF" w:rsidRDefault="00A946BD" w:rsidP="003F2D1F">
            <w:pPr>
              <w:spacing w:before="240" w:after="0" w:line="276" w:lineRule="auto"/>
              <w:jc w:val="center"/>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Héctor Acosta Negrete</w:t>
            </w:r>
          </w:p>
        </w:tc>
        <w:tc>
          <w:tcPr>
            <w:tcW w:w="3185" w:type="dxa"/>
            <w:gridSpan w:val="2"/>
            <w:vAlign w:val="center"/>
            <w:hideMark/>
          </w:tcPr>
          <w:p w:rsidR="00A946BD" w:rsidRPr="007B7ABF" w:rsidRDefault="00A946BD" w:rsidP="003F2D1F">
            <w:pPr>
              <w:spacing w:before="240" w:after="0" w:line="276" w:lineRule="auto"/>
              <w:jc w:val="center"/>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 xml:space="preserve">Sofía </w:t>
            </w:r>
            <w:proofErr w:type="spellStart"/>
            <w:r w:rsidRPr="007B7ABF">
              <w:rPr>
                <w:rFonts w:ascii="Arial" w:eastAsia="Times New Roman" w:hAnsi="Arial" w:cs="Arial"/>
                <w:color w:val="000000" w:themeColor="text1"/>
                <w:sz w:val="24"/>
                <w:szCs w:val="24"/>
                <w:lang w:eastAsia="es-MX"/>
              </w:rPr>
              <w:t>Lizeth</w:t>
            </w:r>
            <w:proofErr w:type="spellEnd"/>
            <w:r w:rsidRPr="007B7ABF">
              <w:rPr>
                <w:rFonts w:ascii="Arial" w:eastAsia="Times New Roman" w:hAnsi="Arial" w:cs="Arial"/>
                <w:color w:val="000000" w:themeColor="text1"/>
                <w:sz w:val="24"/>
                <w:szCs w:val="24"/>
                <w:lang w:eastAsia="es-MX"/>
              </w:rPr>
              <w:t xml:space="preserve"> Reyes Martínez </w:t>
            </w:r>
          </w:p>
        </w:tc>
        <w:tc>
          <w:tcPr>
            <w:tcW w:w="3118" w:type="dxa"/>
            <w:vAlign w:val="center"/>
            <w:hideMark/>
          </w:tcPr>
          <w:p w:rsidR="00A946BD" w:rsidRPr="007B7ABF" w:rsidRDefault="00A946BD" w:rsidP="003F2D1F">
            <w:pPr>
              <w:spacing w:before="240" w:after="0" w:line="276" w:lineRule="auto"/>
              <w:jc w:val="center"/>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Adrián Alejandro Flores Vélez</w:t>
            </w:r>
          </w:p>
        </w:tc>
      </w:tr>
      <w:tr w:rsidR="00A946BD" w:rsidRPr="007B7ABF" w:rsidTr="003F2D1F">
        <w:trPr>
          <w:trHeight w:val="241"/>
        </w:trPr>
        <w:tc>
          <w:tcPr>
            <w:tcW w:w="2764" w:type="dxa"/>
            <w:vAlign w:val="center"/>
            <w:hideMark/>
          </w:tcPr>
          <w:p w:rsidR="00A946BD" w:rsidRPr="007B7ABF" w:rsidRDefault="00A946BD" w:rsidP="003F2D1F">
            <w:pPr>
              <w:spacing w:before="240" w:after="0" w:line="276" w:lineRule="auto"/>
              <w:jc w:val="center"/>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Síndico Municipal</w:t>
            </w:r>
          </w:p>
        </w:tc>
        <w:tc>
          <w:tcPr>
            <w:tcW w:w="3185" w:type="dxa"/>
            <w:gridSpan w:val="2"/>
            <w:vAlign w:val="center"/>
            <w:hideMark/>
          </w:tcPr>
          <w:p w:rsidR="00A946BD" w:rsidRPr="007B7ABF" w:rsidRDefault="00A946BD" w:rsidP="003F2D1F">
            <w:pPr>
              <w:spacing w:before="240" w:after="0" w:line="276" w:lineRule="auto"/>
              <w:jc w:val="center"/>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 xml:space="preserve">Regidora </w:t>
            </w:r>
          </w:p>
        </w:tc>
        <w:tc>
          <w:tcPr>
            <w:tcW w:w="3118" w:type="dxa"/>
            <w:vAlign w:val="center"/>
            <w:hideMark/>
          </w:tcPr>
          <w:p w:rsidR="00A946BD" w:rsidRPr="007B7ABF" w:rsidRDefault="00A946BD" w:rsidP="003F2D1F">
            <w:pPr>
              <w:spacing w:before="240" w:after="0" w:line="276" w:lineRule="auto"/>
              <w:jc w:val="center"/>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Regidor</w:t>
            </w:r>
          </w:p>
        </w:tc>
      </w:tr>
      <w:tr w:rsidR="00A946BD" w:rsidRPr="007B7ABF" w:rsidTr="003F2D1F">
        <w:trPr>
          <w:trHeight w:val="241"/>
        </w:trPr>
        <w:tc>
          <w:tcPr>
            <w:tcW w:w="2764" w:type="dxa"/>
            <w:vAlign w:val="center"/>
            <w:hideMark/>
          </w:tcPr>
          <w:p w:rsidR="00A946BD" w:rsidRPr="007B7ABF" w:rsidRDefault="00A946BD" w:rsidP="003F2D1F">
            <w:pPr>
              <w:rPr>
                <w:rFonts w:ascii="Arial" w:eastAsia="Times New Roman" w:hAnsi="Arial" w:cs="Arial"/>
                <w:color w:val="000000" w:themeColor="text1"/>
                <w:sz w:val="24"/>
                <w:szCs w:val="24"/>
                <w:lang w:eastAsia="es-MX"/>
              </w:rPr>
            </w:pPr>
          </w:p>
        </w:tc>
        <w:tc>
          <w:tcPr>
            <w:tcW w:w="3185" w:type="dxa"/>
            <w:gridSpan w:val="2"/>
            <w:vAlign w:val="center"/>
            <w:hideMark/>
          </w:tcPr>
          <w:p w:rsidR="00A946BD" w:rsidRPr="007B7ABF" w:rsidRDefault="00A946BD" w:rsidP="003F2D1F">
            <w:pPr>
              <w:spacing w:after="0"/>
              <w:rPr>
                <w:color w:val="000000" w:themeColor="text1"/>
                <w:sz w:val="20"/>
                <w:szCs w:val="20"/>
                <w:lang w:eastAsia="es-MX"/>
              </w:rPr>
            </w:pPr>
          </w:p>
        </w:tc>
        <w:tc>
          <w:tcPr>
            <w:tcW w:w="3118" w:type="dxa"/>
            <w:vAlign w:val="center"/>
            <w:hideMark/>
          </w:tcPr>
          <w:p w:rsidR="00A946BD" w:rsidRPr="007B7ABF" w:rsidRDefault="00A946BD" w:rsidP="003F2D1F">
            <w:pPr>
              <w:spacing w:after="0"/>
              <w:rPr>
                <w:color w:val="000000" w:themeColor="text1"/>
                <w:sz w:val="20"/>
                <w:szCs w:val="20"/>
                <w:lang w:eastAsia="es-MX"/>
              </w:rPr>
            </w:pPr>
          </w:p>
        </w:tc>
      </w:tr>
      <w:tr w:rsidR="00A946BD" w:rsidRPr="007B7ABF" w:rsidTr="003F2D1F">
        <w:trPr>
          <w:trHeight w:val="241"/>
        </w:trPr>
        <w:tc>
          <w:tcPr>
            <w:tcW w:w="2764" w:type="dxa"/>
            <w:vAlign w:val="center"/>
            <w:hideMark/>
          </w:tcPr>
          <w:p w:rsidR="00A946BD" w:rsidRPr="007B7ABF" w:rsidRDefault="00A946BD" w:rsidP="003F2D1F">
            <w:pPr>
              <w:spacing w:after="0"/>
              <w:rPr>
                <w:color w:val="000000" w:themeColor="text1"/>
                <w:sz w:val="20"/>
                <w:szCs w:val="20"/>
                <w:lang w:eastAsia="es-MX"/>
              </w:rPr>
            </w:pPr>
          </w:p>
        </w:tc>
        <w:tc>
          <w:tcPr>
            <w:tcW w:w="3185" w:type="dxa"/>
            <w:gridSpan w:val="2"/>
            <w:vAlign w:val="center"/>
          </w:tcPr>
          <w:p w:rsidR="00A946BD" w:rsidRPr="007B7ABF" w:rsidRDefault="00A946BD" w:rsidP="003F2D1F">
            <w:pPr>
              <w:spacing w:before="240" w:after="0" w:line="276" w:lineRule="auto"/>
              <w:jc w:val="center"/>
              <w:rPr>
                <w:rFonts w:ascii="Arial" w:eastAsia="Times New Roman" w:hAnsi="Arial" w:cs="Arial"/>
                <w:color w:val="000000" w:themeColor="text1"/>
                <w:sz w:val="24"/>
                <w:szCs w:val="24"/>
                <w:lang w:eastAsia="es-MX"/>
              </w:rPr>
            </w:pPr>
          </w:p>
        </w:tc>
        <w:tc>
          <w:tcPr>
            <w:tcW w:w="3118" w:type="dxa"/>
            <w:noWrap/>
            <w:vAlign w:val="bottom"/>
            <w:hideMark/>
          </w:tcPr>
          <w:p w:rsidR="00A946BD" w:rsidRPr="007B7ABF" w:rsidRDefault="00A946BD" w:rsidP="003F2D1F">
            <w:pPr>
              <w:rPr>
                <w:rFonts w:ascii="Arial" w:eastAsia="Times New Roman" w:hAnsi="Arial" w:cs="Arial"/>
                <w:color w:val="000000" w:themeColor="text1"/>
                <w:sz w:val="24"/>
                <w:szCs w:val="24"/>
                <w:lang w:eastAsia="es-MX"/>
              </w:rPr>
            </w:pPr>
          </w:p>
        </w:tc>
      </w:tr>
      <w:tr w:rsidR="00A946BD" w:rsidRPr="007B7ABF" w:rsidTr="003F2D1F">
        <w:trPr>
          <w:trHeight w:val="483"/>
        </w:trPr>
        <w:tc>
          <w:tcPr>
            <w:tcW w:w="2764" w:type="dxa"/>
            <w:vAlign w:val="center"/>
            <w:hideMark/>
          </w:tcPr>
          <w:p w:rsidR="00A946BD" w:rsidRPr="007B7ABF" w:rsidRDefault="00A946BD" w:rsidP="003F2D1F">
            <w:pPr>
              <w:spacing w:after="0"/>
              <w:rPr>
                <w:color w:val="000000" w:themeColor="text1"/>
                <w:sz w:val="20"/>
                <w:szCs w:val="20"/>
                <w:lang w:eastAsia="es-MX"/>
              </w:rPr>
            </w:pPr>
          </w:p>
        </w:tc>
        <w:tc>
          <w:tcPr>
            <w:tcW w:w="3185" w:type="dxa"/>
            <w:gridSpan w:val="2"/>
            <w:vAlign w:val="center"/>
            <w:hideMark/>
          </w:tcPr>
          <w:p w:rsidR="00A946BD" w:rsidRPr="007B7ABF" w:rsidRDefault="00A946BD" w:rsidP="003F2D1F">
            <w:pPr>
              <w:spacing w:after="0"/>
              <w:rPr>
                <w:color w:val="000000" w:themeColor="text1"/>
                <w:sz w:val="20"/>
                <w:szCs w:val="20"/>
                <w:lang w:eastAsia="es-MX"/>
              </w:rPr>
            </w:pPr>
          </w:p>
        </w:tc>
        <w:tc>
          <w:tcPr>
            <w:tcW w:w="3118" w:type="dxa"/>
            <w:noWrap/>
            <w:vAlign w:val="bottom"/>
            <w:hideMark/>
          </w:tcPr>
          <w:p w:rsidR="00A946BD" w:rsidRPr="007B7ABF" w:rsidRDefault="00A946BD" w:rsidP="003F2D1F">
            <w:pPr>
              <w:spacing w:after="0"/>
              <w:rPr>
                <w:color w:val="000000" w:themeColor="text1"/>
                <w:sz w:val="20"/>
                <w:szCs w:val="20"/>
                <w:lang w:eastAsia="es-MX"/>
              </w:rPr>
            </w:pPr>
          </w:p>
        </w:tc>
      </w:tr>
      <w:tr w:rsidR="00A946BD" w:rsidRPr="007B7ABF" w:rsidTr="003F2D1F">
        <w:trPr>
          <w:trHeight w:val="241"/>
        </w:trPr>
        <w:tc>
          <w:tcPr>
            <w:tcW w:w="2764" w:type="dxa"/>
            <w:vAlign w:val="center"/>
            <w:hideMark/>
          </w:tcPr>
          <w:p w:rsidR="00A946BD" w:rsidRPr="007B7ABF" w:rsidRDefault="00A946BD" w:rsidP="003F2D1F">
            <w:pPr>
              <w:spacing w:before="240" w:after="0" w:line="276" w:lineRule="auto"/>
              <w:jc w:val="center"/>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Valentina Sánchez Rubio</w:t>
            </w:r>
          </w:p>
        </w:tc>
        <w:tc>
          <w:tcPr>
            <w:tcW w:w="3185" w:type="dxa"/>
            <w:gridSpan w:val="2"/>
            <w:vAlign w:val="center"/>
            <w:hideMark/>
          </w:tcPr>
          <w:p w:rsidR="00A946BD" w:rsidRPr="007B7ABF" w:rsidRDefault="00A946BD" w:rsidP="003F2D1F">
            <w:pPr>
              <w:spacing w:before="240" w:after="0" w:line="276" w:lineRule="auto"/>
              <w:jc w:val="center"/>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Diego Hernández Sepúlveda</w:t>
            </w:r>
          </w:p>
        </w:tc>
        <w:tc>
          <w:tcPr>
            <w:tcW w:w="3118" w:type="dxa"/>
            <w:noWrap/>
            <w:vAlign w:val="center"/>
            <w:hideMark/>
          </w:tcPr>
          <w:p w:rsidR="00A946BD" w:rsidRPr="007B7ABF" w:rsidRDefault="00A946BD" w:rsidP="003F2D1F">
            <w:pPr>
              <w:spacing w:before="240" w:after="0" w:line="276" w:lineRule="auto"/>
              <w:jc w:val="center"/>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Claudia Beatriz Herrera Guzmán</w:t>
            </w:r>
          </w:p>
        </w:tc>
      </w:tr>
      <w:tr w:rsidR="00A946BD" w:rsidRPr="007B7ABF" w:rsidTr="003F2D1F">
        <w:trPr>
          <w:trHeight w:val="241"/>
        </w:trPr>
        <w:tc>
          <w:tcPr>
            <w:tcW w:w="2764" w:type="dxa"/>
            <w:vAlign w:val="center"/>
            <w:hideMark/>
          </w:tcPr>
          <w:p w:rsidR="00A946BD" w:rsidRPr="007B7ABF" w:rsidRDefault="00A946BD" w:rsidP="003F2D1F">
            <w:pPr>
              <w:spacing w:before="240" w:after="0" w:line="276" w:lineRule="auto"/>
              <w:jc w:val="center"/>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 xml:space="preserve">Regidora </w:t>
            </w:r>
          </w:p>
        </w:tc>
        <w:tc>
          <w:tcPr>
            <w:tcW w:w="3185" w:type="dxa"/>
            <w:gridSpan w:val="2"/>
            <w:vAlign w:val="center"/>
            <w:hideMark/>
          </w:tcPr>
          <w:p w:rsidR="00A946BD" w:rsidRPr="007B7ABF" w:rsidRDefault="00A946BD" w:rsidP="003F2D1F">
            <w:pPr>
              <w:spacing w:before="240" w:after="0" w:line="276" w:lineRule="auto"/>
              <w:jc w:val="center"/>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Regidor</w:t>
            </w:r>
          </w:p>
        </w:tc>
        <w:tc>
          <w:tcPr>
            <w:tcW w:w="3118" w:type="dxa"/>
            <w:vAlign w:val="center"/>
            <w:hideMark/>
          </w:tcPr>
          <w:p w:rsidR="00A946BD" w:rsidRPr="007B7ABF" w:rsidRDefault="00A946BD" w:rsidP="003F2D1F">
            <w:pPr>
              <w:spacing w:before="240" w:after="0" w:line="276" w:lineRule="auto"/>
              <w:jc w:val="center"/>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 xml:space="preserve">Regidora </w:t>
            </w:r>
          </w:p>
        </w:tc>
      </w:tr>
      <w:tr w:rsidR="00A946BD" w:rsidRPr="007B7ABF" w:rsidTr="003F2D1F">
        <w:trPr>
          <w:trHeight w:val="241"/>
        </w:trPr>
        <w:tc>
          <w:tcPr>
            <w:tcW w:w="2764" w:type="dxa"/>
            <w:vAlign w:val="center"/>
            <w:hideMark/>
          </w:tcPr>
          <w:p w:rsidR="00A946BD" w:rsidRPr="007B7ABF" w:rsidRDefault="00A946BD" w:rsidP="003F2D1F">
            <w:pPr>
              <w:rPr>
                <w:rFonts w:ascii="Arial" w:eastAsia="Times New Roman" w:hAnsi="Arial" w:cs="Arial"/>
                <w:color w:val="000000" w:themeColor="text1"/>
                <w:sz w:val="24"/>
                <w:szCs w:val="24"/>
                <w:lang w:eastAsia="es-MX"/>
              </w:rPr>
            </w:pPr>
          </w:p>
        </w:tc>
        <w:tc>
          <w:tcPr>
            <w:tcW w:w="3185" w:type="dxa"/>
            <w:gridSpan w:val="2"/>
            <w:vAlign w:val="center"/>
            <w:hideMark/>
          </w:tcPr>
          <w:p w:rsidR="00A946BD" w:rsidRPr="007B7ABF" w:rsidRDefault="00A946BD" w:rsidP="003F2D1F">
            <w:pPr>
              <w:spacing w:after="0"/>
              <w:rPr>
                <w:color w:val="000000" w:themeColor="text1"/>
                <w:sz w:val="20"/>
                <w:szCs w:val="20"/>
                <w:lang w:eastAsia="es-MX"/>
              </w:rPr>
            </w:pPr>
          </w:p>
        </w:tc>
        <w:tc>
          <w:tcPr>
            <w:tcW w:w="3118" w:type="dxa"/>
            <w:vAlign w:val="center"/>
            <w:hideMark/>
          </w:tcPr>
          <w:p w:rsidR="00A946BD" w:rsidRPr="007B7ABF" w:rsidRDefault="00A946BD" w:rsidP="003F2D1F">
            <w:pPr>
              <w:spacing w:after="0"/>
              <w:rPr>
                <w:color w:val="000000" w:themeColor="text1"/>
                <w:sz w:val="20"/>
                <w:szCs w:val="20"/>
                <w:lang w:eastAsia="es-MX"/>
              </w:rPr>
            </w:pPr>
          </w:p>
        </w:tc>
      </w:tr>
      <w:tr w:rsidR="00A946BD" w:rsidRPr="007B7ABF" w:rsidTr="003F2D1F">
        <w:trPr>
          <w:trHeight w:val="241"/>
        </w:trPr>
        <w:tc>
          <w:tcPr>
            <w:tcW w:w="2764" w:type="dxa"/>
            <w:vAlign w:val="center"/>
            <w:hideMark/>
          </w:tcPr>
          <w:p w:rsidR="00A946BD" w:rsidRPr="007B7ABF" w:rsidRDefault="00A946BD" w:rsidP="003F2D1F">
            <w:pPr>
              <w:spacing w:after="0"/>
              <w:rPr>
                <w:color w:val="000000" w:themeColor="text1"/>
                <w:sz w:val="20"/>
                <w:szCs w:val="20"/>
                <w:lang w:eastAsia="es-MX"/>
              </w:rPr>
            </w:pPr>
          </w:p>
        </w:tc>
        <w:tc>
          <w:tcPr>
            <w:tcW w:w="3185" w:type="dxa"/>
            <w:gridSpan w:val="2"/>
            <w:vAlign w:val="center"/>
          </w:tcPr>
          <w:p w:rsidR="00A946BD" w:rsidRPr="007B7ABF" w:rsidRDefault="00A946BD" w:rsidP="003F2D1F">
            <w:pPr>
              <w:spacing w:before="240" w:after="0" w:line="276" w:lineRule="auto"/>
              <w:jc w:val="center"/>
              <w:rPr>
                <w:rFonts w:ascii="Arial" w:eastAsia="Times New Roman" w:hAnsi="Arial" w:cs="Arial"/>
                <w:color w:val="000000" w:themeColor="text1"/>
                <w:sz w:val="24"/>
                <w:szCs w:val="24"/>
                <w:lang w:eastAsia="es-MX"/>
              </w:rPr>
            </w:pPr>
          </w:p>
        </w:tc>
        <w:tc>
          <w:tcPr>
            <w:tcW w:w="3118" w:type="dxa"/>
            <w:noWrap/>
            <w:vAlign w:val="bottom"/>
            <w:hideMark/>
          </w:tcPr>
          <w:p w:rsidR="00A946BD" w:rsidRPr="007B7ABF" w:rsidRDefault="00A946BD" w:rsidP="003F2D1F">
            <w:pPr>
              <w:rPr>
                <w:rFonts w:ascii="Arial" w:eastAsia="Times New Roman" w:hAnsi="Arial" w:cs="Arial"/>
                <w:color w:val="000000" w:themeColor="text1"/>
                <w:sz w:val="24"/>
                <w:szCs w:val="24"/>
                <w:lang w:eastAsia="es-MX"/>
              </w:rPr>
            </w:pPr>
          </w:p>
        </w:tc>
      </w:tr>
      <w:tr w:rsidR="00A946BD" w:rsidRPr="007B7ABF" w:rsidTr="003F2D1F">
        <w:trPr>
          <w:trHeight w:val="438"/>
        </w:trPr>
        <w:tc>
          <w:tcPr>
            <w:tcW w:w="2764" w:type="dxa"/>
            <w:vAlign w:val="center"/>
            <w:hideMark/>
          </w:tcPr>
          <w:p w:rsidR="00A946BD" w:rsidRPr="007B7ABF" w:rsidRDefault="00A946BD" w:rsidP="003F2D1F">
            <w:pPr>
              <w:spacing w:after="0"/>
              <w:rPr>
                <w:color w:val="000000" w:themeColor="text1"/>
                <w:sz w:val="20"/>
                <w:szCs w:val="20"/>
                <w:lang w:eastAsia="es-MX"/>
              </w:rPr>
            </w:pPr>
          </w:p>
        </w:tc>
        <w:tc>
          <w:tcPr>
            <w:tcW w:w="3185" w:type="dxa"/>
            <w:gridSpan w:val="2"/>
            <w:vAlign w:val="center"/>
            <w:hideMark/>
          </w:tcPr>
          <w:p w:rsidR="00A946BD" w:rsidRPr="007B7ABF" w:rsidRDefault="00A946BD" w:rsidP="003F2D1F">
            <w:pPr>
              <w:spacing w:after="0"/>
              <w:rPr>
                <w:color w:val="000000" w:themeColor="text1"/>
                <w:sz w:val="20"/>
                <w:szCs w:val="20"/>
                <w:lang w:eastAsia="es-MX"/>
              </w:rPr>
            </w:pPr>
          </w:p>
        </w:tc>
        <w:tc>
          <w:tcPr>
            <w:tcW w:w="3118" w:type="dxa"/>
            <w:noWrap/>
            <w:vAlign w:val="bottom"/>
            <w:hideMark/>
          </w:tcPr>
          <w:p w:rsidR="00A946BD" w:rsidRPr="007B7ABF" w:rsidRDefault="00A946BD" w:rsidP="003F2D1F">
            <w:pPr>
              <w:spacing w:after="0"/>
              <w:rPr>
                <w:color w:val="000000" w:themeColor="text1"/>
                <w:sz w:val="20"/>
                <w:szCs w:val="20"/>
                <w:lang w:eastAsia="es-MX"/>
              </w:rPr>
            </w:pPr>
          </w:p>
        </w:tc>
      </w:tr>
      <w:tr w:rsidR="00A946BD" w:rsidRPr="007B7ABF" w:rsidTr="003F2D1F">
        <w:trPr>
          <w:trHeight w:val="241"/>
        </w:trPr>
        <w:tc>
          <w:tcPr>
            <w:tcW w:w="2764" w:type="dxa"/>
            <w:vAlign w:val="center"/>
            <w:hideMark/>
          </w:tcPr>
          <w:p w:rsidR="00A946BD" w:rsidRPr="007B7ABF" w:rsidRDefault="00A946BD" w:rsidP="003F2D1F">
            <w:pPr>
              <w:spacing w:before="240" w:after="0" w:line="276" w:lineRule="auto"/>
              <w:jc w:val="center"/>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 xml:space="preserve">Cesar López Hernández </w:t>
            </w:r>
          </w:p>
        </w:tc>
        <w:tc>
          <w:tcPr>
            <w:tcW w:w="3185" w:type="dxa"/>
            <w:gridSpan w:val="2"/>
            <w:vAlign w:val="center"/>
            <w:hideMark/>
          </w:tcPr>
          <w:p w:rsidR="00A946BD" w:rsidRPr="007B7ABF" w:rsidRDefault="00A946BD" w:rsidP="003F2D1F">
            <w:pPr>
              <w:spacing w:before="240" w:after="0" w:line="276" w:lineRule="auto"/>
              <w:jc w:val="center"/>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Blanca Estela Rangel Dávila</w:t>
            </w:r>
          </w:p>
        </w:tc>
        <w:tc>
          <w:tcPr>
            <w:tcW w:w="3118" w:type="dxa"/>
            <w:noWrap/>
            <w:vAlign w:val="center"/>
            <w:hideMark/>
          </w:tcPr>
          <w:p w:rsidR="00A946BD" w:rsidRPr="007B7ABF" w:rsidRDefault="00A946BD" w:rsidP="003F2D1F">
            <w:pPr>
              <w:spacing w:before="240" w:after="0" w:line="276" w:lineRule="auto"/>
              <w:jc w:val="center"/>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 xml:space="preserve"> Gabriela Guadalupe Torres </w:t>
            </w:r>
            <w:proofErr w:type="spellStart"/>
            <w:r w:rsidRPr="007B7ABF">
              <w:rPr>
                <w:rFonts w:ascii="Arial" w:eastAsia="Times New Roman" w:hAnsi="Arial" w:cs="Arial"/>
                <w:color w:val="000000" w:themeColor="text1"/>
                <w:sz w:val="24"/>
                <w:szCs w:val="24"/>
                <w:lang w:eastAsia="es-MX"/>
              </w:rPr>
              <w:t>Olide</w:t>
            </w:r>
            <w:proofErr w:type="spellEnd"/>
          </w:p>
        </w:tc>
      </w:tr>
      <w:tr w:rsidR="00A946BD" w:rsidRPr="007B7ABF" w:rsidTr="003F2D1F">
        <w:trPr>
          <w:trHeight w:val="241"/>
        </w:trPr>
        <w:tc>
          <w:tcPr>
            <w:tcW w:w="2764" w:type="dxa"/>
            <w:vAlign w:val="center"/>
            <w:hideMark/>
          </w:tcPr>
          <w:p w:rsidR="00A946BD" w:rsidRPr="007B7ABF" w:rsidRDefault="00A946BD" w:rsidP="003F2D1F">
            <w:pPr>
              <w:spacing w:before="240" w:after="0" w:line="276" w:lineRule="auto"/>
              <w:jc w:val="center"/>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Regidor</w:t>
            </w:r>
          </w:p>
        </w:tc>
        <w:tc>
          <w:tcPr>
            <w:tcW w:w="3185" w:type="dxa"/>
            <w:gridSpan w:val="2"/>
            <w:vAlign w:val="center"/>
            <w:hideMark/>
          </w:tcPr>
          <w:p w:rsidR="00A946BD" w:rsidRPr="007B7ABF" w:rsidRDefault="00A946BD" w:rsidP="003F2D1F">
            <w:pPr>
              <w:spacing w:before="240" w:after="0" w:line="276" w:lineRule="auto"/>
              <w:jc w:val="center"/>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 xml:space="preserve">Regidora </w:t>
            </w:r>
          </w:p>
        </w:tc>
        <w:tc>
          <w:tcPr>
            <w:tcW w:w="3118" w:type="dxa"/>
            <w:vAlign w:val="center"/>
            <w:hideMark/>
          </w:tcPr>
          <w:p w:rsidR="00A946BD" w:rsidRPr="007B7ABF" w:rsidRDefault="00A946BD" w:rsidP="003F2D1F">
            <w:pPr>
              <w:spacing w:before="240" w:after="0" w:line="276" w:lineRule="auto"/>
              <w:jc w:val="center"/>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Regidora</w:t>
            </w:r>
          </w:p>
        </w:tc>
      </w:tr>
      <w:tr w:rsidR="00A946BD" w:rsidRPr="007B7ABF" w:rsidTr="003F2D1F">
        <w:trPr>
          <w:trHeight w:val="241"/>
        </w:trPr>
        <w:tc>
          <w:tcPr>
            <w:tcW w:w="2764" w:type="dxa"/>
            <w:vAlign w:val="center"/>
            <w:hideMark/>
          </w:tcPr>
          <w:p w:rsidR="00A946BD" w:rsidRPr="007B7ABF" w:rsidRDefault="00A946BD" w:rsidP="003F2D1F">
            <w:pPr>
              <w:rPr>
                <w:rFonts w:ascii="Arial" w:eastAsia="Times New Roman" w:hAnsi="Arial" w:cs="Arial"/>
                <w:color w:val="000000" w:themeColor="text1"/>
                <w:sz w:val="24"/>
                <w:szCs w:val="24"/>
                <w:lang w:eastAsia="es-MX"/>
              </w:rPr>
            </w:pPr>
          </w:p>
        </w:tc>
        <w:tc>
          <w:tcPr>
            <w:tcW w:w="3185" w:type="dxa"/>
            <w:gridSpan w:val="2"/>
            <w:vAlign w:val="center"/>
            <w:hideMark/>
          </w:tcPr>
          <w:p w:rsidR="00A946BD" w:rsidRPr="007B7ABF" w:rsidRDefault="00A946BD" w:rsidP="003F2D1F">
            <w:pPr>
              <w:spacing w:after="0"/>
              <w:rPr>
                <w:color w:val="000000" w:themeColor="text1"/>
                <w:sz w:val="20"/>
                <w:szCs w:val="20"/>
                <w:lang w:eastAsia="es-MX"/>
              </w:rPr>
            </w:pPr>
          </w:p>
        </w:tc>
        <w:tc>
          <w:tcPr>
            <w:tcW w:w="3118" w:type="dxa"/>
            <w:vAlign w:val="center"/>
            <w:hideMark/>
          </w:tcPr>
          <w:p w:rsidR="00A946BD" w:rsidRPr="007B7ABF" w:rsidRDefault="00A946BD" w:rsidP="003F2D1F">
            <w:pPr>
              <w:spacing w:after="0"/>
              <w:rPr>
                <w:color w:val="000000" w:themeColor="text1"/>
                <w:sz w:val="20"/>
                <w:szCs w:val="20"/>
                <w:lang w:eastAsia="es-MX"/>
              </w:rPr>
            </w:pPr>
          </w:p>
        </w:tc>
      </w:tr>
      <w:tr w:rsidR="00A946BD" w:rsidRPr="007B7ABF" w:rsidTr="003F2D1F">
        <w:trPr>
          <w:trHeight w:val="241"/>
        </w:trPr>
        <w:tc>
          <w:tcPr>
            <w:tcW w:w="2764" w:type="dxa"/>
            <w:noWrap/>
            <w:vAlign w:val="bottom"/>
            <w:hideMark/>
          </w:tcPr>
          <w:p w:rsidR="00A946BD" w:rsidRPr="007B7ABF" w:rsidRDefault="00A946BD" w:rsidP="003F2D1F">
            <w:pPr>
              <w:spacing w:after="0"/>
              <w:rPr>
                <w:color w:val="000000" w:themeColor="text1"/>
                <w:sz w:val="20"/>
                <w:szCs w:val="20"/>
                <w:lang w:eastAsia="es-MX"/>
              </w:rPr>
            </w:pPr>
          </w:p>
        </w:tc>
        <w:tc>
          <w:tcPr>
            <w:tcW w:w="3185" w:type="dxa"/>
            <w:gridSpan w:val="2"/>
            <w:noWrap/>
            <w:vAlign w:val="center"/>
          </w:tcPr>
          <w:p w:rsidR="00A946BD" w:rsidRPr="007B7ABF" w:rsidRDefault="00A946BD" w:rsidP="003F2D1F">
            <w:pPr>
              <w:spacing w:before="240" w:after="0" w:line="276" w:lineRule="auto"/>
              <w:jc w:val="center"/>
              <w:rPr>
                <w:rFonts w:ascii="Arial" w:eastAsia="Times New Roman" w:hAnsi="Arial" w:cs="Arial"/>
                <w:color w:val="000000" w:themeColor="text1"/>
                <w:sz w:val="24"/>
                <w:szCs w:val="24"/>
                <w:lang w:eastAsia="es-MX"/>
              </w:rPr>
            </w:pPr>
          </w:p>
        </w:tc>
        <w:tc>
          <w:tcPr>
            <w:tcW w:w="3118" w:type="dxa"/>
            <w:noWrap/>
            <w:vAlign w:val="bottom"/>
            <w:hideMark/>
          </w:tcPr>
          <w:p w:rsidR="00A946BD" w:rsidRPr="007B7ABF" w:rsidRDefault="00A946BD" w:rsidP="003F2D1F">
            <w:pPr>
              <w:rPr>
                <w:rFonts w:ascii="Arial" w:eastAsia="Times New Roman" w:hAnsi="Arial" w:cs="Arial"/>
                <w:color w:val="000000" w:themeColor="text1"/>
                <w:sz w:val="24"/>
                <w:szCs w:val="24"/>
                <w:lang w:eastAsia="es-MX"/>
              </w:rPr>
            </w:pPr>
          </w:p>
        </w:tc>
      </w:tr>
      <w:tr w:rsidR="00A946BD" w:rsidRPr="007B7ABF" w:rsidTr="003F2D1F">
        <w:trPr>
          <w:trHeight w:val="468"/>
        </w:trPr>
        <w:tc>
          <w:tcPr>
            <w:tcW w:w="2764" w:type="dxa"/>
            <w:noWrap/>
            <w:vAlign w:val="bottom"/>
            <w:hideMark/>
          </w:tcPr>
          <w:p w:rsidR="00A946BD" w:rsidRPr="007B7ABF" w:rsidRDefault="00A946BD" w:rsidP="003F2D1F">
            <w:pPr>
              <w:spacing w:after="0"/>
              <w:rPr>
                <w:color w:val="000000" w:themeColor="text1"/>
                <w:sz w:val="20"/>
                <w:szCs w:val="20"/>
                <w:lang w:eastAsia="es-MX"/>
              </w:rPr>
            </w:pPr>
          </w:p>
        </w:tc>
        <w:tc>
          <w:tcPr>
            <w:tcW w:w="3185" w:type="dxa"/>
            <w:gridSpan w:val="2"/>
            <w:noWrap/>
            <w:vAlign w:val="center"/>
            <w:hideMark/>
          </w:tcPr>
          <w:p w:rsidR="00A946BD" w:rsidRPr="007B7ABF" w:rsidRDefault="00A946BD" w:rsidP="003F2D1F">
            <w:pPr>
              <w:spacing w:after="0"/>
              <w:rPr>
                <w:color w:val="000000" w:themeColor="text1"/>
                <w:sz w:val="20"/>
                <w:szCs w:val="20"/>
                <w:lang w:eastAsia="es-MX"/>
              </w:rPr>
            </w:pPr>
          </w:p>
        </w:tc>
        <w:tc>
          <w:tcPr>
            <w:tcW w:w="3118" w:type="dxa"/>
            <w:noWrap/>
            <w:vAlign w:val="bottom"/>
            <w:hideMark/>
          </w:tcPr>
          <w:p w:rsidR="00A946BD" w:rsidRPr="007B7ABF" w:rsidRDefault="00A946BD" w:rsidP="003F2D1F">
            <w:pPr>
              <w:spacing w:after="0"/>
              <w:rPr>
                <w:color w:val="000000" w:themeColor="text1"/>
                <w:sz w:val="20"/>
                <w:szCs w:val="20"/>
                <w:lang w:eastAsia="es-MX"/>
              </w:rPr>
            </w:pPr>
          </w:p>
        </w:tc>
      </w:tr>
      <w:tr w:rsidR="00A946BD" w:rsidRPr="007B7ABF" w:rsidTr="003F2D1F">
        <w:trPr>
          <w:trHeight w:val="241"/>
        </w:trPr>
        <w:tc>
          <w:tcPr>
            <w:tcW w:w="2764" w:type="dxa"/>
            <w:noWrap/>
            <w:vAlign w:val="center"/>
            <w:hideMark/>
          </w:tcPr>
          <w:p w:rsidR="00A946BD" w:rsidRPr="007B7ABF" w:rsidRDefault="00A946BD" w:rsidP="003F2D1F">
            <w:pPr>
              <w:spacing w:before="240" w:after="0" w:line="276" w:lineRule="auto"/>
              <w:jc w:val="center"/>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 xml:space="preserve"> Gabriel Pérez </w:t>
            </w:r>
            <w:proofErr w:type="spellStart"/>
            <w:r w:rsidRPr="007B7ABF">
              <w:rPr>
                <w:rFonts w:ascii="Arial" w:eastAsia="Times New Roman" w:hAnsi="Arial" w:cs="Arial"/>
                <w:color w:val="000000" w:themeColor="text1"/>
                <w:sz w:val="24"/>
                <w:szCs w:val="24"/>
                <w:lang w:eastAsia="es-MX"/>
              </w:rPr>
              <w:t>Pérez</w:t>
            </w:r>
            <w:proofErr w:type="spellEnd"/>
          </w:p>
        </w:tc>
        <w:tc>
          <w:tcPr>
            <w:tcW w:w="3185" w:type="dxa"/>
            <w:gridSpan w:val="2"/>
            <w:noWrap/>
            <w:vAlign w:val="center"/>
            <w:hideMark/>
          </w:tcPr>
          <w:p w:rsidR="00A946BD" w:rsidRPr="007B7ABF" w:rsidRDefault="00A946BD" w:rsidP="003F2D1F">
            <w:pPr>
              <w:spacing w:before="240" w:after="0" w:line="276" w:lineRule="auto"/>
              <w:jc w:val="center"/>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Minerva Franco Salazar</w:t>
            </w:r>
          </w:p>
        </w:tc>
        <w:tc>
          <w:tcPr>
            <w:tcW w:w="3118" w:type="dxa"/>
            <w:noWrap/>
            <w:vAlign w:val="center"/>
            <w:hideMark/>
          </w:tcPr>
          <w:p w:rsidR="00A946BD" w:rsidRPr="007B7ABF" w:rsidRDefault="00A946BD" w:rsidP="003F2D1F">
            <w:pPr>
              <w:spacing w:before="240" w:after="0" w:line="276" w:lineRule="auto"/>
              <w:jc w:val="center"/>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Jorge Arturo Arroyo Farías</w:t>
            </w:r>
          </w:p>
        </w:tc>
      </w:tr>
      <w:tr w:rsidR="00A946BD" w:rsidRPr="007B7ABF" w:rsidTr="003F2D1F">
        <w:trPr>
          <w:trHeight w:val="241"/>
        </w:trPr>
        <w:tc>
          <w:tcPr>
            <w:tcW w:w="2764" w:type="dxa"/>
            <w:vAlign w:val="center"/>
            <w:hideMark/>
          </w:tcPr>
          <w:p w:rsidR="00A946BD" w:rsidRPr="007B7ABF" w:rsidRDefault="00A946BD" w:rsidP="003F2D1F">
            <w:pPr>
              <w:spacing w:before="240" w:after="0" w:line="276" w:lineRule="auto"/>
              <w:jc w:val="center"/>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Regidor</w:t>
            </w:r>
          </w:p>
        </w:tc>
        <w:tc>
          <w:tcPr>
            <w:tcW w:w="3185" w:type="dxa"/>
            <w:gridSpan w:val="2"/>
            <w:vAlign w:val="center"/>
            <w:hideMark/>
          </w:tcPr>
          <w:p w:rsidR="00A946BD" w:rsidRPr="007B7ABF" w:rsidRDefault="00A946BD" w:rsidP="003F2D1F">
            <w:pPr>
              <w:spacing w:before="240" w:after="0" w:line="276" w:lineRule="auto"/>
              <w:jc w:val="center"/>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 xml:space="preserve">Regidora </w:t>
            </w:r>
          </w:p>
        </w:tc>
        <w:tc>
          <w:tcPr>
            <w:tcW w:w="3118" w:type="dxa"/>
            <w:noWrap/>
            <w:vAlign w:val="bottom"/>
            <w:hideMark/>
          </w:tcPr>
          <w:p w:rsidR="00A946BD" w:rsidRPr="007B7ABF" w:rsidRDefault="00A946BD" w:rsidP="003F2D1F">
            <w:pPr>
              <w:spacing w:before="240" w:after="0" w:line="276" w:lineRule="auto"/>
              <w:jc w:val="center"/>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 xml:space="preserve">Regidor </w:t>
            </w:r>
          </w:p>
        </w:tc>
      </w:tr>
      <w:tr w:rsidR="00A946BD" w:rsidRPr="007B7ABF" w:rsidTr="003F2D1F">
        <w:trPr>
          <w:gridAfter w:val="2"/>
          <w:wAfter w:w="3185" w:type="dxa"/>
          <w:trHeight w:val="241"/>
        </w:trPr>
        <w:tc>
          <w:tcPr>
            <w:tcW w:w="2764" w:type="dxa"/>
            <w:vAlign w:val="center"/>
            <w:hideMark/>
          </w:tcPr>
          <w:p w:rsidR="00A946BD" w:rsidRPr="007B7ABF" w:rsidRDefault="00A946BD" w:rsidP="003F2D1F">
            <w:pPr>
              <w:rPr>
                <w:rFonts w:ascii="Arial" w:eastAsia="Times New Roman" w:hAnsi="Arial" w:cs="Arial"/>
                <w:color w:val="000000" w:themeColor="text1"/>
                <w:sz w:val="24"/>
                <w:szCs w:val="24"/>
                <w:lang w:eastAsia="es-MX"/>
              </w:rPr>
            </w:pPr>
          </w:p>
        </w:tc>
        <w:tc>
          <w:tcPr>
            <w:tcW w:w="3118" w:type="dxa"/>
            <w:vAlign w:val="center"/>
            <w:hideMark/>
          </w:tcPr>
          <w:p w:rsidR="00A946BD" w:rsidRPr="007B7ABF" w:rsidRDefault="00A946BD" w:rsidP="003F2D1F">
            <w:pPr>
              <w:spacing w:after="0"/>
              <w:rPr>
                <w:color w:val="000000" w:themeColor="text1"/>
                <w:sz w:val="20"/>
                <w:szCs w:val="20"/>
                <w:lang w:eastAsia="es-MX"/>
              </w:rPr>
            </w:pPr>
          </w:p>
        </w:tc>
      </w:tr>
      <w:tr w:rsidR="00A946BD" w:rsidRPr="007B7ABF" w:rsidTr="003F2D1F">
        <w:trPr>
          <w:trHeight w:val="241"/>
        </w:trPr>
        <w:tc>
          <w:tcPr>
            <w:tcW w:w="2764" w:type="dxa"/>
            <w:noWrap/>
            <w:vAlign w:val="bottom"/>
            <w:hideMark/>
          </w:tcPr>
          <w:p w:rsidR="00A946BD" w:rsidRPr="007B7ABF" w:rsidRDefault="00A946BD" w:rsidP="003F2D1F">
            <w:pPr>
              <w:rPr>
                <w:color w:val="000000" w:themeColor="text1"/>
              </w:rPr>
            </w:pPr>
          </w:p>
        </w:tc>
        <w:tc>
          <w:tcPr>
            <w:tcW w:w="3185" w:type="dxa"/>
            <w:gridSpan w:val="2"/>
            <w:noWrap/>
            <w:vAlign w:val="center"/>
            <w:hideMark/>
          </w:tcPr>
          <w:p w:rsidR="00A946BD" w:rsidRPr="007B7ABF" w:rsidRDefault="00A946BD" w:rsidP="003F2D1F">
            <w:pPr>
              <w:spacing w:after="0"/>
              <w:rPr>
                <w:color w:val="000000" w:themeColor="text1"/>
                <w:sz w:val="20"/>
                <w:szCs w:val="20"/>
                <w:lang w:eastAsia="es-MX"/>
              </w:rPr>
            </w:pPr>
          </w:p>
        </w:tc>
        <w:tc>
          <w:tcPr>
            <w:tcW w:w="3118" w:type="dxa"/>
            <w:noWrap/>
            <w:vAlign w:val="bottom"/>
            <w:hideMark/>
          </w:tcPr>
          <w:p w:rsidR="00A946BD" w:rsidRPr="007B7ABF" w:rsidRDefault="00A946BD" w:rsidP="003F2D1F">
            <w:pPr>
              <w:spacing w:after="0"/>
              <w:rPr>
                <w:color w:val="000000" w:themeColor="text1"/>
                <w:sz w:val="20"/>
                <w:szCs w:val="20"/>
                <w:lang w:eastAsia="es-MX"/>
              </w:rPr>
            </w:pPr>
          </w:p>
        </w:tc>
      </w:tr>
      <w:tr w:rsidR="00A946BD" w:rsidRPr="007B7ABF" w:rsidTr="003F2D1F">
        <w:trPr>
          <w:trHeight w:val="513"/>
        </w:trPr>
        <w:tc>
          <w:tcPr>
            <w:tcW w:w="2764" w:type="dxa"/>
            <w:noWrap/>
            <w:vAlign w:val="bottom"/>
            <w:hideMark/>
          </w:tcPr>
          <w:p w:rsidR="00A946BD" w:rsidRPr="007B7ABF" w:rsidRDefault="00A946BD" w:rsidP="003F2D1F">
            <w:pPr>
              <w:spacing w:after="0"/>
              <w:rPr>
                <w:color w:val="000000" w:themeColor="text1"/>
                <w:sz w:val="20"/>
                <w:szCs w:val="20"/>
                <w:lang w:eastAsia="es-MX"/>
              </w:rPr>
            </w:pPr>
          </w:p>
        </w:tc>
        <w:tc>
          <w:tcPr>
            <w:tcW w:w="3185" w:type="dxa"/>
            <w:gridSpan w:val="2"/>
            <w:noWrap/>
            <w:vAlign w:val="center"/>
          </w:tcPr>
          <w:p w:rsidR="00A946BD" w:rsidRPr="007B7ABF" w:rsidRDefault="00A946BD" w:rsidP="003F2D1F">
            <w:pPr>
              <w:spacing w:before="240" w:after="0" w:line="276" w:lineRule="auto"/>
              <w:rPr>
                <w:rFonts w:ascii="Arial" w:eastAsia="Times New Roman" w:hAnsi="Arial" w:cs="Arial"/>
                <w:color w:val="000000" w:themeColor="text1"/>
                <w:sz w:val="24"/>
                <w:szCs w:val="24"/>
                <w:lang w:eastAsia="es-MX"/>
              </w:rPr>
            </w:pPr>
          </w:p>
          <w:p w:rsidR="00A946BD" w:rsidRPr="007B7ABF" w:rsidRDefault="00A946BD" w:rsidP="003F2D1F">
            <w:pPr>
              <w:spacing w:before="240" w:after="0" w:line="276" w:lineRule="auto"/>
              <w:rPr>
                <w:rFonts w:ascii="Arial" w:eastAsia="Times New Roman" w:hAnsi="Arial" w:cs="Arial"/>
                <w:color w:val="000000" w:themeColor="text1"/>
                <w:sz w:val="24"/>
                <w:szCs w:val="24"/>
                <w:lang w:eastAsia="es-MX"/>
              </w:rPr>
            </w:pPr>
          </w:p>
        </w:tc>
        <w:tc>
          <w:tcPr>
            <w:tcW w:w="3118" w:type="dxa"/>
            <w:noWrap/>
            <w:vAlign w:val="bottom"/>
            <w:hideMark/>
          </w:tcPr>
          <w:p w:rsidR="00A946BD" w:rsidRPr="007B7ABF" w:rsidRDefault="00A946BD" w:rsidP="003F2D1F">
            <w:pPr>
              <w:rPr>
                <w:rFonts w:ascii="Arial" w:eastAsia="Times New Roman" w:hAnsi="Arial" w:cs="Arial"/>
                <w:color w:val="000000" w:themeColor="text1"/>
                <w:sz w:val="24"/>
                <w:szCs w:val="24"/>
                <w:lang w:eastAsia="es-MX"/>
              </w:rPr>
            </w:pPr>
          </w:p>
        </w:tc>
      </w:tr>
      <w:tr w:rsidR="00A946BD" w:rsidRPr="007B7ABF" w:rsidTr="003F2D1F">
        <w:trPr>
          <w:trHeight w:val="241"/>
        </w:trPr>
        <w:tc>
          <w:tcPr>
            <w:tcW w:w="2764" w:type="dxa"/>
            <w:noWrap/>
            <w:vAlign w:val="center"/>
            <w:hideMark/>
          </w:tcPr>
          <w:p w:rsidR="00A946BD" w:rsidRPr="007B7ABF" w:rsidRDefault="00A946BD" w:rsidP="003F2D1F">
            <w:pPr>
              <w:spacing w:before="240" w:after="0" w:line="276" w:lineRule="auto"/>
              <w:jc w:val="center"/>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 xml:space="preserve"> Joel González Díaz</w:t>
            </w:r>
          </w:p>
        </w:tc>
        <w:tc>
          <w:tcPr>
            <w:tcW w:w="3185" w:type="dxa"/>
            <w:gridSpan w:val="2"/>
            <w:noWrap/>
            <w:vAlign w:val="center"/>
            <w:hideMark/>
          </w:tcPr>
          <w:p w:rsidR="00A946BD" w:rsidRPr="007B7ABF" w:rsidRDefault="00A946BD" w:rsidP="003F2D1F">
            <w:pPr>
              <w:spacing w:before="240" w:after="0" w:line="276" w:lineRule="auto"/>
              <w:jc w:val="center"/>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 xml:space="preserve"> </w:t>
            </w:r>
            <w:proofErr w:type="spellStart"/>
            <w:r w:rsidRPr="007B7ABF">
              <w:rPr>
                <w:rFonts w:ascii="Arial" w:eastAsia="Times New Roman" w:hAnsi="Arial" w:cs="Arial"/>
                <w:color w:val="000000" w:themeColor="text1"/>
                <w:sz w:val="24"/>
                <w:szCs w:val="24"/>
                <w:lang w:eastAsia="es-MX"/>
              </w:rPr>
              <w:t>Sintia</w:t>
            </w:r>
            <w:proofErr w:type="spellEnd"/>
            <w:r w:rsidRPr="007B7ABF">
              <w:rPr>
                <w:rFonts w:ascii="Arial" w:eastAsia="Times New Roman" w:hAnsi="Arial" w:cs="Arial"/>
                <w:color w:val="000000" w:themeColor="text1"/>
                <w:sz w:val="24"/>
                <w:szCs w:val="24"/>
                <w:lang w:eastAsia="es-MX"/>
              </w:rPr>
              <w:t xml:space="preserve"> Alejandra De Dios Quezada</w:t>
            </w:r>
          </w:p>
        </w:tc>
        <w:tc>
          <w:tcPr>
            <w:tcW w:w="3118" w:type="dxa"/>
            <w:noWrap/>
            <w:vAlign w:val="center"/>
            <w:hideMark/>
          </w:tcPr>
          <w:p w:rsidR="00A946BD" w:rsidRPr="007B7ABF" w:rsidRDefault="00A946BD" w:rsidP="003F2D1F">
            <w:pPr>
              <w:spacing w:before="240" w:after="0" w:line="276" w:lineRule="auto"/>
              <w:jc w:val="center"/>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Armando González Romo</w:t>
            </w:r>
          </w:p>
        </w:tc>
      </w:tr>
      <w:tr w:rsidR="00A946BD" w:rsidRPr="007B7ABF" w:rsidTr="003F2D1F">
        <w:trPr>
          <w:trHeight w:val="241"/>
        </w:trPr>
        <w:tc>
          <w:tcPr>
            <w:tcW w:w="2764" w:type="dxa"/>
            <w:vAlign w:val="center"/>
            <w:hideMark/>
          </w:tcPr>
          <w:p w:rsidR="00A946BD" w:rsidRPr="007B7ABF" w:rsidRDefault="00A946BD" w:rsidP="003F2D1F">
            <w:pPr>
              <w:spacing w:before="240" w:after="0" w:line="276" w:lineRule="auto"/>
              <w:jc w:val="center"/>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Regidor</w:t>
            </w:r>
          </w:p>
        </w:tc>
        <w:tc>
          <w:tcPr>
            <w:tcW w:w="3185" w:type="dxa"/>
            <w:gridSpan w:val="2"/>
            <w:vAlign w:val="center"/>
            <w:hideMark/>
          </w:tcPr>
          <w:p w:rsidR="00A946BD" w:rsidRPr="007B7ABF" w:rsidRDefault="00A946BD" w:rsidP="003F2D1F">
            <w:pPr>
              <w:spacing w:before="240" w:after="0" w:line="276" w:lineRule="auto"/>
              <w:jc w:val="center"/>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 xml:space="preserve">Regidora </w:t>
            </w:r>
          </w:p>
        </w:tc>
        <w:tc>
          <w:tcPr>
            <w:tcW w:w="3118" w:type="dxa"/>
            <w:vAlign w:val="center"/>
            <w:hideMark/>
          </w:tcPr>
          <w:p w:rsidR="00A946BD" w:rsidRPr="007B7ABF" w:rsidRDefault="00A946BD" w:rsidP="003F2D1F">
            <w:pPr>
              <w:spacing w:before="240" w:after="0" w:line="276" w:lineRule="auto"/>
              <w:jc w:val="center"/>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Regidor</w:t>
            </w:r>
          </w:p>
        </w:tc>
      </w:tr>
      <w:tr w:rsidR="00A946BD" w:rsidRPr="007B7ABF" w:rsidTr="003F2D1F">
        <w:trPr>
          <w:trHeight w:val="241"/>
        </w:trPr>
        <w:tc>
          <w:tcPr>
            <w:tcW w:w="2764" w:type="dxa"/>
            <w:noWrap/>
            <w:vAlign w:val="bottom"/>
            <w:hideMark/>
          </w:tcPr>
          <w:p w:rsidR="00A946BD" w:rsidRPr="007B7ABF" w:rsidRDefault="00A946BD" w:rsidP="003F2D1F">
            <w:pPr>
              <w:rPr>
                <w:rFonts w:ascii="Arial" w:eastAsia="Times New Roman" w:hAnsi="Arial" w:cs="Arial"/>
                <w:color w:val="000000" w:themeColor="text1"/>
                <w:sz w:val="24"/>
                <w:szCs w:val="24"/>
                <w:lang w:eastAsia="es-MX"/>
              </w:rPr>
            </w:pPr>
          </w:p>
        </w:tc>
        <w:tc>
          <w:tcPr>
            <w:tcW w:w="3185" w:type="dxa"/>
            <w:gridSpan w:val="2"/>
            <w:noWrap/>
            <w:vAlign w:val="center"/>
            <w:hideMark/>
          </w:tcPr>
          <w:p w:rsidR="00A946BD" w:rsidRPr="007B7ABF" w:rsidRDefault="00A946BD" w:rsidP="003F2D1F">
            <w:pPr>
              <w:spacing w:after="0"/>
              <w:rPr>
                <w:color w:val="000000" w:themeColor="text1"/>
                <w:sz w:val="20"/>
                <w:szCs w:val="20"/>
                <w:lang w:eastAsia="es-MX"/>
              </w:rPr>
            </w:pPr>
          </w:p>
        </w:tc>
        <w:tc>
          <w:tcPr>
            <w:tcW w:w="3118" w:type="dxa"/>
            <w:noWrap/>
            <w:vAlign w:val="bottom"/>
            <w:hideMark/>
          </w:tcPr>
          <w:p w:rsidR="00A946BD" w:rsidRPr="007B7ABF" w:rsidRDefault="00A946BD" w:rsidP="003F2D1F">
            <w:pPr>
              <w:spacing w:after="0"/>
              <w:rPr>
                <w:color w:val="000000" w:themeColor="text1"/>
                <w:sz w:val="20"/>
                <w:szCs w:val="20"/>
                <w:lang w:eastAsia="es-MX"/>
              </w:rPr>
            </w:pPr>
          </w:p>
        </w:tc>
      </w:tr>
      <w:tr w:rsidR="00A946BD" w:rsidRPr="007B7ABF" w:rsidTr="003F2D1F">
        <w:trPr>
          <w:trHeight w:val="528"/>
        </w:trPr>
        <w:tc>
          <w:tcPr>
            <w:tcW w:w="2764" w:type="dxa"/>
            <w:noWrap/>
            <w:vAlign w:val="bottom"/>
            <w:hideMark/>
          </w:tcPr>
          <w:p w:rsidR="00A946BD" w:rsidRPr="007B7ABF" w:rsidRDefault="00A946BD" w:rsidP="003F2D1F">
            <w:pPr>
              <w:spacing w:after="0"/>
              <w:rPr>
                <w:color w:val="000000" w:themeColor="text1"/>
                <w:sz w:val="20"/>
                <w:szCs w:val="20"/>
                <w:lang w:eastAsia="es-MX"/>
              </w:rPr>
            </w:pPr>
          </w:p>
        </w:tc>
        <w:tc>
          <w:tcPr>
            <w:tcW w:w="3185" w:type="dxa"/>
            <w:gridSpan w:val="2"/>
            <w:noWrap/>
            <w:vAlign w:val="center"/>
            <w:hideMark/>
          </w:tcPr>
          <w:p w:rsidR="00A946BD" w:rsidRPr="007B7ABF" w:rsidRDefault="00A946BD" w:rsidP="003F2D1F">
            <w:pPr>
              <w:spacing w:after="0"/>
              <w:rPr>
                <w:color w:val="000000" w:themeColor="text1"/>
                <w:sz w:val="20"/>
                <w:szCs w:val="20"/>
                <w:lang w:eastAsia="es-MX"/>
              </w:rPr>
            </w:pPr>
          </w:p>
        </w:tc>
        <w:tc>
          <w:tcPr>
            <w:tcW w:w="3118" w:type="dxa"/>
            <w:noWrap/>
            <w:vAlign w:val="bottom"/>
            <w:hideMark/>
          </w:tcPr>
          <w:p w:rsidR="00A946BD" w:rsidRPr="007B7ABF" w:rsidRDefault="00A946BD" w:rsidP="003F2D1F">
            <w:pPr>
              <w:spacing w:after="0"/>
              <w:rPr>
                <w:color w:val="000000" w:themeColor="text1"/>
                <w:sz w:val="20"/>
                <w:szCs w:val="20"/>
                <w:lang w:eastAsia="es-MX"/>
              </w:rPr>
            </w:pPr>
          </w:p>
        </w:tc>
      </w:tr>
      <w:tr w:rsidR="00A946BD" w:rsidRPr="007B7ABF" w:rsidTr="003F2D1F">
        <w:trPr>
          <w:trHeight w:val="80"/>
        </w:trPr>
        <w:tc>
          <w:tcPr>
            <w:tcW w:w="2764" w:type="dxa"/>
            <w:noWrap/>
            <w:vAlign w:val="bottom"/>
            <w:hideMark/>
          </w:tcPr>
          <w:p w:rsidR="00A946BD" w:rsidRPr="007B7ABF" w:rsidRDefault="00A946BD" w:rsidP="003F2D1F">
            <w:pPr>
              <w:spacing w:after="0"/>
              <w:rPr>
                <w:color w:val="000000" w:themeColor="text1"/>
                <w:sz w:val="20"/>
                <w:szCs w:val="20"/>
                <w:lang w:eastAsia="es-MX"/>
              </w:rPr>
            </w:pPr>
          </w:p>
        </w:tc>
        <w:tc>
          <w:tcPr>
            <w:tcW w:w="3185" w:type="dxa"/>
            <w:gridSpan w:val="2"/>
            <w:noWrap/>
            <w:vAlign w:val="center"/>
            <w:hideMark/>
          </w:tcPr>
          <w:p w:rsidR="00A946BD" w:rsidRPr="007B7ABF" w:rsidRDefault="00A946BD" w:rsidP="003F2D1F">
            <w:pPr>
              <w:spacing w:after="0"/>
              <w:rPr>
                <w:color w:val="000000" w:themeColor="text1"/>
                <w:sz w:val="20"/>
                <w:szCs w:val="20"/>
                <w:lang w:eastAsia="es-MX"/>
              </w:rPr>
            </w:pPr>
          </w:p>
        </w:tc>
        <w:tc>
          <w:tcPr>
            <w:tcW w:w="3118" w:type="dxa"/>
            <w:noWrap/>
            <w:vAlign w:val="bottom"/>
            <w:hideMark/>
          </w:tcPr>
          <w:p w:rsidR="00A946BD" w:rsidRPr="007B7ABF" w:rsidRDefault="00A946BD" w:rsidP="003F2D1F">
            <w:pPr>
              <w:spacing w:after="0"/>
              <w:rPr>
                <w:color w:val="000000" w:themeColor="text1"/>
                <w:sz w:val="20"/>
                <w:szCs w:val="20"/>
                <w:lang w:eastAsia="es-MX"/>
              </w:rPr>
            </w:pPr>
          </w:p>
        </w:tc>
      </w:tr>
      <w:tr w:rsidR="00A946BD" w:rsidRPr="007B7ABF" w:rsidTr="003F2D1F">
        <w:trPr>
          <w:trHeight w:val="80"/>
        </w:trPr>
        <w:tc>
          <w:tcPr>
            <w:tcW w:w="2764" w:type="dxa"/>
            <w:noWrap/>
            <w:vAlign w:val="bottom"/>
            <w:hideMark/>
          </w:tcPr>
          <w:p w:rsidR="00A946BD" w:rsidRPr="007B7ABF" w:rsidRDefault="00A946BD" w:rsidP="003F2D1F">
            <w:pPr>
              <w:spacing w:after="0"/>
              <w:rPr>
                <w:color w:val="000000" w:themeColor="text1"/>
                <w:sz w:val="20"/>
                <w:szCs w:val="20"/>
                <w:lang w:eastAsia="es-MX"/>
              </w:rPr>
            </w:pPr>
          </w:p>
        </w:tc>
        <w:tc>
          <w:tcPr>
            <w:tcW w:w="3185" w:type="dxa"/>
            <w:gridSpan w:val="2"/>
            <w:noWrap/>
            <w:vAlign w:val="center"/>
            <w:hideMark/>
          </w:tcPr>
          <w:p w:rsidR="00A946BD" w:rsidRPr="007B7ABF" w:rsidRDefault="00A946BD" w:rsidP="003F2D1F">
            <w:pPr>
              <w:spacing w:after="0"/>
              <w:rPr>
                <w:color w:val="000000" w:themeColor="text1"/>
                <w:sz w:val="20"/>
                <w:szCs w:val="20"/>
                <w:lang w:eastAsia="es-MX"/>
              </w:rPr>
            </w:pPr>
          </w:p>
        </w:tc>
        <w:tc>
          <w:tcPr>
            <w:tcW w:w="3118" w:type="dxa"/>
            <w:noWrap/>
            <w:vAlign w:val="bottom"/>
            <w:hideMark/>
          </w:tcPr>
          <w:p w:rsidR="00A946BD" w:rsidRPr="007B7ABF" w:rsidRDefault="00A946BD" w:rsidP="003F2D1F">
            <w:pPr>
              <w:spacing w:after="0"/>
              <w:rPr>
                <w:color w:val="000000" w:themeColor="text1"/>
                <w:sz w:val="20"/>
                <w:szCs w:val="20"/>
                <w:lang w:eastAsia="es-MX"/>
              </w:rPr>
            </w:pPr>
          </w:p>
        </w:tc>
      </w:tr>
      <w:tr w:rsidR="00A946BD" w:rsidRPr="007B7ABF" w:rsidTr="003F2D1F">
        <w:trPr>
          <w:trHeight w:val="241"/>
        </w:trPr>
        <w:tc>
          <w:tcPr>
            <w:tcW w:w="2764" w:type="dxa"/>
            <w:noWrap/>
            <w:vAlign w:val="bottom"/>
            <w:hideMark/>
          </w:tcPr>
          <w:p w:rsidR="00A946BD" w:rsidRPr="007B7ABF" w:rsidRDefault="00A946BD" w:rsidP="003F2D1F">
            <w:pPr>
              <w:spacing w:after="0"/>
              <w:rPr>
                <w:color w:val="000000" w:themeColor="text1"/>
                <w:sz w:val="20"/>
                <w:szCs w:val="20"/>
                <w:lang w:eastAsia="es-MX"/>
              </w:rPr>
            </w:pPr>
          </w:p>
        </w:tc>
        <w:tc>
          <w:tcPr>
            <w:tcW w:w="3185" w:type="dxa"/>
            <w:gridSpan w:val="2"/>
            <w:noWrap/>
            <w:vAlign w:val="center"/>
            <w:hideMark/>
          </w:tcPr>
          <w:p w:rsidR="00A946BD" w:rsidRPr="007B7ABF" w:rsidRDefault="00A946BD" w:rsidP="003F2D1F">
            <w:pPr>
              <w:spacing w:after="0"/>
              <w:rPr>
                <w:color w:val="000000" w:themeColor="text1"/>
                <w:sz w:val="20"/>
                <w:szCs w:val="20"/>
                <w:lang w:eastAsia="es-MX"/>
              </w:rPr>
            </w:pPr>
          </w:p>
        </w:tc>
        <w:tc>
          <w:tcPr>
            <w:tcW w:w="3118" w:type="dxa"/>
            <w:noWrap/>
            <w:vAlign w:val="bottom"/>
            <w:hideMark/>
          </w:tcPr>
          <w:p w:rsidR="00A946BD" w:rsidRPr="007B7ABF" w:rsidRDefault="00A946BD" w:rsidP="003F2D1F">
            <w:pPr>
              <w:spacing w:after="0"/>
              <w:rPr>
                <w:color w:val="000000" w:themeColor="text1"/>
                <w:sz w:val="20"/>
                <w:szCs w:val="20"/>
                <w:lang w:eastAsia="es-MX"/>
              </w:rPr>
            </w:pPr>
          </w:p>
        </w:tc>
      </w:tr>
      <w:tr w:rsidR="00A946BD" w:rsidRPr="007B7ABF" w:rsidTr="003F2D1F">
        <w:trPr>
          <w:trHeight w:val="483"/>
        </w:trPr>
        <w:tc>
          <w:tcPr>
            <w:tcW w:w="9067" w:type="dxa"/>
            <w:gridSpan w:val="4"/>
            <w:noWrap/>
            <w:vAlign w:val="center"/>
            <w:hideMark/>
          </w:tcPr>
          <w:tbl>
            <w:tblPr>
              <w:tblW w:w="8205" w:type="dxa"/>
              <w:tblLayout w:type="fixed"/>
              <w:tblCellMar>
                <w:left w:w="70" w:type="dxa"/>
                <w:right w:w="70" w:type="dxa"/>
              </w:tblCellMar>
              <w:tblLook w:val="04A0" w:firstRow="1" w:lastRow="0" w:firstColumn="1" w:lastColumn="0" w:noHBand="0" w:noVBand="1"/>
            </w:tblPr>
            <w:tblGrid>
              <w:gridCol w:w="8205"/>
            </w:tblGrid>
            <w:tr w:rsidR="00A946BD" w:rsidRPr="007B7ABF" w:rsidTr="003F2D1F">
              <w:trPr>
                <w:trHeight w:val="254"/>
              </w:trPr>
              <w:tc>
                <w:tcPr>
                  <w:tcW w:w="8209" w:type="dxa"/>
                  <w:noWrap/>
                  <w:vAlign w:val="center"/>
                  <w:hideMark/>
                </w:tcPr>
                <w:p w:rsidR="00A946BD" w:rsidRPr="007B7ABF" w:rsidRDefault="00A946BD" w:rsidP="003F2D1F">
                  <w:pPr>
                    <w:framePr w:hSpace="141" w:wrap="around" w:vAnchor="text" w:hAnchor="page" w:x="2326" w:y="130"/>
                    <w:spacing w:before="240" w:after="0" w:line="276" w:lineRule="auto"/>
                    <w:jc w:val="center"/>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 xml:space="preserve">Adrián Venegas Bermúdez </w:t>
                  </w:r>
                </w:p>
              </w:tc>
            </w:tr>
            <w:tr w:rsidR="00A946BD" w:rsidRPr="007B7ABF" w:rsidTr="003F2D1F">
              <w:trPr>
                <w:trHeight w:val="299"/>
              </w:trPr>
              <w:tc>
                <w:tcPr>
                  <w:tcW w:w="8209" w:type="dxa"/>
                  <w:noWrap/>
                  <w:vAlign w:val="bottom"/>
                  <w:hideMark/>
                </w:tcPr>
                <w:p w:rsidR="00A946BD" w:rsidRPr="007B7ABF" w:rsidRDefault="00A946BD" w:rsidP="003F2D1F">
                  <w:pPr>
                    <w:framePr w:hSpace="141" w:wrap="around" w:vAnchor="text" w:hAnchor="page" w:x="2326" w:y="130"/>
                    <w:spacing w:before="240" w:after="0" w:line="276" w:lineRule="auto"/>
                    <w:jc w:val="center"/>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Secretario General de Ayuntamiento</w:t>
                  </w:r>
                </w:p>
              </w:tc>
            </w:tr>
          </w:tbl>
          <w:p w:rsidR="00A946BD" w:rsidRPr="007B7ABF" w:rsidRDefault="00A946BD" w:rsidP="003F2D1F">
            <w:pPr>
              <w:spacing w:before="240" w:after="0" w:line="276" w:lineRule="auto"/>
              <w:jc w:val="center"/>
              <w:rPr>
                <w:rFonts w:ascii="Arial" w:eastAsia="Times New Roman" w:hAnsi="Arial" w:cs="Arial"/>
                <w:color w:val="000000" w:themeColor="text1"/>
                <w:sz w:val="24"/>
                <w:szCs w:val="24"/>
                <w:lang w:eastAsia="es-MX"/>
              </w:rPr>
            </w:pPr>
          </w:p>
        </w:tc>
      </w:tr>
    </w:tbl>
    <w:p w:rsidR="00A946BD" w:rsidRPr="007B7ABF" w:rsidRDefault="00A946BD" w:rsidP="00A946BD">
      <w:pPr>
        <w:spacing w:before="240" w:after="0" w:line="276" w:lineRule="auto"/>
        <w:contextualSpacing/>
        <w:jc w:val="both"/>
        <w:rPr>
          <w:rFonts w:ascii="Arial" w:eastAsia="Times New Roman" w:hAnsi="Arial" w:cs="Arial"/>
          <w:color w:val="000000" w:themeColor="text1"/>
          <w:sz w:val="24"/>
          <w:szCs w:val="24"/>
          <w:lang w:eastAsia="es-MX"/>
        </w:rPr>
      </w:pPr>
    </w:p>
    <w:p w:rsidR="00A946BD" w:rsidRPr="007B7ABF" w:rsidRDefault="00A946BD" w:rsidP="00A946BD">
      <w:pPr>
        <w:spacing w:before="240" w:after="0" w:line="276" w:lineRule="auto"/>
        <w:contextualSpacing/>
        <w:jc w:val="both"/>
        <w:rPr>
          <w:rFonts w:ascii="Arial" w:eastAsia="Times New Roman" w:hAnsi="Arial" w:cs="Arial"/>
          <w:color w:val="000000" w:themeColor="text1"/>
          <w:sz w:val="24"/>
          <w:szCs w:val="24"/>
          <w:lang w:eastAsia="es-MX"/>
        </w:rPr>
      </w:pPr>
    </w:p>
    <w:p w:rsidR="00A946BD" w:rsidRPr="007B7ABF" w:rsidRDefault="00A946BD" w:rsidP="00A946BD">
      <w:pPr>
        <w:rPr>
          <w:color w:val="000000" w:themeColor="text1"/>
        </w:rPr>
      </w:pPr>
    </w:p>
    <w:p w:rsidR="00A946BD" w:rsidRPr="00A946BD" w:rsidRDefault="00A946BD" w:rsidP="00A946BD">
      <w:pPr>
        <w:jc w:val="both"/>
        <w:rPr>
          <w:rFonts w:ascii="Arial" w:hAnsi="Arial" w:cs="Arial"/>
          <w:color w:val="000000" w:themeColor="text1"/>
          <w:sz w:val="24"/>
          <w:szCs w:val="24"/>
        </w:rPr>
      </w:pPr>
    </w:p>
    <w:sectPr w:rsidR="00A946BD" w:rsidRPr="00A946BD" w:rsidSect="00D5192C">
      <w:footerReference w:type="default" r:id="rId8"/>
      <w:pgSz w:w="12242" w:h="19442" w:code="190"/>
      <w:pgMar w:top="1418" w:right="1701" w:bottom="1418" w:left="294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6D8" w:rsidRDefault="000416D8" w:rsidP="00A2178B">
      <w:pPr>
        <w:spacing w:after="0" w:line="240" w:lineRule="auto"/>
      </w:pPr>
      <w:r>
        <w:separator/>
      </w:r>
    </w:p>
  </w:endnote>
  <w:endnote w:type="continuationSeparator" w:id="0">
    <w:p w:rsidR="000416D8" w:rsidRDefault="000416D8" w:rsidP="00A21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C0B" w:rsidRDefault="00000C0B" w:rsidP="00A2178B">
    <w:pPr>
      <w:pStyle w:val="Piedepgina"/>
      <w:jc w:val="right"/>
      <w:rPr>
        <w:color w:val="5B9BD5" w:themeColor="accent1"/>
        <w:sz w:val="20"/>
        <w:szCs w:val="20"/>
      </w:rPr>
    </w:pPr>
    <w:r w:rsidRPr="00FF769A">
      <w:rPr>
        <w:sz w:val="20"/>
        <w:szCs w:val="20"/>
      </w:rPr>
      <w:fldChar w:fldCharType="begin"/>
    </w:r>
    <w:r w:rsidRPr="00FF769A">
      <w:rPr>
        <w:sz w:val="20"/>
        <w:szCs w:val="20"/>
      </w:rPr>
      <w:instrText>PAGE  \* Arabic</w:instrText>
    </w:r>
    <w:r w:rsidRPr="00FF769A">
      <w:rPr>
        <w:sz w:val="20"/>
        <w:szCs w:val="20"/>
      </w:rPr>
      <w:fldChar w:fldCharType="separate"/>
    </w:r>
    <w:r w:rsidR="004E5BB7">
      <w:rPr>
        <w:noProof/>
        <w:sz w:val="20"/>
        <w:szCs w:val="20"/>
      </w:rPr>
      <w:t>10</w:t>
    </w:r>
    <w:r w:rsidRPr="00FF769A">
      <w:rPr>
        <w:sz w:val="20"/>
        <w:szCs w:val="20"/>
      </w:rPr>
      <w:fldChar w:fldCharType="end"/>
    </w:r>
  </w:p>
  <w:p w:rsidR="00000C0B" w:rsidRPr="00A41CA4" w:rsidRDefault="00000C0B" w:rsidP="00C22BD0">
    <w:pPr>
      <w:pStyle w:val="Piedepgina"/>
      <w:jc w:val="both"/>
      <w:rPr>
        <w:rFonts w:ascii="Arial" w:hAnsi="Arial" w:cs="Arial"/>
        <w:color w:val="595959" w:themeColor="text1" w:themeTint="A6"/>
        <w:sz w:val="18"/>
        <w:szCs w:val="18"/>
      </w:rPr>
    </w:pPr>
    <w:r w:rsidRPr="00A41CA4">
      <w:rPr>
        <w:rFonts w:ascii="Arial" w:hAnsi="Arial" w:cs="Arial"/>
        <w:color w:val="595959" w:themeColor="text1" w:themeTint="A6"/>
        <w:sz w:val="18"/>
        <w:szCs w:val="18"/>
        <w:lang w:val="es-ES"/>
      </w:rPr>
      <w:t xml:space="preserve">La presente hoja forma parte del Acta de la </w:t>
    </w:r>
    <w:r>
      <w:rPr>
        <w:rFonts w:ascii="Arial" w:hAnsi="Arial" w:cs="Arial"/>
        <w:color w:val="595959" w:themeColor="text1" w:themeTint="A6"/>
        <w:sz w:val="18"/>
        <w:szCs w:val="18"/>
        <w:lang w:val="es-ES"/>
      </w:rPr>
      <w:t xml:space="preserve">Décima </w:t>
    </w:r>
    <w:r w:rsidR="00CA0718">
      <w:rPr>
        <w:rFonts w:ascii="Arial" w:hAnsi="Arial" w:cs="Arial"/>
        <w:color w:val="595959" w:themeColor="text1" w:themeTint="A6"/>
        <w:sz w:val="18"/>
        <w:szCs w:val="18"/>
        <w:lang w:val="es-ES"/>
      </w:rPr>
      <w:t>Quinta</w:t>
    </w:r>
    <w:r w:rsidRPr="00A41CA4">
      <w:rPr>
        <w:rFonts w:ascii="Arial" w:hAnsi="Arial" w:cs="Arial"/>
        <w:color w:val="595959" w:themeColor="text1" w:themeTint="A6"/>
        <w:sz w:val="18"/>
        <w:szCs w:val="18"/>
        <w:lang w:val="es-ES"/>
      </w:rPr>
      <w:t xml:space="preserve"> Sesión </w:t>
    </w:r>
    <w:r>
      <w:rPr>
        <w:rFonts w:ascii="Arial" w:hAnsi="Arial" w:cs="Arial"/>
        <w:color w:val="595959" w:themeColor="text1" w:themeTint="A6"/>
        <w:sz w:val="18"/>
        <w:szCs w:val="18"/>
        <w:lang w:val="es-ES"/>
      </w:rPr>
      <w:t>Extraordinaria celebrada por el A</w:t>
    </w:r>
    <w:r w:rsidRPr="00A41CA4">
      <w:rPr>
        <w:rFonts w:ascii="Arial" w:hAnsi="Arial" w:cs="Arial"/>
        <w:color w:val="595959" w:themeColor="text1" w:themeTint="A6"/>
        <w:sz w:val="18"/>
        <w:szCs w:val="18"/>
        <w:lang w:val="es-ES"/>
      </w:rPr>
      <w:t xml:space="preserve">yuntamiento de El Salto, Jalisco el día </w:t>
    </w:r>
    <w:r w:rsidR="00CA0718">
      <w:rPr>
        <w:rFonts w:ascii="Arial" w:hAnsi="Arial" w:cs="Arial"/>
        <w:color w:val="595959" w:themeColor="text1" w:themeTint="A6"/>
        <w:sz w:val="18"/>
        <w:szCs w:val="18"/>
        <w:lang w:val="es-ES"/>
      </w:rPr>
      <w:t>29</w:t>
    </w:r>
    <w:r>
      <w:rPr>
        <w:rFonts w:ascii="Arial" w:hAnsi="Arial" w:cs="Arial"/>
        <w:color w:val="595959" w:themeColor="text1" w:themeTint="A6"/>
        <w:sz w:val="18"/>
        <w:szCs w:val="18"/>
        <w:lang w:val="es-ES"/>
      </w:rPr>
      <w:t xml:space="preserve"> de </w:t>
    </w:r>
    <w:r w:rsidR="00CA0718">
      <w:rPr>
        <w:rFonts w:ascii="Arial" w:hAnsi="Arial" w:cs="Arial"/>
        <w:color w:val="595959" w:themeColor="text1" w:themeTint="A6"/>
        <w:sz w:val="18"/>
        <w:szCs w:val="18"/>
        <w:lang w:val="es-ES"/>
      </w:rPr>
      <w:t>mayo</w:t>
    </w:r>
    <w:r w:rsidRPr="00A41CA4">
      <w:rPr>
        <w:rFonts w:ascii="Arial" w:hAnsi="Arial" w:cs="Arial"/>
        <w:color w:val="595959" w:themeColor="text1" w:themeTint="A6"/>
        <w:sz w:val="18"/>
        <w:szCs w:val="18"/>
        <w:lang w:val="es-ES"/>
      </w:rPr>
      <w:t xml:space="preserve"> de 20</w:t>
    </w:r>
    <w:r>
      <w:rPr>
        <w:rFonts w:ascii="Arial" w:hAnsi="Arial" w:cs="Arial"/>
        <w:color w:val="595959" w:themeColor="text1" w:themeTint="A6"/>
        <w:sz w:val="18"/>
        <w:szCs w:val="18"/>
        <w:lang w:val="es-ES"/>
      </w:rPr>
      <w:t>20</w:t>
    </w:r>
    <w:r w:rsidRPr="00A41CA4">
      <w:rPr>
        <w:rFonts w:ascii="Arial" w:hAnsi="Arial" w:cs="Arial"/>
        <w:color w:val="595959" w:themeColor="text1" w:themeTint="A6"/>
        <w:sz w:val="18"/>
        <w:szCs w:val="18"/>
        <w:lang w:val="es-ES"/>
      </w:rPr>
      <w:t>.</w:t>
    </w:r>
  </w:p>
  <w:p w:rsidR="00000C0B" w:rsidRDefault="00000C0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6D8" w:rsidRDefault="000416D8" w:rsidP="00A2178B">
      <w:pPr>
        <w:spacing w:after="0" w:line="240" w:lineRule="auto"/>
      </w:pPr>
      <w:r>
        <w:separator/>
      </w:r>
    </w:p>
  </w:footnote>
  <w:footnote w:type="continuationSeparator" w:id="0">
    <w:p w:rsidR="000416D8" w:rsidRDefault="000416D8" w:rsidP="00A217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466"/>
    <w:multiLevelType w:val="multilevel"/>
    <w:tmpl w:val="69E86224"/>
    <w:lvl w:ilvl="0">
      <w:start w:val="1"/>
      <w:numFmt w:val="decimal"/>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4264A48"/>
    <w:multiLevelType w:val="multilevel"/>
    <w:tmpl w:val="C6BE0C4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5937C16"/>
    <w:multiLevelType w:val="hybridMultilevel"/>
    <w:tmpl w:val="776ABE8A"/>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3" w15:restartNumberingAfterBreak="0">
    <w:nsid w:val="06121F55"/>
    <w:multiLevelType w:val="hybridMultilevel"/>
    <w:tmpl w:val="7F8475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302486"/>
    <w:multiLevelType w:val="hybridMultilevel"/>
    <w:tmpl w:val="F34436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013297"/>
    <w:multiLevelType w:val="hybridMultilevel"/>
    <w:tmpl w:val="C2DADDB6"/>
    <w:lvl w:ilvl="0" w:tplc="A61CEB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1C1C06"/>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0F2FCD"/>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E36EC2"/>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73842FD"/>
    <w:multiLevelType w:val="hybridMultilevel"/>
    <w:tmpl w:val="28964BE2"/>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0" w15:restartNumberingAfterBreak="0">
    <w:nsid w:val="29597173"/>
    <w:multiLevelType w:val="multilevel"/>
    <w:tmpl w:val="C6BE0C4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CCC3C5F"/>
    <w:multiLevelType w:val="hybridMultilevel"/>
    <w:tmpl w:val="EFA05082"/>
    <w:lvl w:ilvl="0" w:tplc="7C6E242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315014"/>
    <w:multiLevelType w:val="hybridMultilevel"/>
    <w:tmpl w:val="7182FD98"/>
    <w:lvl w:ilvl="0" w:tplc="A544A9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B92A9F"/>
    <w:multiLevelType w:val="hybridMultilevel"/>
    <w:tmpl w:val="C512ED0E"/>
    <w:lvl w:ilvl="0" w:tplc="7C6E2424">
      <w:start w:val="1"/>
      <w:numFmt w:val="upperRoman"/>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4" w15:restartNumberingAfterBreak="0">
    <w:nsid w:val="31B70169"/>
    <w:multiLevelType w:val="hybridMultilevel"/>
    <w:tmpl w:val="75EEB5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383D3C"/>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3615A7C"/>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D1F1152"/>
    <w:multiLevelType w:val="hybridMultilevel"/>
    <w:tmpl w:val="AF76EE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EE35CE9"/>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FB8376A"/>
    <w:multiLevelType w:val="hybridMultilevel"/>
    <w:tmpl w:val="E154CE28"/>
    <w:lvl w:ilvl="0" w:tplc="87927144">
      <w:start w:val="1"/>
      <w:numFmt w:val="low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06231E4"/>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2CC3EA9"/>
    <w:multiLevelType w:val="hybridMultilevel"/>
    <w:tmpl w:val="54CA40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34F70C2"/>
    <w:multiLevelType w:val="multilevel"/>
    <w:tmpl w:val="C6BE0C4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450A65B4"/>
    <w:multiLevelType w:val="multilevel"/>
    <w:tmpl w:val="CFCC54C8"/>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45423065"/>
    <w:multiLevelType w:val="hybridMultilevel"/>
    <w:tmpl w:val="C2DADDB6"/>
    <w:lvl w:ilvl="0" w:tplc="A61CEB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86E67CD"/>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91C6F38"/>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9504E3B"/>
    <w:multiLevelType w:val="hybridMultilevel"/>
    <w:tmpl w:val="F2B6CF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15:restartNumberingAfterBreak="0">
    <w:nsid w:val="4BDA2FFC"/>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ED91B0E"/>
    <w:multiLevelType w:val="hybridMultilevel"/>
    <w:tmpl w:val="9A869612"/>
    <w:lvl w:ilvl="0" w:tplc="AD6235C2">
      <w:start w:val="9"/>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10741C9"/>
    <w:multiLevelType w:val="hybridMultilevel"/>
    <w:tmpl w:val="0F581D1C"/>
    <w:lvl w:ilvl="0" w:tplc="5EF2DBDC">
      <w:numFmt w:val="bullet"/>
      <w:lvlText w:val="•"/>
      <w:lvlJc w:val="left"/>
      <w:pPr>
        <w:ind w:left="1065" w:hanging="705"/>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10A33C3"/>
    <w:multiLevelType w:val="multilevel"/>
    <w:tmpl w:val="C6BE0C4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5990264E"/>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A2A4FA4"/>
    <w:multiLevelType w:val="hybridMultilevel"/>
    <w:tmpl w:val="9BC680BC"/>
    <w:lvl w:ilvl="0" w:tplc="4DD40E5A">
      <w:start w:val="1"/>
      <w:numFmt w:val="decimal"/>
      <w:lvlText w:val="%1."/>
      <w:lvlJc w:val="left"/>
      <w:pPr>
        <w:ind w:left="644"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62814212"/>
    <w:multiLevelType w:val="hybridMultilevel"/>
    <w:tmpl w:val="30C8D026"/>
    <w:lvl w:ilvl="0" w:tplc="D860821E">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4EE456E"/>
    <w:multiLevelType w:val="hybridMultilevel"/>
    <w:tmpl w:val="5DD08984"/>
    <w:lvl w:ilvl="0" w:tplc="070CB5AC">
      <w:start w:val="5"/>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8DE4006"/>
    <w:multiLevelType w:val="hybridMultilevel"/>
    <w:tmpl w:val="9BC680BC"/>
    <w:lvl w:ilvl="0" w:tplc="4DD40E5A">
      <w:start w:val="1"/>
      <w:numFmt w:val="decimal"/>
      <w:lvlText w:val="%1."/>
      <w:lvlJc w:val="left"/>
      <w:pPr>
        <w:ind w:left="1495" w:hanging="360"/>
      </w:pPr>
      <w:rPr>
        <w:rFonts w:hint="default"/>
        <w:b/>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37" w15:restartNumberingAfterBreak="0">
    <w:nsid w:val="7A130B74"/>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AAC654B"/>
    <w:multiLevelType w:val="hybridMultilevel"/>
    <w:tmpl w:val="ED7AFBA2"/>
    <w:lvl w:ilvl="0" w:tplc="6A580A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AE91A34"/>
    <w:multiLevelType w:val="hybridMultilevel"/>
    <w:tmpl w:val="0582C6A6"/>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40" w15:restartNumberingAfterBreak="0">
    <w:nsid w:val="7D643904"/>
    <w:multiLevelType w:val="hybridMultilevel"/>
    <w:tmpl w:val="EFA05082"/>
    <w:lvl w:ilvl="0" w:tplc="7C6E242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ED74FBB"/>
    <w:multiLevelType w:val="hybridMultilevel"/>
    <w:tmpl w:val="FD02D10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23"/>
  </w:num>
  <w:num w:numId="3">
    <w:abstractNumId w:val="20"/>
  </w:num>
  <w:num w:numId="4">
    <w:abstractNumId w:val="10"/>
  </w:num>
  <w:num w:numId="5">
    <w:abstractNumId w:val="1"/>
  </w:num>
  <w:num w:numId="6">
    <w:abstractNumId w:val="31"/>
  </w:num>
  <w:num w:numId="7">
    <w:abstractNumId w:val="21"/>
  </w:num>
  <w:num w:numId="8">
    <w:abstractNumId w:val="30"/>
  </w:num>
  <w:num w:numId="9">
    <w:abstractNumId w:val="40"/>
  </w:num>
  <w:num w:numId="10">
    <w:abstractNumId w:val="8"/>
  </w:num>
  <w:num w:numId="11">
    <w:abstractNumId w:val="37"/>
  </w:num>
  <w:num w:numId="12">
    <w:abstractNumId w:val="14"/>
  </w:num>
  <w:num w:numId="13">
    <w:abstractNumId w:val="18"/>
  </w:num>
  <w:num w:numId="14">
    <w:abstractNumId w:val="39"/>
  </w:num>
  <w:num w:numId="15">
    <w:abstractNumId w:val="13"/>
  </w:num>
  <w:num w:numId="16">
    <w:abstractNumId w:val="35"/>
  </w:num>
  <w:num w:numId="17">
    <w:abstractNumId w:val="34"/>
  </w:num>
  <w:num w:numId="18">
    <w:abstractNumId w:val="26"/>
  </w:num>
  <w:num w:numId="19">
    <w:abstractNumId w:val="22"/>
  </w:num>
  <w:num w:numId="20">
    <w:abstractNumId w:val="41"/>
  </w:num>
  <w:num w:numId="21">
    <w:abstractNumId w:val="19"/>
  </w:num>
  <w:num w:numId="22">
    <w:abstractNumId w:val="11"/>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12"/>
  </w:num>
  <w:num w:numId="26">
    <w:abstractNumId w:val="7"/>
  </w:num>
  <w:num w:numId="27">
    <w:abstractNumId w:val="15"/>
  </w:num>
  <w:num w:numId="28">
    <w:abstractNumId w:val="29"/>
  </w:num>
  <w:num w:numId="29">
    <w:abstractNumId w:val="25"/>
  </w:num>
  <w:num w:numId="30">
    <w:abstractNumId w:val="6"/>
  </w:num>
  <w:num w:numId="31">
    <w:abstractNumId w:val="32"/>
  </w:num>
  <w:num w:numId="32">
    <w:abstractNumId w:val="38"/>
  </w:num>
  <w:num w:numId="33">
    <w:abstractNumId w:val="17"/>
  </w:num>
  <w:num w:numId="34">
    <w:abstractNumId w:val="3"/>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33"/>
  </w:num>
  <w:num w:numId="38">
    <w:abstractNumId w:val="5"/>
  </w:num>
  <w:num w:numId="39">
    <w:abstractNumId w:val="36"/>
  </w:num>
  <w:num w:numId="40">
    <w:abstractNumId w:val="0"/>
  </w:num>
  <w:num w:numId="41">
    <w:abstractNumId w:val="4"/>
  </w:num>
  <w:num w:numId="42">
    <w:abstractNumId w:val="9"/>
  </w:num>
  <w:num w:numId="43">
    <w:abstractNumId w:val="2"/>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4FD"/>
    <w:rsid w:val="00000C0B"/>
    <w:rsid w:val="00000EE2"/>
    <w:rsid w:val="00000F3B"/>
    <w:rsid w:val="0000128A"/>
    <w:rsid w:val="000062FA"/>
    <w:rsid w:val="0001189A"/>
    <w:rsid w:val="000126F7"/>
    <w:rsid w:val="0002058E"/>
    <w:rsid w:val="000205DB"/>
    <w:rsid w:val="00036B26"/>
    <w:rsid w:val="0003761B"/>
    <w:rsid w:val="000416D8"/>
    <w:rsid w:val="00042F9C"/>
    <w:rsid w:val="000546F9"/>
    <w:rsid w:val="00064031"/>
    <w:rsid w:val="00065D60"/>
    <w:rsid w:val="000669CE"/>
    <w:rsid w:val="00075B4B"/>
    <w:rsid w:val="00076367"/>
    <w:rsid w:val="000769A1"/>
    <w:rsid w:val="00081504"/>
    <w:rsid w:val="000857A2"/>
    <w:rsid w:val="00096981"/>
    <w:rsid w:val="00097BBF"/>
    <w:rsid w:val="000B0702"/>
    <w:rsid w:val="000B1310"/>
    <w:rsid w:val="000B47D4"/>
    <w:rsid w:val="000B4DBD"/>
    <w:rsid w:val="000B6994"/>
    <w:rsid w:val="000C5A70"/>
    <w:rsid w:val="000C7C10"/>
    <w:rsid w:val="000D082B"/>
    <w:rsid w:val="000D1654"/>
    <w:rsid w:val="000D5D04"/>
    <w:rsid w:val="000E1586"/>
    <w:rsid w:val="000E24F7"/>
    <w:rsid w:val="000E7693"/>
    <w:rsid w:val="00106790"/>
    <w:rsid w:val="00110265"/>
    <w:rsid w:val="00115EB7"/>
    <w:rsid w:val="0011761A"/>
    <w:rsid w:val="001206F2"/>
    <w:rsid w:val="0012508F"/>
    <w:rsid w:val="00126F1E"/>
    <w:rsid w:val="001272DD"/>
    <w:rsid w:val="00133F9E"/>
    <w:rsid w:val="001560E8"/>
    <w:rsid w:val="00156326"/>
    <w:rsid w:val="00165DCA"/>
    <w:rsid w:val="0017182B"/>
    <w:rsid w:val="00176288"/>
    <w:rsid w:val="0017791E"/>
    <w:rsid w:val="001810FC"/>
    <w:rsid w:val="0018218B"/>
    <w:rsid w:val="001850F4"/>
    <w:rsid w:val="00186D1D"/>
    <w:rsid w:val="00195D00"/>
    <w:rsid w:val="001963E9"/>
    <w:rsid w:val="00196B13"/>
    <w:rsid w:val="001A094D"/>
    <w:rsid w:val="001B0D7E"/>
    <w:rsid w:val="001B14CE"/>
    <w:rsid w:val="001B165A"/>
    <w:rsid w:val="001B5143"/>
    <w:rsid w:val="001B65E0"/>
    <w:rsid w:val="001B74F2"/>
    <w:rsid w:val="001C3237"/>
    <w:rsid w:val="001C4EB1"/>
    <w:rsid w:val="001C6A01"/>
    <w:rsid w:val="001D0B98"/>
    <w:rsid w:val="001D172D"/>
    <w:rsid w:val="001D3358"/>
    <w:rsid w:val="001E36BA"/>
    <w:rsid w:val="001E6B34"/>
    <w:rsid w:val="001E6F66"/>
    <w:rsid w:val="001F5694"/>
    <w:rsid w:val="001F593E"/>
    <w:rsid w:val="001F645C"/>
    <w:rsid w:val="00201288"/>
    <w:rsid w:val="002012C4"/>
    <w:rsid w:val="0020200F"/>
    <w:rsid w:val="002064E0"/>
    <w:rsid w:val="0020703A"/>
    <w:rsid w:val="00213FB5"/>
    <w:rsid w:val="002155DA"/>
    <w:rsid w:val="002156B0"/>
    <w:rsid w:val="00217B80"/>
    <w:rsid w:val="002241E2"/>
    <w:rsid w:val="00224A5E"/>
    <w:rsid w:val="0022599B"/>
    <w:rsid w:val="00226DA0"/>
    <w:rsid w:val="002277DE"/>
    <w:rsid w:val="0023291E"/>
    <w:rsid w:val="002342FF"/>
    <w:rsid w:val="00245629"/>
    <w:rsid w:val="00246AD4"/>
    <w:rsid w:val="002517BD"/>
    <w:rsid w:val="00254653"/>
    <w:rsid w:val="002556BF"/>
    <w:rsid w:val="0025664F"/>
    <w:rsid w:val="00266CEC"/>
    <w:rsid w:val="002752D7"/>
    <w:rsid w:val="002754AF"/>
    <w:rsid w:val="00276480"/>
    <w:rsid w:val="00277F02"/>
    <w:rsid w:val="00280E94"/>
    <w:rsid w:val="002844CA"/>
    <w:rsid w:val="002854EF"/>
    <w:rsid w:val="00294763"/>
    <w:rsid w:val="00294CE1"/>
    <w:rsid w:val="002A2408"/>
    <w:rsid w:val="002A4844"/>
    <w:rsid w:val="002A4B22"/>
    <w:rsid w:val="002A6148"/>
    <w:rsid w:val="002A6C71"/>
    <w:rsid w:val="002A6F2F"/>
    <w:rsid w:val="002C5F3F"/>
    <w:rsid w:val="002D0C29"/>
    <w:rsid w:val="002D225E"/>
    <w:rsid w:val="002D6993"/>
    <w:rsid w:val="002E2859"/>
    <w:rsid w:val="002F04D1"/>
    <w:rsid w:val="002F0FF3"/>
    <w:rsid w:val="002F1B14"/>
    <w:rsid w:val="002F269E"/>
    <w:rsid w:val="002F2813"/>
    <w:rsid w:val="002F776A"/>
    <w:rsid w:val="002F7C92"/>
    <w:rsid w:val="0030487C"/>
    <w:rsid w:val="00305D97"/>
    <w:rsid w:val="003222AC"/>
    <w:rsid w:val="00327B28"/>
    <w:rsid w:val="003303E6"/>
    <w:rsid w:val="0033566A"/>
    <w:rsid w:val="00340472"/>
    <w:rsid w:val="00341319"/>
    <w:rsid w:val="0034583C"/>
    <w:rsid w:val="0034700B"/>
    <w:rsid w:val="00353C76"/>
    <w:rsid w:val="00363E51"/>
    <w:rsid w:val="00364680"/>
    <w:rsid w:val="00370B9A"/>
    <w:rsid w:val="003714CF"/>
    <w:rsid w:val="003732A0"/>
    <w:rsid w:val="00383897"/>
    <w:rsid w:val="003866E8"/>
    <w:rsid w:val="003913B1"/>
    <w:rsid w:val="00391F9F"/>
    <w:rsid w:val="003929B4"/>
    <w:rsid w:val="003957D0"/>
    <w:rsid w:val="003A0BAF"/>
    <w:rsid w:val="003A404F"/>
    <w:rsid w:val="003A43AA"/>
    <w:rsid w:val="003B1728"/>
    <w:rsid w:val="003B4509"/>
    <w:rsid w:val="003B7C8E"/>
    <w:rsid w:val="003C0394"/>
    <w:rsid w:val="003C4810"/>
    <w:rsid w:val="003C4F1C"/>
    <w:rsid w:val="003C7E6F"/>
    <w:rsid w:val="003D05BF"/>
    <w:rsid w:val="003D71BA"/>
    <w:rsid w:val="003E0A27"/>
    <w:rsid w:val="003E54BD"/>
    <w:rsid w:val="003E5F6F"/>
    <w:rsid w:val="003E621C"/>
    <w:rsid w:val="003E670F"/>
    <w:rsid w:val="003F0658"/>
    <w:rsid w:val="003F0893"/>
    <w:rsid w:val="003F276D"/>
    <w:rsid w:val="003F59AC"/>
    <w:rsid w:val="003F6CBE"/>
    <w:rsid w:val="0040042B"/>
    <w:rsid w:val="00400E1E"/>
    <w:rsid w:val="00412269"/>
    <w:rsid w:val="004133E4"/>
    <w:rsid w:val="00413858"/>
    <w:rsid w:val="0041641E"/>
    <w:rsid w:val="00416B5F"/>
    <w:rsid w:val="00421CF9"/>
    <w:rsid w:val="00422DA6"/>
    <w:rsid w:val="00427178"/>
    <w:rsid w:val="00427DD7"/>
    <w:rsid w:val="00430248"/>
    <w:rsid w:val="00433D14"/>
    <w:rsid w:val="00440C28"/>
    <w:rsid w:val="004449CD"/>
    <w:rsid w:val="00450CFE"/>
    <w:rsid w:val="0045435F"/>
    <w:rsid w:val="004543E9"/>
    <w:rsid w:val="00465C08"/>
    <w:rsid w:val="00470A23"/>
    <w:rsid w:val="00472B78"/>
    <w:rsid w:val="00473A76"/>
    <w:rsid w:val="00473B07"/>
    <w:rsid w:val="00475B3A"/>
    <w:rsid w:val="00477375"/>
    <w:rsid w:val="00480571"/>
    <w:rsid w:val="00482E92"/>
    <w:rsid w:val="00483F3C"/>
    <w:rsid w:val="0048409A"/>
    <w:rsid w:val="0049357C"/>
    <w:rsid w:val="0049405A"/>
    <w:rsid w:val="00495086"/>
    <w:rsid w:val="00497C55"/>
    <w:rsid w:val="004A1A4F"/>
    <w:rsid w:val="004B2E70"/>
    <w:rsid w:val="004B373C"/>
    <w:rsid w:val="004B4653"/>
    <w:rsid w:val="004B47E2"/>
    <w:rsid w:val="004C19B0"/>
    <w:rsid w:val="004C4A76"/>
    <w:rsid w:val="004C4C41"/>
    <w:rsid w:val="004C5090"/>
    <w:rsid w:val="004C7DEE"/>
    <w:rsid w:val="004D1FBA"/>
    <w:rsid w:val="004D2086"/>
    <w:rsid w:val="004D2902"/>
    <w:rsid w:val="004D39C0"/>
    <w:rsid w:val="004D42E3"/>
    <w:rsid w:val="004D67D1"/>
    <w:rsid w:val="004E08AA"/>
    <w:rsid w:val="004E1BF4"/>
    <w:rsid w:val="004E5BB7"/>
    <w:rsid w:val="004F07D7"/>
    <w:rsid w:val="004F5C9A"/>
    <w:rsid w:val="00502936"/>
    <w:rsid w:val="005113AD"/>
    <w:rsid w:val="00514592"/>
    <w:rsid w:val="00514E49"/>
    <w:rsid w:val="00517488"/>
    <w:rsid w:val="00521D0D"/>
    <w:rsid w:val="00527271"/>
    <w:rsid w:val="00531C14"/>
    <w:rsid w:val="005320AE"/>
    <w:rsid w:val="0053395F"/>
    <w:rsid w:val="0053446E"/>
    <w:rsid w:val="00537B0F"/>
    <w:rsid w:val="005500E6"/>
    <w:rsid w:val="005538DC"/>
    <w:rsid w:val="005540E2"/>
    <w:rsid w:val="005547D5"/>
    <w:rsid w:val="005570E8"/>
    <w:rsid w:val="00557F04"/>
    <w:rsid w:val="0056419D"/>
    <w:rsid w:val="00564FFD"/>
    <w:rsid w:val="00565217"/>
    <w:rsid w:val="00566074"/>
    <w:rsid w:val="00566554"/>
    <w:rsid w:val="00571CF5"/>
    <w:rsid w:val="00572344"/>
    <w:rsid w:val="00572588"/>
    <w:rsid w:val="0057545D"/>
    <w:rsid w:val="00575DBA"/>
    <w:rsid w:val="005764A5"/>
    <w:rsid w:val="00576EA3"/>
    <w:rsid w:val="00581B33"/>
    <w:rsid w:val="00582BCE"/>
    <w:rsid w:val="00582DDF"/>
    <w:rsid w:val="00586C1A"/>
    <w:rsid w:val="005A1E1F"/>
    <w:rsid w:val="005A4240"/>
    <w:rsid w:val="005A50AE"/>
    <w:rsid w:val="005B0D16"/>
    <w:rsid w:val="005B25B6"/>
    <w:rsid w:val="005B321F"/>
    <w:rsid w:val="005B38C6"/>
    <w:rsid w:val="005B44CA"/>
    <w:rsid w:val="005B4AD6"/>
    <w:rsid w:val="005B697D"/>
    <w:rsid w:val="005B7529"/>
    <w:rsid w:val="005B7B0B"/>
    <w:rsid w:val="005D6D9D"/>
    <w:rsid w:val="005E01D7"/>
    <w:rsid w:val="005E0414"/>
    <w:rsid w:val="005E0B67"/>
    <w:rsid w:val="005E3005"/>
    <w:rsid w:val="005E51F1"/>
    <w:rsid w:val="005F105A"/>
    <w:rsid w:val="005F1168"/>
    <w:rsid w:val="005F1C8C"/>
    <w:rsid w:val="005F2EEC"/>
    <w:rsid w:val="005F2F6B"/>
    <w:rsid w:val="005F4F57"/>
    <w:rsid w:val="00601128"/>
    <w:rsid w:val="006011E1"/>
    <w:rsid w:val="0060375E"/>
    <w:rsid w:val="00606DA8"/>
    <w:rsid w:val="0060719F"/>
    <w:rsid w:val="00610150"/>
    <w:rsid w:val="00613F2A"/>
    <w:rsid w:val="0061536F"/>
    <w:rsid w:val="006226E0"/>
    <w:rsid w:val="00622750"/>
    <w:rsid w:val="00625C10"/>
    <w:rsid w:val="00627AA7"/>
    <w:rsid w:val="00631409"/>
    <w:rsid w:val="006346A8"/>
    <w:rsid w:val="00640ED4"/>
    <w:rsid w:val="006414D5"/>
    <w:rsid w:val="00641F0C"/>
    <w:rsid w:val="0065171A"/>
    <w:rsid w:val="00651C38"/>
    <w:rsid w:val="0065295C"/>
    <w:rsid w:val="00655A74"/>
    <w:rsid w:val="0065606B"/>
    <w:rsid w:val="00656B34"/>
    <w:rsid w:val="0066122E"/>
    <w:rsid w:val="00661CF5"/>
    <w:rsid w:val="0066241E"/>
    <w:rsid w:val="0066250A"/>
    <w:rsid w:val="00664D94"/>
    <w:rsid w:val="00667551"/>
    <w:rsid w:val="006715F0"/>
    <w:rsid w:val="0067358D"/>
    <w:rsid w:val="00674019"/>
    <w:rsid w:val="00675615"/>
    <w:rsid w:val="0068089C"/>
    <w:rsid w:val="00681A04"/>
    <w:rsid w:val="006871A5"/>
    <w:rsid w:val="006906C9"/>
    <w:rsid w:val="00693082"/>
    <w:rsid w:val="006B00BA"/>
    <w:rsid w:val="006B6936"/>
    <w:rsid w:val="006C453C"/>
    <w:rsid w:val="006E53FE"/>
    <w:rsid w:val="00700C5F"/>
    <w:rsid w:val="00705CB3"/>
    <w:rsid w:val="00706F54"/>
    <w:rsid w:val="00711ECF"/>
    <w:rsid w:val="00712173"/>
    <w:rsid w:val="007135C6"/>
    <w:rsid w:val="007150F5"/>
    <w:rsid w:val="007171A1"/>
    <w:rsid w:val="00720398"/>
    <w:rsid w:val="007238B0"/>
    <w:rsid w:val="007263B7"/>
    <w:rsid w:val="007302B4"/>
    <w:rsid w:val="0074089B"/>
    <w:rsid w:val="00741C3D"/>
    <w:rsid w:val="0074450A"/>
    <w:rsid w:val="00744A68"/>
    <w:rsid w:val="007477DF"/>
    <w:rsid w:val="00747E43"/>
    <w:rsid w:val="0075170E"/>
    <w:rsid w:val="0075474D"/>
    <w:rsid w:val="00760C4D"/>
    <w:rsid w:val="00761C39"/>
    <w:rsid w:val="00762558"/>
    <w:rsid w:val="00763548"/>
    <w:rsid w:val="0077267A"/>
    <w:rsid w:val="00774492"/>
    <w:rsid w:val="00777CA7"/>
    <w:rsid w:val="00786C6D"/>
    <w:rsid w:val="007873F3"/>
    <w:rsid w:val="00793341"/>
    <w:rsid w:val="0079576D"/>
    <w:rsid w:val="00797075"/>
    <w:rsid w:val="007A7C64"/>
    <w:rsid w:val="007B1FFD"/>
    <w:rsid w:val="007B4776"/>
    <w:rsid w:val="007B7ABF"/>
    <w:rsid w:val="007C0C82"/>
    <w:rsid w:val="007C3E61"/>
    <w:rsid w:val="007C5A61"/>
    <w:rsid w:val="007C6028"/>
    <w:rsid w:val="007C658C"/>
    <w:rsid w:val="007C7039"/>
    <w:rsid w:val="007C7834"/>
    <w:rsid w:val="007D0289"/>
    <w:rsid w:val="007D1C07"/>
    <w:rsid w:val="007D2080"/>
    <w:rsid w:val="007D2C88"/>
    <w:rsid w:val="007D67D9"/>
    <w:rsid w:val="007E3186"/>
    <w:rsid w:val="007E5D13"/>
    <w:rsid w:val="007E60BC"/>
    <w:rsid w:val="007E7D2F"/>
    <w:rsid w:val="007E7F31"/>
    <w:rsid w:val="007F0863"/>
    <w:rsid w:val="007F0CFA"/>
    <w:rsid w:val="007F1CC7"/>
    <w:rsid w:val="007F6E84"/>
    <w:rsid w:val="007F7611"/>
    <w:rsid w:val="0080251C"/>
    <w:rsid w:val="00806E35"/>
    <w:rsid w:val="00812125"/>
    <w:rsid w:val="0081362D"/>
    <w:rsid w:val="00823BB5"/>
    <w:rsid w:val="00824EED"/>
    <w:rsid w:val="008257BC"/>
    <w:rsid w:val="008269F9"/>
    <w:rsid w:val="00827084"/>
    <w:rsid w:val="0082716E"/>
    <w:rsid w:val="0083298B"/>
    <w:rsid w:val="00841079"/>
    <w:rsid w:val="00846DE2"/>
    <w:rsid w:val="00850567"/>
    <w:rsid w:val="00852829"/>
    <w:rsid w:val="00857C28"/>
    <w:rsid w:val="00860497"/>
    <w:rsid w:val="00862077"/>
    <w:rsid w:val="00866B2F"/>
    <w:rsid w:val="00871E87"/>
    <w:rsid w:val="008744FB"/>
    <w:rsid w:val="00877BE1"/>
    <w:rsid w:val="00886191"/>
    <w:rsid w:val="00891226"/>
    <w:rsid w:val="008913EE"/>
    <w:rsid w:val="008926E3"/>
    <w:rsid w:val="00893626"/>
    <w:rsid w:val="00893AC0"/>
    <w:rsid w:val="0089626E"/>
    <w:rsid w:val="008A1F57"/>
    <w:rsid w:val="008B4086"/>
    <w:rsid w:val="008B482B"/>
    <w:rsid w:val="008B75F9"/>
    <w:rsid w:val="008C1B5E"/>
    <w:rsid w:val="008C214E"/>
    <w:rsid w:val="008C484D"/>
    <w:rsid w:val="008C4EB2"/>
    <w:rsid w:val="008C4EEC"/>
    <w:rsid w:val="008C4F79"/>
    <w:rsid w:val="008D1FCD"/>
    <w:rsid w:val="008D699D"/>
    <w:rsid w:val="008E2A78"/>
    <w:rsid w:val="008E3131"/>
    <w:rsid w:val="008F3AFC"/>
    <w:rsid w:val="0090086A"/>
    <w:rsid w:val="00900918"/>
    <w:rsid w:val="00901DAB"/>
    <w:rsid w:val="00902D9F"/>
    <w:rsid w:val="00903CCB"/>
    <w:rsid w:val="009045FD"/>
    <w:rsid w:val="00905913"/>
    <w:rsid w:val="00906457"/>
    <w:rsid w:val="00911C1E"/>
    <w:rsid w:val="00912DC5"/>
    <w:rsid w:val="00915281"/>
    <w:rsid w:val="00915D8E"/>
    <w:rsid w:val="00916F4B"/>
    <w:rsid w:val="00920EAA"/>
    <w:rsid w:val="00923200"/>
    <w:rsid w:val="00923304"/>
    <w:rsid w:val="0092581C"/>
    <w:rsid w:val="009261B6"/>
    <w:rsid w:val="009273A2"/>
    <w:rsid w:val="009352B9"/>
    <w:rsid w:val="00944978"/>
    <w:rsid w:val="0094624C"/>
    <w:rsid w:val="0095325D"/>
    <w:rsid w:val="00955F2A"/>
    <w:rsid w:val="009618CA"/>
    <w:rsid w:val="0096278C"/>
    <w:rsid w:val="0096652D"/>
    <w:rsid w:val="00976332"/>
    <w:rsid w:val="0098058C"/>
    <w:rsid w:val="0099129B"/>
    <w:rsid w:val="00994535"/>
    <w:rsid w:val="00994972"/>
    <w:rsid w:val="00994F0F"/>
    <w:rsid w:val="00996FDF"/>
    <w:rsid w:val="009A59C5"/>
    <w:rsid w:val="009A6106"/>
    <w:rsid w:val="009B6796"/>
    <w:rsid w:val="009B7CF4"/>
    <w:rsid w:val="009C0A55"/>
    <w:rsid w:val="009C37DA"/>
    <w:rsid w:val="009C77FB"/>
    <w:rsid w:val="009D107D"/>
    <w:rsid w:val="009D6AAF"/>
    <w:rsid w:val="009D6FE6"/>
    <w:rsid w:val="009D7116"/>
    <w:rsid w:val="009E4070"/>
    <w:rsid w:val="009E5922"/>
    <w:rsid w:val="009F4BF6"/>
    <w:rsid w:val="00A0240A"/>
    <w:rsid w:val="00A02612"/>
    <w:rsid w:val="00A03904"/>
    <w:rsid w:val="00A10CA2"/>
    <w:rsid w:val="00A11D6D"/>
    <w:rsid w:val="00A15F6C"/>
    <w:rsid w:val="00A17D83"/>
    <w:rsid w:val="00A202B3"/>
    <w:rsid w:val="00A20554"/>
    <w:rsid w:val="00A2178B"/>
    <w:rsid w:val="00A24669"/>
    <w:rsid w:val="00A30AFB"/>
    <w:rsid w:val="00A313E0"/>
    <w:rsid w:val="00A3219D"/>
    <w:rsid w:val="00A41B86"/>
    <w:rsid w:val="00A41CA3"/>
    <w:rsid w:val="00A45B81"/>
    <w:rsid w:val="00A46AB7"/>
    <w:rsid w:val="00A617BD"/>
    <w:rsid w:val="00A643A8"/>
    <w:rsid w:val="00A6610A"/>
    <w:rsid w:val="00A6683A"/>
    <w:rsid w:val="00A6727F"/>
    <w:rsid w:val="00A7454B"/>
    <w:rsid w:val="00A75ACC"/>
    <w:rsid w:val="00A779E2"/>
    <w:rsid w:val="00A812BB"/>
    <w:rsid w:val="00A83C9B"/>
    <w:rsid w:val="00A86A41"/>
    <w:rsid w:val="00A9265C"/>
    <w:rsid w:val="00A946BD"/>
    <w:rsid w:val="00A95A2F"/>
    <w:rsid w:val="00A96E93"/>
    <w:rsid w:val="00A9718C"/>
    <w:rsid w:val="00A97AD2"/>
    <w:rsid w:val="00AA03BF"/>
    <w:rsid w:val="00AA22B8"/>
    <w:rsid w:val="00AA342A"/>
    <w:rsid w:val="00AA3A11"/>
    <w:rsid w:val="00AA3DA8"/>
    <w:rsid w:val="00AA4A67"/>
    <w:rsid w:val="00AA5FEA"/>
    <w:rsid w:val="00AA7DD5"/>
    <w:rsid w:val="00AB4FA3"/>
    <w:rsid w:val="00AB5A1E"/>
    <w:rsid w:val="00AB6203"/>
    <w:rsid w:val="00AC0BD0"/>
    <w:rsid w:val="00AC0FB9"/>
    <w:rsid w:val="00AC17C5"/>
    <w:rsid w:val="00AC6624"/>
    <w:rsid w:val="00AC727D"/>
    <w:rsid w:val="00AD691B"/>
    <w:rsid w:val="00AD73E9"/>
    <w:rsid w:val="00AD7DDF"/>
    <w:rsid w:val="00AD7F8D"/>
    <w:rsid w:val="00AF5C40"/>
    <w:rsid w:val="00AF75D2"/>
    <w:rsid w:val="00B018D4"/>
    <w:rsid w:val="00B0195C"/>
    <w:rsid w:val="00B04729"/>
    <w:rsid w:val="00B047EC"/>
    <w:rsid w:val="00B04ABD"/>
    <w:rsid w:val="00B10F4C"/>
    <w:rsid w:val="00B155E8"/>
    <w:rsid w:val="00B15ADE"/>
    <w:rsid w:val="00B16ECD"/>
    <w:rsid w:val="00B171AB"/>
    <w:rsid w:val="00B2211D"/>
    <w:rsid w:val="00B22696"/>
    <w:rsid w:val="00B2271C"/>
    <w:rsid w:val="00B25525"/>
    <w:rsid w:val="00B26346"/>
    <w:rsid w:val="00B26D13"/>
    <w:rsid w:val="00B30B09"/>
    <w:rsid w:val="00B3602A"/>
    <w:rsid w:val="00B363E8"/>
    <w:rsid w:val="00B443B2"/>
    <w:rsid w:val="00B51B4B"/>
    <w:rsid w:val="00B54FC4"/>
    <w:rsid w:val="00B555D5"/>
    <w:rsid w:val="00B60220"/>
    <w:rsid w:val="00B631A9"/>
    <w:rsid w:val="00B65363"/>
    <w:rsid w:val="00B666FD"/>
    <w:rsid w:val="00B710F6"/>
    <w:rsid w:val="00B71788"/>
    <w:rsid w:val="00B734F0"/>
    <w:rsid w:val="00B74CC2"/>
    <w:rsid w:val="00B75172"/>
    <w:rsid w:val="00B813E1"/>
    <w:rsid w:val="00B81921"/>
    <w:rsid w:val="00B82397"/>
    <w:rsid w:val="00B82D94"/>
    <w:rsid w:val="00B85F01"/>
    <w:rsid w:val="00B86642"/>
    <w:rsid w:val="00B97BF2"/>
    <w:rsid w:val="00BA132A"/>
    <w:rsid w:val="00BA5A3E"/>
    <w:rsid w:val="00BA69A2"/>
    <w:rsid w:val="00BA7A0B"/>
    <w:rsid w:val="00BA7EFD"/>
    <w:rsid w:val="00BB0D3C"/>
    <w:rsid w:val="00BB4EE1"/>
    <w:rsid w:val="00BB5409"/>
    <w:rsid w:val="00BC00E7"/>
    <w:rsid w:val="00BC57CB"/>
    <w:rsid w:val="00BC619E"/>
    <w:rsid w:val="00BD05E5"/>
    <w:rsid w:val="00BD2BCF"/>
    <w:rsid w:val="00BD6FEA"/>
    <w:rsid w:val="00BE2168"/>
    <w:rsid w:val="00BE43EC"/>
    <w:rsid w:val="00BE4DAC"/>
    <w:rsid w:val="00BE7047"/>
    <w:rsid w:val="00BF0BF5"/>
    <w:rsid w:val="00BF22E8"/>
    <w:rsid w:val="00BF2757"/>
    <w:rsid w:val="00BF52A3"/>
    <w:rsid w:val="00C0173E"/>
    <w:rsid w:val="00C02C78"/>
    <w:rsid w:val="00C0590E"/>
    <w:rsid w:val="00C06DF8"/>
    <w:rsid w:val="00C07561"/>
    <w:rsid w:val="00C077B4"/>
    <w:rsid w:val="00C15DAD"/>
    <w:rsid w:val="00C16A8F"/>
    <w:rsid w:val="00C20653"/>
    <w:rsid w:val="00C21326"/>
    <w:rsid w:val="00C22BD0"/>
    <w:rsid w:val="00C23364"/>
    <w:rsid w:val="00C277DB"/>
    <w:rsid w:val="00C279AC"/>
    <w:rsid w:val="00C30EFE"/>
    <w:rsid w:val="00C317D3"/>
    <w:rsid w:val="00C317E3"/>
    <w:rsid w:val="00C358EF"/>
    <w:rsid w:val="00C363D3"/>
    <w:rsid w:val="00C37049"/>
    <w:rsid w:val="00C40433"/>
    <w:rsid w:val="00C410DD"/>
    <w:rsid w:val="00C416BA"/>
    <w:rsid w:val="00C41AA3"/>
    <w:rsid w:val="00C44870"/>
    <w:rsid w:val="00C45265"/>
    <w:rsid w:val="00C57C60"/>
    <w:rsid w:val="00C67BBC"/>
    <w:rsid w:val="00C67ECD"/>
    <w:rsid w:val="00C70CCA"/>
    <w:rsid w:val="00C710E0"/>
    <w:rsid w:val="00C71E29"/>
    <w:rsid w:val="00C72C42"/>
    <w:rsid w:val="00C80D94"/>
    <w:rsid w:val="00C82479"/>
    <w:rsid w:val="00C83AE4"/>
    <w:rsid w:val="00C8425C"/>
    <w:rsid w:val="00C84722"/>
    <w:rsid w:val="00C90756"/>
    <w:rsid w:val="00C91E30"/>
    <w:rsid w:val="00C93DAE"/>
    <w:rsid w:val="00C93EF2"/>
    <w:rsid w:val="00C962EB"/>
    <w:rsid w:val="00CA0718"/>
    <w:rsid w:val="00CA1A03"/>
    <w:rsid w:val="00CA1D31"/>
    <w:rsid w:val="00CA4369"/>
    <w:rsid w:val="00CA4B4E"/>
    <w:rsid w:val="00CA7202"/>
    <w:rsid w:val="00CB3F21"/>
    <w:rsid w:val="00CB48BE"/>
    <w:rsid w:val="00CB6DA1"/>
    <w:rsid w:val="00CC673E"/>
    <w:rsid w:val="00CD0412"/>
    <w:rsid w:val="00CD2786"/>
    <w:rsid w:val="00CD756E"/>
    <w:rsid w:val="00CD7611"/>
    <w:rsid w:val="00CE07C1"/>
    <w:rsid w:val="00CE1C55"/>
    <w:rsid w:val="00CE2177"/>
    <w:rsid w:val="00CE5887"/>
    <w:rsid w:val="00CE6EFC"/>
    <w:rsid w:val="00CE7DF6"/>
    <w:rsid w:val="00CF05CC"/>
    <w:rsid w:val="00CF06AE"/>
    <w:rsid w:val="00CF43D0"/>
    <w:rsid w:val="00CF528E"/>
    <w:rsid w:val="00CF6924"/>
    <w:rsid w:val="00D00185"/>
    <w:rsid w:val="00D02D66"/>
    <w:rsid w:val="00D0776B"/>
    <w:rsid w:val="00D07E9B"/>
    <w:rsid w:val="00D1106F"/>
    <w:rsid w:val="00D156CE"/>
    <w:rsid w:val="00D1630A"/>
    <w:rsid w:val="00D17824"/>
    <w:rsid w:val="00D223F0"/>
    <w:rsid w:val="00D23400"/>
    <w:rsid w:val="00D245CE"/>
    <w:rsid w:val="00D278FA"/>
    <w:rsid w:val="00D27941"/>
    <w:rsid w:val="00D366A9"/>
    <w:rsid w:val="00D5192C"/>
    <w:rsid w:val="00D622AF"/>
    <w:rsid w:val="00D64EC9"/>
    <w:rsid w:val="00D714D3"/>
    <w:rsid w:val="00D71A7E"/>
    <w:rsid w:val="00D81FE6"/>
    <w:rsid w:val="00D8515C"/>
    <w:rsid w:val="00D90D03"/>
    <w:rsid w:val="00D92002"/>
    <w:rsid w:val="00D9479F"/>
    <w:rsid w:val="00D959BB"/>
    <w:rsid w:val="00D95C98"/>
    <w:rsid w:val="00DA034E"/>
    <w:rsid w:val="00DA123C"/>
    <w:rsid w:val="00DA1A28"/>
    <w:rsid w:val="00DA3DEA"/>
    <w:rsid w:val="00DA63CE"/>
    <w:rsid w:val="00DA695B"/>
    <w:rsid w:val="00DA7609"/>
    <w:rsid w:val="00DA79A0"/>
    <w:rsid w:val="00DB09D5"/>
    <w:rsid w:val="00DB46FD"/>
    <w:rsid w:val="00DB7C5F"/>
    <w:rsid w:val="00DC0168"/>
    <w:rsid w:val="00DC034D"/>
    <w:rsid w:val="00DC16AF"/>
    <w:rsid w:val="00DC2554"/>
    <w:rsid w:val="00DC41CC"/>
    <w:rsid w:val="00DD2676"/>
    <w:rsid w:val="00DD2A32"/>
    <w:rsid w:val="00DD2B61"/>
    <w:rsid w:val="00DD546D"/>
    <w:rsid w:val="00DD64FD"/>
    <w:rsid w:val="00DD7461"/>
    <w:rsid w:val="00DE01F0"/>
    <w:rsid w:val="00DE1D5D"/>
    <w:rsid w:val="00DF1FA7"/>
    <w:rsid w:val="00DF4102"/>
    <w:rsid w:val="00DF6816"/>
    <w:rsid w:val="00DF779D"/>
    <w:rsid w:val="00E04531"/>
    <w:rsid w:val="00E139AF"/>
    <w:rsid w:val="00E14991"/>
    <w:rsid w:val="00E22982"/>
    <w:rsid w:val="00E2301E"/>
    <w:rsid w:val="00E23601"/>
    <w:rsid w:val="00E2591E"/>
    <w:rsid w:val="00E30120"/>
    <w:rsid w:val="00E42C30"/>
    <w:rsid w:val="00E436D5"/>
    <w:rsid w:val="00E44667"/>
    <w:rsid w:val="00E5083B"/>
    <w:rsid w:val="00E539BD"/>
    <w:rsid w:val="00E56421"/>
    <w:rsid w:val="00E60C9D"/>
    <w:rsid w:val="00E63957"/>
    <w:rsid w:val="00E64FB3"/>
    <w:rsid w:val="00E80B82"/>
    <w:rsid w:val="00E845D6"/>
    <w:rsid w:val="00E84B75"/>
    <w:rsid w:val="00E8518F"/>
    <w:rsid w:val="00E908B0"/>
    <w:rsid w:val="00E94377"/>
    <w:rsid w:val="00E953BD"/>
    <w:rsid w:val="00E95F20"/>
    <w:rsid w:val="00EA1358"/>
    <w:rsid w:val="00EA2EF5"/>
    <w:rsid w:val="00EA3FBF"/>
    <w:rsid w:val="00EB0041"/>
    <w:rsid w:val="00EB2A24"/>
    <w:rsid w:val="00EB39CC"/>
    <w:rsid w:val="00EB68CE"/>
    <w:rsid w:val="00EC0B65"/>
    <w:rsid w:val="00EC7E98"/>
    <w:rsid w:val="00ED1FB7"/>
    <w:rsid w:val="00ED2B14"/>
    <w:rsid w:val="00ED54F7"/>
    <w:rsid w:val="00ED7275"/>
    <w:rsid w:val="00EE353B"/>
    <w:rsid w:val="00EE6701"/>
    <w:rsid w:val="00EF32CE"/>
    <w:rsid w:val="00EF3AF4"/>
    <w:rsid w:val="00F00B2D"/>
    <w:rsid w:val="00F023EA"/>
    <w:rsid w:val="00F02BB7"/>
    <w:rsid w:val="00F05606"/>
    <w:rsid w:val="00F06418"/>
    <w:rsid w:val="00F17DD0"/>
    <w:rsid w:val="00F24B92"/>
    <w:rsid w:val="00F31B56"/>
    <w:rsid w:val="00F31EF3"/>
    <w:rsid w:val="00F32BF1"/>
    <w:rsid w:val="00F3360E"/>
    <w:rsid w:val="00F34036"/>
    <w:rsid w:val="00F40C26"/>
    <w:rsid w:val="00F414D2"/>
    <w:rsid w:val="00F41F4F"/>
    <w:rsid w:val="00F42F34"/>
    <w:rsid w:val="00F44FD7"/>
    <w:rsid w:val="00F458B3"/>
    <w:rsid w:val="00F5337A"/>
    <w:rsid w:val="00F533D5"/>
    <w:rsid w:val="00F54669"/>
    <w:rsid w:val="00F56B4C"/>
    <w:rsid w:val="00F6722F"/>
    <w:rsid w:val="00F72B60"/>
    <w:rsid w:val="00F76F2B"/>
    <w:rsid w:val="00F81148"/>
    <w:rsid w:val="00F836AE"/>
    <w:rsid w:val="00F84F13"/>
    <w:rsid w:val="00F853D5"/>
    <w:rsid w:val="00F9277F"/>
    <w:rsid w:val="00F943BC"/>
    <w:rsid w:val="00FB4D15"/>
    <w:rsid w:val="00FB622C"/>
    <w:rsid w:val="00FB64D7"/>
    <w:rsid w:val="00FC0E75"/>
    <w:rsid w:val="00FC1951"/>
    <w:rsid w:val="00FC455C"/>
    <w:rsid w:val="00FC4B1B"/>
    <w:rsid w:val="00FC5215"/>
    <w:rsid w:val="00FD3946"/>
    <w:rsid w:val="00FD3C30"/>
    <w:rsid w:val="00FD5C51"/>
    <w:rsid w:val="00FD7A7D"/>
    <w:rsid w:val="00FE02D6"/>
    <w:rsid w:val="00FE1730"/>
    <w:rsid w:val="00FF596D"/>
    <w:rsid w:val="00FF63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6D1A16"/>
  <w15:chartTrackingRefBased/>
  <w15:docId w15:val="{2A4DA254-92AD-46A1-832B-C5DE52A5F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9D5"/>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90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A6C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6C71"/>
    <w:rPr>
      <w:rFonts w:ascii="Segoe UI" w:hAnsi="Segoe UI" w:cs="Segoe UI"/>
      <w:sz w:val="18"/>
      <w:szCs w:val="18"/>
    </w:rPr>
  </w:style>
  <w:style w:type="paragraph" w:styleId="Prrafodelista">
    <w:name w:val="List Paragraph"/>
    <w:basedOn w:val="Normal"/>
    <w:uiPriority w:val="34"/>
    <w:qFormat/>
    <w:rsid w:val="00712173"/>
    <w:pPr>
      <w:ind w:left="720"/>
      <w:contextualSpacing/>
    </w:pPr>
  </w:style>
  <w:style w:type="paragraph" w:styleId="NormalWeb">
    <w:name w:val="Normal (Web)"/>
    <w:basedOn w:val="Normal"/>
    <w:uiPriority w:val="99"/>
    <w:unhideWhenUsed/>
    <w:rsid w:val="00DA79A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3D05BF"/>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A217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178B"/>
  </w:style>
  <w:style w:type="paragraph" w:styleId="Piedepgina">
    <w:name w:val="footer"/>
    <w:basedOn w:val="Normal"/>
    <w:link w:val="PiedepginaCar"/>
    <w:uiPriority w:val="99"/>
    <w:unhideWhenUsed/>
    <w:rsid w:val="00A217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178B"/>
  </w:style>
  <w:style w:type="character" w:styleId="Hipervnculo">
    <w:name w:val="Hyperlink"/>
    <w:basedOn w:val="Fuentedeprrafopredeter"/>
    <w:uiPriority w:val="99"/>
    <w:unhideWhenUsed/>
    <w:rsid w:val="00BB0D3C"/>
    <w:rPr>
      <w:color w:val="0563C1" w:themeColor="hyperlink"/>
      <w:u w:val="single"/>
    </w:rPr>
  </w:style>
  <w:style w:type="paragraph" w:styleId="Sinespaciado">
    <w:name w:val="No Spacing"/>
    <w:uiPriority w:val="1"/>
    <w:qFormat/>
    <w:rsid w:val="00DB09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88581">
      <w:bodyDiv w:val="1"/>
      <w:marLeft w:val="0"/>
      <w:marRight w:val="0"/>
      <w:marTop w:val="0"/>
      <w:marBottom w:val="0"/>
      <w:divBdr>
        <w:top w:val="none" w:sz="0" w:space="0" w:color="auto"/>
        <w:left w:val="none" w:sz="0" w:space="0" w:color="auto"/>
        <w:bottom w:val="none" w:sz="0" w:space="0" w:color="auto"/>
        <w:right w:val="none" w:sz="0" w:space="0" w:color="auto"/>
      </w:divBdr>
    </w:div>
    <w:div w:id="686710281">
      <w:bodyDiv w:val="1"/>
      <w:marLeft w:val="0"/>
      <w:marRight w:val="0"/>
      <w:marTop w:val="0"/>
      <w:marBottom w:val="0"/>
      <w:divBdr>
        <w:top w:val="none" w:sz="0" w:space="0" w:color="auto"/>
        <w:left w:val="none" w:sz="0" w:space="0" w:color="auto"/>
        <w:bottom w:val="none" w:sz="0" w:space="0" w:color="auto"/>
        <w:right w:val="none" w:sz="0" w:space="0" w:color="auto"/>
      </w:divBdr>
    </w:div>
    <w:div w:id="790131486">
      <w:bodyDiv w:val="1"/>
      <w:marLeft w:val="0"/>
      <w:marRight w:val="0"/>
      <w:marTop w:val="0"/>
      <w:marBottom w:val="0"/>
      <w:divBdr>
        <w:top w:val="none" w:sz="0" w:space="0" w:color="auto"/>
        <w:left w:val="none" w:sz="0" w:space="0" w:color="auto"/>
        <w:bottom w:val="none" w:sz="0" w:space="0" w:color="auto"/>
        <w:right w:val="none" w:sz="0" w:space="0" w:color="auto"/>
      </w:divBdr>
    </w:div>
    <w:div w:id="826937378">
      <w:bodyDiv w:val="1"/>
      <w:marLeft w:val="0"/>
      <w:marRight w:val="0"/>
      <w:marTop w:val="0"/>
      <w:marBottom w:val="0"/>
      <w:divBdr>
        <w:top w:val="none" w:sz="0" w:space="0" w:color="auto"/>
        <w:left w:val="none" w:sz="0" w:space="0" w:color="auto"/>
        <w:bottom w:val="none" w:sz="0" w:space="0" w:color="auto"/>
        <w:right w:val="none" w:sz="0" w:space="0" w:color="auto"/>
      </w:divBdr>
    </w:div>
    <w:div w:id="124997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00969-E004-4ABE-928E-5D2CEFCDF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18</Pages>
  <Words>6117</Words>
  <Characters>33645</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Jennifer Franco</cp:lastModifiedBy>
  <cp:revision>15</cp:revision>
  <cp:lastPrinted>2020-06-04T17:17:00Z</cp:lastPrinted>
  <dcterms:created xsi:type="dcterms:W3CDTF">2020-05-28T17:31:00Z</dcterms:created>
  <dcterms:modified xsi:type="dcterms:W3CDTF">2020-06-04T17:18:00Z</dcterms:modified>
</cp:coreProperties>
</file>