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DF644" w14:textId="1A92365B" w:rsidR="00006132" w:rsidRPr="009D25C7" w:rsidRDefault="00006132" w:rsidP="0000613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DIRECCIÓN DE </w:t>
      </w:r>
      <w:r w:rsidRPr="009D25C7">
        <w:rPr>
          <w:b/>
          <w:bCs/>
          <w:sz w:val="24"/>
          <w:szCs w:val="24"/>
        </w:rPr>
        <w:t xml:space="preserve">TRANSPARENCIA Y BUENAS PRÁCTICAS </w:t>
      </w:r>
    </w:p>
    <w:tbl>
      <w:tblPr>
        <w:tblStyle w:val="Tablaconcuadrcula"/>
        <w:tblpPr w:leftFromText="141" w:rightFromText="141" w:vertAnchor="text" w:horzAnchor="margin" w:tblpX="421" w:tblpY="41"/>
        <w:tblW w:w="13178" w:type="dxa"/>
        <w:tblLook w:val="04A0" w:firstRow="1" w:lastRow="0" w:firstColumn="1" w:lastColumn="0" w:noHBand="0" w:noVBand="1"/>
      </w:tblPr>
      <w:tblGrid>
        <w:gridCol w:w="2409"/>
        <w:gridCol w:w="3686"/>
        <w:gridCol w:w="3539"/>
        <w:gridCol w:w="3544"/>
      </w:tblGrid>
      <w:tr w:rsidR="00006132" w:rsidRPr="005F4CE2" w14:paraId="4FA7B45A" w14:textId="77777777" w:rsidTr="006A4C06">
        <w:trPr>
          <w:trHeight w:val="496"/>
        </w:trPr>
        <w:tc>
          <w:tcPr>
            <w:tcW w:w="2409" w:type="dxa"/>
            <w:shd w:val="clear" w:color="auto" w:fill="ED7D31" w:themeFill="accent2"/>
          </w:tcPr>
          <w:p w14:paraId="45BD4EFE" w14:textId="77777777" w:rsidR="00006132" w:rsidRPr="005F4CE2" w:rsidRDefault="00006132" w:rsidP="006A4C0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F4CE2">
              <w:rPr>
                <w:b/>
                <w:bCs/>
                <w:color w:val="FFFFFF" w:themeColor="background1"/>
                <w:sz w:val="28"/>
                <w:szCs w:val="28"/>
              </w:rPr>
              <w:t xml:space="preserve">DEPENDENCIA </w:t>
            </w:r>
          </w:p>
        </w:tc>
        <w:tc>
          <w:tcPr>
            <w:tcW w:w="3686" w:type="dxa"/>
            <w:shd w:val="clear" w:color="auto" w:fill="ED7D31" w:themeFill="accent2"/>
          </w:tcPr>
          <w:p w14:paraId="0A8C3A46" w14:textId="77777777" w:rsidR="00006132" w:rsidRPr="005F4CE2" w:rsidRDefault="00006132" w:rsidP="006A4C0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F4CE2">
              <w:rPr>
                <w:b/>
                <w:bCs/>
                <w:color w:val="FFFFFF" w:themeColor="background1"/>
                <w:sz w:val="28"/>
                <w:szCs w:val="28"/>
              </w:rPr>
              <w:t xml:space="preserve">ENERO </w:t>
            </w:r>
          </w:p>
        </w:tc>
        <w:tc>
          <w:tcPr>
            <w:tcW w:w="3539" w:type="dxa"/>
            <w:shd w:val="clear" w:color="auto" w:fill="ED7D31" w:themeFill="accent2"/>
          </w:tcPr>
          <w:p w14:paraId="40A4344B" w14:textId="77777777" w:rsidR="00006132" w:rsidRPr="005F4CE2" w:rsidRDefault="00006132" w:rsidP="006A4C0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F4CE2">
              <w:rPr>
                <w:b/>
                <w:bCs/>
                <w:color w:val="FFFFFF" w:themeColor="background1"/>
                <w:sz w:val="28"/>
                <w:szCs w:val="28"/>
              </w:rPr>
              <w:t>FEBRERO</w:t>
            </w:r>
          </w:p>
        </w:tc>
        <w:tc>
          <w:tcPr>
            <w:tcW w:w="3544" w:type="dxa"/>
            <w:shd w:val="clear" w:color="auto" w:fill="ED7D31" w:themeFill="accent2"/>
          </w:tcPr>
          <w:p w14:paraId="7677092B" w14:textId="77777777" w:rsidR="00006132" w:rsidRPr="005F4CE2" w:rsidRDefault="00006132" w:rsidP="006A4C0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F4CE2">
              <w:rPr>
                <w:b/>
                <w:bCs/>
                <w:color w:val="FFFFFF" w:themeColor="background1"/>
                <w:sz w:val="28"/>
                <w:szCs w:val="28"/>
              </w:rPr>
              <w:t xml:space="preserve">MARZO </w:t>
            </w:r>
          </w:p>
        </w:tc>
      </w:tr>
      <w:tr w:rsidR="00006132" w:rsidRPr="009D25C7" w14:paraId="2CD0B103" w14:textId="77777777" w:rsidTr="006A4C06">
        <w:trPr>
          <w:trHeight w:val="336"/>
        </w:trPr>
        <w:tc>
          <w:tcPr>
            <w:tcW w:w="2409" w:type="dxa"/>
            <w:shd w:val="clear" w:color="auto" w:fill="auto"/>
          </w:tcPr>
          <w:p w14:paraId="6FBEB2BD" w14:textId="77777777" w:rsidR="00006132" w:rsidRPr="009D25C7" w:rsidRDefault="00006132" w:rsidP="006A4C06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01DBF8E5" w14:textId="77777777" w:rsidR="00006132" w:rsidRPr="009D25C7" w:rsidRDefault="00006132" w:rsidP="006A4C06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6EE822F5" w14:textId="77777777" w:rsidR="00006132" w:rsidRPr="009D25C7" w:rsidRDefault="00006132" w:rsidP="006A4C06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5A9212EE" w14:textId="77777777" w:rsidR="00006132" w:rsidRPr="009D25C7" w:rsidRDefault="00006132" w:rsidP="006A4C06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30ED2408" w14:textId="77777777" w:rsidR="00006132" w:rsidRPr="009D25C7" w:rsidRDefault="00006132" w:rsidP="006A4C06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148C0C25" w14:textId="77777777" w:rsidR="00006132" w:rsidRPr="009D25C7" w:rsidRDefault="00006132" w:rsidP="006A4C06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5BBA949F" w14:textId="77777777" w:rsidR="00006132" w:rsidRPr="009D25C7" w:rsidRDefault="00006132" w:rsidP="006A4C06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6D68AA24" w14:textId="77777777" w:rsidR="00006132" w:rsidRPr="009D25C7" w:rsidRDefault="00006132" w:rsidP="006A4C0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3541333" w14:textId="77777777" w:rsidR="00006132" w:rsidRPr="009D25C7" w:rsidRDefault="00006132" w:rsidP="006A4C06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Dirección de Transparencia Y Buenas Prácticas</w:t>
            </w:r>
          </w:p>
          <w:p w14:paraId="2B716990" w14:textId="77777777" w:rsidR="00006132" w:rsidRPr="009D25C7" w:rsidRDefault="00006132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38EB9194" w14:textId="77777777" w:rsidR="00006132" w:rsidRPr="009D25C7" w:rsidRDefault="00006132" w:rsidP="006A4C06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 xml:space="preserve">Recepción de solicitudes de acceso a la información </w:t>
            </w:r>
          </w:p>
          <w:p w14:paraId="403CB38E" w14:textId="77777777" w:rsidR="00006132" w:rsidRPr="009D25C7" w:rsidRDefault="00006132" w:rsidP="00006132">
            <w:pPr>
              <w:pStyle w:val="Sinespaciado"/>
              <w:numPr>
                <w:ilvl w:val="0"/>
                <w:numId w:val="1"/>
              </w:numPr>
              <w:rPr>
                <w:sz w:val="24"/>
              </w:rPr>
            </w:pPr>
            <w:r w:rsidRPr="009D25C7">
              <w:rPr>
                <w:sz w:val="24"/>
              </w:rPr>
              <w:t>96 solicitudes recibidas</w:t>
            </w:r>
          </w:p>
          <w:p w14:paraId="73C131CA" w14:textId="77777777" w:rsidR="00006132" w:rsidRPr="009D25C7" w:rsidRDefault="00006132" w:rsidP="006A4C06">
            <w:pPr>
              <w:pStyle w:val="Sinespaciado"/>
              <w:rPr>
                <w:sz w:val="24"/>
              </w:rPr>
            </w:pPr>
            <w:r w:rsidRPr="009D25C7">
              <w:rPr>
                <w:sz w:val="24"/>
              </w:rPr>
              <w:t xml:space="preserve">42 por correo electrónico         </w:t>
            </w:r>
          </w:p>
          <w:p w14:paraId="559FFF1A" w14:textId="77777777" w:rsidR="00006132" w:rsidRPr="009D25C7" w:rsidRDefault="00006132" w:rsidP="006A4C06">
            <w:pPr>
              <w:pStyle w:val="Sinespaciado"/>
              <w:rPr>
                <w:sz w:val="24"/>
              </w:rPr>
            </w:pPr>
            <w:r w:rsidRPr="009D25C7">
              <w:rPr>
                <w:sz w:val="24"/>
              </w:rPr>
              <w:t xml:space="preserve">52 a través del Sistema INFOMEX Jalisco            </w:t>
            </w:r>
          </w:p>
          <w:p w14:paraId="760A77DC" w14:textId="77777777" w:rsidR="00006132" w:rsidRPr="009D25C7" w:rsidRDefault="00006132" w:rsidP="006A4C06">
            <w:pPr>
              <w:rPr>
                <w:sz w:val="24"/>
              </w:rPr>
            </w:pPr>
            <w:r w:rsidRPr="009D25C7">
              <w:rPr>
                <w:sz w:val="24"/>
              </w:rPr>
              <w:t>2 de manera personal ante la Unidad de Transparencia</w:t>
            </w:r>
          </w:p>
          <w:p w14:paraId="0AA536F3" w14:textId="77777777" w:rsidR="00006132" w:rsidRPr="009D25C7" w:rsidRDefault="00006132" w:rsidP="006A4C06">
            <w:pPr>
              <w:rPr>
                <w:sz w:val="24"/>
              </w:rPr>
            </w:pPr>
          </w:p>
          <w:p w14:paraId="7F39BDD9" w14:textId="77777777" w:rsidR="00006132" w:rsidRPr="009D25C7" w:rsidRDefault="00006132" w:rsidP="006A4C06">
            <w:pPr>
              <w:rPr>
                <w:sz w:val="24"/>
              </w:rPr>
            </w:pPr>
            <w:r w:rsidRPr="009D25C7">
              <w:rPr>
                <w:sz w:val="24"/>
              </w:rPr>
              <w:t xml:space="preserve">Se llevaron a cabo las gestiones necesarias para dar respuesta a las 96 solicitudes  </w:t>
            </w:r>
          </w:p>
          <w:p w14:paraId="65352929" w14:textId="77777777" w:rsidR="00006132" w:rsidRPr="009D25C7" w:rsidRDefault="00006132" w:rsidP="006A4C06">
            <w:pPr>
              <w:rPr>
                <w:sz w:val="24"/>
              </w:rPr>
            </w:pPr>
          </w:p>
          <w:p w14:paraId="4379097F" w14:textId="77777777" w:rsidR="00006132" w:rsidRPr="009D25C7" w:rsidRDefault="00006132" w:rsidP="006A4C06">
            <w:pPr>
              <w:rPr>
                <w:sz w:val="24"/>
              </w:rPr>
            </w:pPr>
            <w:r w:rsidRPr="009D25C7">
              <w:rPr>
                <w:sz w:val="24"/>
              </w:rPr>
              <w:t>Atención y seguimiento a 0 solicitudes de Derecho de ARCO</w:t>
            </w:r>
          </w:p>
          <w:p w14:paraId="156E33CB" w14:textId="77777777" w:rsidR="00006132" w:rsidRPr="009D25C7" w:rsidRDefault="00006132" w:rsidP="006A4C06">
            <w:pPr>
              <w:rPr>
                <w:sz w:val="24"/>
              </w:rPr>
            </w:pPr>
          </w:p>
          <w:p w14:paraId="3FC5A061" w14:textId="77777777" w:rsidR="00006132" w:rsidRPr="009D25C7" w:rsidRDefault="00006132" w:rsidP="006A4C06">
            <w:pPr>
              <w:rPr>
                <w:sz w:val="24"/>
              </w:rPr>
            </w:pPr>
            <w:r w:rsidRPr="009D25C7">
              <w:rPr>
                <w:sz w:val="24"/>
              </w:rPr>
              <w:t>Se recibieron 1 recursos de revisión</w:t>
            </w:r>
          </w:p>
          <w:p w14:paraId="1BA67478" w14:textId="77777777" w:rsidR="00006132" w:rsidRPr="009D25C7" w:rsidRDefault="00006132" w:rsidP="006A4C06">
            <w:pPr>
              <w:rPr>
                <w:sz w:val="24"/>
              </w:rPr>
            </w:pPr>
          </w:p>
          <w:p w14:paraId="5BCEE128" w14:textId="77777777" w:rsidR="00006132" w:rsidRPr="009D25C7" w:rsidRDefault="00006132" w:rsidP="006A4C06">
            <w:pPr>
              <w:rPr>
                <w:sz w:val="24"/>
              </w:rPr>
            </w:pPr>
            <w:r w:rsidRPr="009D25C7">
              <w:rPr>
                <w:sz w:val="24"/>
              </w:rPr>
              <w:t>Participación en la Décima Edición de la Revista “Caja de Cristal”, un espacio que fomenta un debate y enriquece el conocimiento en materia de Transparencia</w:t>
            </w:r>
          </w:p>
          <w:p w14:paraId="2AA092E6" w14:textId="77777777" w:rsidR="00006132" w:rsidRPr="009D25C7" w:rsidRDefault="00006132" w:rsidP="006A4C06">
            <w:pPr>
              <w:rPr>
                <w:sz w:val="24"/>
              </w:rPr>
            </w:pPr>
          </w:p>
          <w:p w14:paraId="6D305373" w14:textId="77777777" w:rsidR="00006132" w:rsidRPr="009D25C7" w:rsidRDefault="00006132" w:rsidP="006A4C06">
            <w:pPr>
              <w:rPr>
                <w:rFonts w:cstheme="minorHAnsi"/>
                <w:sz w:val="24"/>
              </w:rPr>
            </w:pPr>
            <w:r w:rsidRPr="009D25C7">
              <w:rPr>
                <w:rFonts w:cstheme="minorHAnsi"/>
                <w:sz w:val="24"/>
              </w:rPr>
              <w:t xml:space="preserve">Se participó en la Primer Jornada Archivísticas de San Pedro </w:t>
            </w:r>
            <w:r w:rsidRPr="009D25C7">
              <w:rPr>
                <w:rFonts w:cstheme="minorHAnsi"/>
                <w:sz w:val="24"/>
              </w:rPr>
              <w:lastRenderedPageBreak/>
              <w:t xml:space="preserve">Tlaquepaque 2020 “Los Municipios ante el nuevo contexto normativo en materia de archivos: retos y perspectivas”  </w:t>
            </w:r>
          </w:p>
          <w:p w14:paraId="71FE5112" w14:textId="77777777" w:rsidR="00006132" w:rsidRPr="009D25C7" w:rsidRDefault="00006132" w:rsidP="006A4C06">
            <w:pPr>
              <w:rPr>
                <w:sz w:val="24"/>
              </w:rPr>
            </w:pPr>
            <w:r w:rsidRPr="009D25C7">
              <w:rPr>
                <w:sz w:val="24"/>
              </w:rPr>
              <w:t>Se publicó y actualizó la información correspondiente a la herramienta CIMTRA</w:t>
            </w:r>
          </w:p>
          <w:p w14:paraId="447907C4" w14:textId="77777777" w:rsidR="00006132" w:rsidRPr="009D25C7" w:rsidRDefault="00006132" w:rsidP="006A4C06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539" w:type="dxa"/>
            <w:shd w:val="clear" w:color="auto" w:fill="auto"/>
          </w:tcPr>
          <w:p w14:paraId="722BB727" w14:textId="77777777" w:rsidR="00006132" w:rsidRPr="009D25C7" w:rsidRDefault="00006132" w:rsidP="006A4C06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lastRenderedPageBreak/>
              <w:t xml:space="preserve">Recepción de solicitudes de acceso a la información </w:t>
            </w:r>
          </w:p>
          <w:p w14:paraId="121E41EA" w14:textId="77777777" w:rsidR="00006132" w:rsidRPr="009D25C7" w:rsidRDefault="00006132" w:rsidP="00006132">
            <w:pPr>
              <w:pStyle w:val="Sinespaciado"/>
              <w:numPr>
                <w:ilvl w:val="0"/>
                <w:numId w:val="1"/>
              </w:numPr>
              <w:rPr>
                <w:sz w:val="24"/>
              </w:rPr>
            </w:pPr>
            <w:r w:rsidRPr="009D25C7">
              <w:rPr>
                <w:sz w:val="24"/>
              </w:rPr>
              <w:t>82 solicitudes recibidas</w:t>
            </w:r>
          </w:p>
          <w:p w14:paraId="2DD37378" w14:textId="77777777" w:rsidR="00006132" w:rsidRPr="009D25C7" w:rsidRDefault="00006132" w:rsidP="006A4C06">
            <w:pPr>
              <w:pStyle w:val="Sinespaciado"/>
              <w:rPr>
                <w:sz w:val="24"/>
              </w:rPr>
            </w:pPr>
            <w:r w:rsidRPr="009D25C7">
              <w:rPr>
                <w:sz w:val="24"/>
              </w:rPr>
              <w:t xml:space="preserve">51 por correo electrónico         </w:t>
            </w:r>
          </w:p>
          <w:p w14:paraId="240184AF" w14:textId="77777777" w:rsidR="00006132" w:rsidRPr="009D25C7" w:rsidRDefault="00006132" w:rsidP="006A4C06">
            <w:pPr>
              <w:pStyle w:val="Sinespaciado"/>
              <w:rPr>
                <w:sz w:val="24"/>
              </w:rPr>
            </w:pPr>
            <w:r w:rsidRPr="009D25C7">
              <w:rPr>
                <w:sz w:val="24"/>
              </w:rPr>
              <w:t xml:space="preserve">29 a través del Sistema INFOMEX Jalisco            </w:t>
            </w:r>
          </w:p>
          <w:p w14:paraId="694BE8FD" w14:textId="77777777" w:rsidR="00006132" w:rsidRPr="009D25C7" w:rsidRDefault="00006132" w:rsidP="006A4C06">
            <w:pPr>
              <w:rPr>
                <w:sz w:val="24"/>
              </w:rPr>
            </w:pPr>
            <w:r w:rsidRPr="009D25C7">
              <w:rPr>
                <w:sz w:val="24"/>
              </w:rPr>
              <w:t>02 de manera personal ante la Unidad de Transparencia</w:t>
            </w:r>
          </w:p>
          <w:p w14:paraId="203633B0" w14:textId="77777777" w:rsidR="00006132" w:rsidRPr="009D25C7" w:rsidRDefault="00006132" w:rsidP="006A4C06">
            <w:pPr>
              <w:rPr>
                <w:sz w:val="24"/>
              </w:rPr>
            </w:pPr>
          </w:p>
          <w:p w14:paraId="5A69B17D" w14:textId="77777777" w:rsidR="00006132" w:rsidRPr="009D25C7" w:rsidRDefault="00006132" w:rsidP="006A4C06">
            <w:pPr>
              <w:rPr>
                <w:sz w:val="24"/>
              </w:rPr>
            </w:pPr>
            <w:r w:rsidRPr="009D25C7">
              <w:rPr>
                <w:sz w:val="24"/>
              </w:rPr>
              <w:t xml:space="preserve">Se llevaron a cabo las gestiones necesarias para dar respuesta a las 82 solicitudes  </w:t>
            </w:r>
          </w:p>
          <w:p w14:paraId="23CAFE59" w14:textId="77777777" w:rsidR="00006132" w:rsidRPr="009D25C7" w:rsidRDefault="00006132" w:rsidP="006A4C06">
            <w:pPr>
              <w:rPr>
                <w:sz w:val="24"/>
              </w:rPr>
            </w:pPr>
          </w:p>
          <w:p w14:paraId="3D8C726D" w14:textId="77777777" w:rsidR="00006132" w:rsidRPr="009D25C7" w:rsidRDefault="00006132" w:rsidP="006A4C06">
            <w:pPr>
              <w:rPr>
                <w:sz w:val="24"/>
              </w:rPr>
            </w:pPr>
            <w:r w:rsidRPr="009D25C7">
              <w:rPr>
                <w:sz w:val="24"/>
              </w:rPr>
              <w:t>Atención y seguimiento a 1 solicitudes de Derecho de ARCO</w:t>
            </w:r>
          </w:p>
          <w:p w14:paraId="500E8E1F" w14:textId="77777777" w:rsidR="00006132" w:rsidRPr="009D25C7" w:rsidRDefault="00006132" w:rsidP="006A4C06">
            <w:pPr>
              <w:rPr>
                <w:sz w:val="24"/>
              </w:rPr>
            </w:pPr>
          </w:p>
          <w:p w14:paraId="596F22E3" w14:textId="77777777" w:rsidR="00006132" w:rsidRPr="009D25C7" w:rsidRDefault="00006132" w:rsidP="006A4C06">
            <w:pPr>
              <w:rPr>
                <w:sz w:val="24"/>
              </w:rPr>
            </w:pPr>
            <w:r w:rsidRPr="009D25C7">
              <w:rPr>
                <w:sz w:val="24"/>
              </w:rPr>
              <w:t>Se recibieron 1 recursos de revisión</w:t>
            </w:r>
          </w:p>
          <w:p w14:paraId="179A4053" w14:textId="77777777" w:rsidR="00006132" w:rsidRPr="009D25C7" w:rsidRDefault="00006132" w:rsidP="006A4C06">
            <w:pPr>
              <w:rPr>
                <w:sz w:val="24"/>
              </w:rPr>
            </w:pPr>
          </w:p>
          <w:p w14:paraId="13A26C2C" w14:textId="77777777" w:rsidR="00006132" w:rsidRPr="009D25C7" w:rsidRDefault="00006132" w:rsidP="006A4C06">
            <w:pPr>
              <w:rPr>
                <w:sz w:val="24"/>
              </w:rPr>
            </w:pPr>
          </w:p>
          <w:p w14:paraId="591C9A6A" w14:textId="77777777" w:rsidR="00006132" w:rsidRPr="009D25C7" w:rsidRDefault="00006132" w:rsidP="006A4C06">
            <w:pPr>
              <w:rPr>
                <w:sz w:val="24"/>
              </w:rPr>
            </w:pPr>
            <w:r w:rsidRPr="009D25C7">
              <w:rPr>
                <w:sz w:val="24"/>
              </w:rPr>
              <w:t>Se publicó y actualizó la información correspondiente a la herramienta CIMTRA</w:t>
            </w:r>
          </w:p>
        </w:tc>
        <w:tc>
          <w:tcPr>
            <w:tcW w:w="3544" w:type="dxa"/>
            <w:shd w:val="clear" w:color="auto" w:fill="auto"/>
          </w:tcPr>
          <w:p w14:paraId="395CCAD2" w14:textId="77777777" w:rsidR="00006132" w:rsidRPr="009D25C7" w:rsidRDefault="00006132" w:rsidP="006A4C06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 xml:space="preserve">Recepción de solicitudes de acceso a la información </w:t>
            </w:r>
          </w:p>
          <w:p w14:paraId="37DDACDC" w14:textId="77777777" w:rsidR="00006132" w:rsidRPr="009D25C7" w:rsidRDefault="00006132" w:rsidP="00006132">
            <w:pPr>
              <w:pStyle w:val="Sinespaciado"/>
              <w:numPr>
                <w:ilvl w:val="0"/>
                <w:numId w:val="1"/>
              </w:numPr>
              <w:rPr>
                <w:sz w:val="24"/>
              </w:rPr>
            </w:pPr>
            <w:r w:rsidRPr="009D25C7">
              <w:rPr>
                <w:sz w:val="24"/>
              </w:rPr>
              <w:t>95 solicitudes recibidas</w:t>
            </w:r>
          </w:p>
          <w:p w14:paraId="4E3D5434" w14:textId="77777777" w:rsidR="00006132" w:rsidRPr="009D25C7" w:rsidRDefault="00006132" w:rsidP="006A4C06">
            <w:pPr>
              <w:pStyle w:val="Sinespaciado"/>
              <w:rPr>
                <w:sz w:val="24"/>
              </w:rPr>
            </w:pPr>
            <w:r w:rsidRPr="009D25C7">
              <w:rPr>
                <w:sz w:val="24"/>
              </w:rPr>
              <w:t xml:space="preserve">56 por correo electrónico         </w:t>
            </w:r>
          </w:p>
          <w:p w14:paraId="21D43864" w14:textId="77777777" w:rsidR="00006132" w:rsidRPr="009D25C7" w:rsidRDefault="00006132" w:rsidP="006A4C06">
            <w:pPr>
              <w:pStyle w:val="Sinespaciado"/>
              <w:rPr>
                <w:sz w:val="24"/>
              </w:rPr>
            </w:pPr>
            <w:r w:rsidRPr="009D25C7">
              <w:rPr>
                <w:sz w:val="24"/>
              </w:rPr>
              <w:t xml:space="preserve">33 a través del Sistema INFOMEX Jalisco            </w:t>
            </w:r>
          </w:p>
          <w:p w14:paraId="65842493" w14:textId="77777777" w:rsidR="00006132" w:rsidRPr="009D25C7" w:rsidRDefault="00006132" w:rsidP="006A4C06">
            <w:pPr>
              <w:rPr>
                <w:sz w:val="24"/>
              </w:rPr>
            </w:pPr>
            <w:r w:rsidRPr="009D25C7">
              <w:rPr>
                <w:sz w:val="24"/>
              </w:rPr>
              <w:t>06 de manera personal ante la Unidad de Transparencia</w:t>
            </w:r>
          </w:p>
          <w:p w14:paraId="197C09D9" w14:textId="77777777" w:rsidR="00006132" w:rsidRPr="009D25C7" w:rsidRDefault="00006132" w:rsidP="006A4C06">
            <w:pPr>
              <w:rPr>
                <w:sz w:val="24"/>
              </w:rPr>
            </w:pPr>
          </w:p>
          <w:p w14:paraId="469299A1" w14:textId="77777777" w:rsidR="00006132" w:rsidRPr="009D25C7" w:rsidRDefault="00006132" w:rsidP="006A4C06">
            <w:pPr>
              <w:rPr>
                <w:sz w:val="24"/>
              </w:rPr>
            </w:pPr>
            <w:r w:rsidRPr="009D25C7">
              <w:rPr>
                <w:sz w:val="24"/>
              </w:rPr>
              <w:t xml:space="preserve">Se llevaron a cabo las gestiones necesarias para dar respuesta a las 95 solicitudes  </w:t>
            </w:r>
          </w:p>
          <w:p w14:paraId="011CA07D" w14:textId="77777777" w:rsidR="00006132" w:rsidRPr="009D25C7" w:rsidRDefault="00006132" w:rsidP="006A4C06">
            <w:pPr>
              <w:rPr>
                <w:sz w:val="24"/>
              </w:rPr>
            </w:pPr>
          </w:p>
          <w:p w14:paraId="42459D92" w14:textId="77777777" w:rsidR="00006132" w:rsidRPr="009D25C7" w:rsidRDefault="00006132" w:rsidP="006A4C06">
            <w:pPr>
              <w:rPr>
                <w:sz w:val="24"/>
              </w:rPr>
            </w:pPr>
          </w:p>
          <w:p w14:paraId="03BAD2CB" w14:textId="77777777" w:rsidR="00006132" w:rsidRPr="009D25C7" w:rsidRDefault="00006132" w:rsidP="006A4C06">
            <w:pPr>
              <w:rPr>
                <w:sz w:val="24"/>
              </w:rPr>
            </w:pPr>
            <w:r w:rsidRPr="009D25C7">
              <w:rPr>
                <w:sz w:val="24"/>
              </w:rPr>
              <w:t xml:space="preserve">No se recibieron recursos de revisión </w:t>
            </w:r>
          </w:p>
          <w:p w14:paraId="31357224" w14:textId="77777777" w:rsidR="00006132" w:rsidRPr="009D25C7" w:rsidRDefault="00006132" w:rsidP="006A4C06">
            <w:pPr>
              <w:rPr>
                <w:sz w:val="24"/>
              </w:rPr>
            </w:pPr>
          </w:p>
          <w:p w14:paraId="6A6891FD" w14:textId="77777777" w:rsidR="00006132" w:rsidRPr="009D25C7" w:rsidRDefault="00006132" w:rsidP="006A4C06">
            <w:pPr>
              <w:rPr>
                <w:sz w:val="24"/>
              </w:rPr>
            </w:pPr>
          </w:p>
          <w:p w14:paraId="48B5789E" w14:textId="77777777" w:rsidR="00006132" w:rsidRPr="009D25C7" w:rsidRDefault="00006132" w:rsidP="006A4C06">
            <w:pPr>
              <w:rPr>
                <w:sz w:val="24"/>
              </w:rPr>
            </w:pPr>
            <w:r w:rsidRPr="009D25C7">
              <w:rPr>
                <w:sz w:val="24"/>
              </w:rPr>
              <w:t>Se publicó y actualizó la información correspondiente a la herramienta CIMTRA</w:t>
            </w:r>
          </w:p>
          <w:p w14:paraId="74E119D7" w14:textId="77777777" w:rsidR="00006132" w:rsidRPr="009D25C7" w:rsidRDefault="00006132" w:rsidP="006A4C06">
            <w:pPr>
              <w:rPr>
                <w:sz w:val="24"/>
              </w:rPr>
            </w:pPr>
          </w:p>
          <w:p w14:paraId="7AA94224" w14:textId="77777777" w:rsidR="00006132" w:rsidRPr="009D25C7" w:rsidRDefault="00006132" w:rsidP="006A4C06">
            <w:pPr>
              <w:rPr>
                <w:sz w:val="24"/>
              </w:rPr>
            </w:pPr>
          </w:p>
          <w:p w14:paraId="4A5B54CA" w14:textId="77777777" w:rsidR="00006132" w:rsidRPr="009D25C7" w:rsidRDefault="00006132" w:rsidP="006A4C06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</w:tbl>
    <w:p w14:paraId="76FA9247" w14:textId="77777777" w:rsidR="00CA49E3" w:rsidRDefault="00CA49E3"/>
    <w:sectPr w:rsidR="00CA49E3" w:rsidSect="00006132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7C749" w14:textId="77777777" w:rsidR="00587EC6" w:rsidRDefault="00587EC6" w:rsidP="00006132">
      <w:pPr>
        <w:spacing w:after="0" w:line="240" w:lineRule="auto"/>
      </w:pPr>
      <w:r>
        <w:separator/>
      </w:r>
    </w:p>
  </w:endnote>
  <w:endnote w:type="continuationSeparator" w:id="0">
    <w:p w14:paraId="74645806" w14:textId="77777777" w:rsidR="00587EC6" w:rsidRDefault="00587EC6" w:rsidP="0000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3D74B" w14:textId="77777777" w:rsidR="00587EC6" w:rsidRDefault="00587EC6" w:rsidP="00006132">
      <w:pPr>
        <w:spacing w:after="0" w:line="240" w:lineRule="auto"/>
      </w:pPr>
      <w:r>
        <w:separator/>
      </w:r>
    </w:p>
  </w:footnote>
  <w:footnote w:type="continuationSeparator" w:id="0">
    <w:p w14:paraId="0C10B275" w14:textId="77777777" w:rsidR="00587EC6" w:rsidRDefault="00587EC6" w:rsidP="0000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E92BE" w14:textId="77777777" w:rsidR="00006132" w:rsidRDefault="00006132" w:rsidP="00006132">
    <w:pPr>
      <w:spacing w:after="0" w:line="240" w:lineRule="auto"/>
      <w:jc w:val="center"/>
      <w:rPr>
        <w:b/>
        <w:bCs/>
        <w:color w:val="7F7F7F" w:themeColor="text1" w:themeTint="80"/>
        <w:sz w:val="24"/>
        <w:szCs w:val="24"/>
      </w:rPr>
    </w:pPr>
    <w:r w:rsidRPr="00006132">
      <w:rPr>
        <w:b/>
        <w:bCs/>
        <w:color w:val="7F7F7F" w:themeColor="text1" w:themeTint="80"/>
        <w:sz w:val="24"/>
        <w:szCs w:val="24"/>
      </w:rPr>
      <w:t>GOBIERNO MUNICIPAL EL SALTO 2018-2021</w:t>
    </w:r>
  </w:p>
  <w:p w14:paraId="0A32A331" w14:textId="61A6314F" w:rsidR="00006132" w:rsidRPr="009D25C7" w:rsidRDefault="00006132" w:rsidP="00006132">
    <w:pPr>
      <w:spacing w:after="0" w:line="240" w:lineRule="auto"/>
      <w:jc w:val="center"/>
      <w:rPr>
        <w:b/>
        <w:bCs/>
        <w:sz w:val="24"/>
        <w:szCs w:val="24"/>
      </w:rPr>
    </w:pPr>
    <w:r w:rsidRPr="009D25C7">
      <w:rPr>
        <w:noProof/>
        <w:color w:val="000000" w:themeColor="text1"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6D1D23D3" wp14:editId="11F43BC8">
          <wp:simplePos x="0" y="0"/>
          <wp:positionH relativeFrom="margin">
            <wp:posOffset>352425</wp:posOffset>
          </wp:positionH>
          <wp:positionV relativeFrom="topMargin">
            <wp:posOffset>379095</wp:posOffset>
          </wp:positionV>
          <wp:extent cx="1144270" cy="453390"/>
          <wp:effectExtent l="0" t="0" r="0" b="3810"/>
          <wp:wrapSquare wrapText="bothSides"/>
          <wp:docPr id="16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44270" cy="453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25C7">
      <w:rPr>
        <w:b/>
        <w:bCs/>
        <w:sz w:val="24"/>
        <w:szCs w:val="24"/>
      </w:rPr>
      <w:t>INFORME CUANTITATIVO DEL SEGUNDO TRIMESTRE SEGUNDO AÑO DE GOBIERNO 2019-2020</w:t>
    </w:r>
  </w:p>
  <w:p w14:paraId="4FD598CD" w14:textId="53AB4905" w:rsidR="00006132" w:rsidRPr="00006132" w:rsidRDefault="00006132" w:rsidP="00006132">
    <w:pPr>
      <w:pStyle w:val="Encabezado"/>
      <w:jc w:val="center"/>
      <w:rPr>
        <w:b/>
        <w:bCs/>
        <w:color w:val="7F7F7F" w:themeColor="text1" w:themeTint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0A3B"/>
    <w:multiLevelType w:val="hybridMultilevel"/>
    <w:tmpl w:val="66FC3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874DF"/>
    <w:multiLevelType w:val="hybridMultilevel"/>
    <w:tmpl w:val="EDB028C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87507"/>
    <w:multiLevelType w:val="hybridMultilevel"/>
    <w:tmpl w:val="D5AE1CD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84530"/>
    <w:multiLevelType w:val="hybridMultilevel"/>
    <w:tmpl w:val="81CA855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3"/>
    <w:rsid w:val="00006132"/>
    <w:rsid w:val="003004AC"/>
    <w:rsid w:val="00587EC6"/>
    <w:rsid w:val="00AB3DAD"/>
    <w:rsid w:val="00CA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CADA"/>
  <w15:chartTrackingRefBased/>
  <w15:docId w15:val="{004880B3-699D-4833-9917-2C4EB4A7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1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6132"/>
    <w:pPr>
      <w:ind w:left="720"/>
      <w:contextualSpacing/>
    </w:pPr>
  </w:style>
  <w:style w:type="paragraph" w:styleId="Sinespaciado">
    <w:name w:val="No Spacing"/>
    <w:uiPriority w:val="1"/>
    <w:qFormat/>
    <w:rsid w:val="0000613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06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132"/>
  </w:style>
  <w:style w:type="paragraph" w:styleId="Piedepgina">
    <w:name w:val="footer"/>
    <w:basedOn w:val="Normal"/>
    <w:link w:val="PiedepginaCar"/>
    <w:uiPriority w:val="99"/>
    <w:unhideWhenUsed/>
    <w:rsid w:val="00006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5</cp:revision>
  <dcterms:created xsi:type="dcterms:W3CDTF">2020-07-24T15:18:00Z</dcterms:created>
  <dcterms:modified xsi:type="dcterms:W3CDTF">2020-07-25T02:55:00Z</dcterms:modified>
</cp:coreProperties>
</file>