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D6" w:rsidRPr="00001B85" w:rsidRDefault="00032AD6" w:rsidP="00032AD6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001B85">
        <w:rPr>
          <w:rFonts w:ascii="Arial" w:hAnsi="Arial" w:cs="Arial"/>
          <w:sz w:val="20"/>
          <w:szCs w:val="20"/>
        </w:rPr>
        <w:t xml:space="preserve">  </w:t>
      </w:r>
      <w:r w:rsidR="002D7254" w:rsidRPr="00001B85">
        <w:rPr>
          <w:rFonts w:ascii="Arial" w:hAnsi="Arial" w:cs="Arial"/>
          <w:sz w:val="20"/>
          <w:szCs w:val="20"/>
        </w:rPr>
        <w:t xml:space="preserve">El Salto, Jalisco </w:t>
      </w:r>
      <w:r w:rsidR="00AB1370">
        <w:rPr>
          <w:rFonts w:ascii="Arial" w:hAnsi="Arial" w:cs="Arial"/>
          <w:sz w:val="20"/>
          <w:szCs w:val="20"/>
        </w:rPr>
        <w:t xml:space="preserve">a </w:t>
      </w:r>
      <w:r w:rsidR="00E020AA" w:rsidRPr="00B33E53">
        <w:rPr>
          <w:rFonts w:ascii="Arial" w:hAnsi="Arial" w:cs="Arial"/>
          <w:sz w:val="20"/>
          <w:szCs w:val="20"/>
        </w:rPr>
        <w:t>2</w:t>
      </w:r>
      <w:r w:rsidR="00B33E53" w:rsidRPr="00B33E53">
        <w:rPr>
          <w:rFonts w:ascii="Arial" w:hAnsi="Arial" w:cs="Arial"/>
          <w:sz w:val="20"/>
          <w:szCs w:val="20"/>
        </w:rPr>
        <w:t>9</w:t>
      </w:r>
      <w:r w:rsidR="00AC1A4D" w:rsidRPr="00B33E53">
        <w:rPr>
          <w:rFonts w:ascii="Arial" w:hAnsi="Arial" w:cs="Arial"/>
          <w:sz w:val="20"/>
          <w:szCs w:val="20"/>
        </w:rPr>
        <w:t xml:space="preserve"> de abril</w:t>
      </w:r>
      <w:r w:rsidR="002D7254" w:rsidRPr="00001B85">
        <w:rPr>
          <w:rFonts w:ascii="Arial" w:hAnsi="Arial" w:cs="Arial"/>
          <w:sz w:val="20"/>
          <w:szCs w:val="20"/>
        </w:rPr>
        <w:t xml:space="preserve"> </w:t>
      </w:r>
      <w:r w:rsidR="00E41302">
        <w:rPr>
          <w:rFonts w:ascii="Arial" w:hAnsi="Arial" w:cs="Arial"/>
          <w:sz w:val="20"/>
          <w:szCs w:val="20"/>
        </w:rPr>
        <w:t>de 2020</w:t>
      </w:r>
      <w:r w:rsidRPr="00001B85">
        <w:rPr>
          <w:rFonts w:ascii="Arial" w:hAnsi="Arial" w:cs="Arial"/>
          <w:sz w:val="20"/>
          <w:szCs w:val="20"/>
        </w:rPr>
        <w:t>.</w:t>
      </w:r>
    </w:p>
    <w:p w:rsidR="00032AD6" w:rsidRPr="00001B85" w:rsidRDefault="00E41302" w:rsidP="00032AD6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SG</w:t>
      </w:r>
      <w:r w:rsidR="00032AD6" w:rsidRPr="00001B85">
        <w:rPr>
          <w:rFonts w:ascii="Arial" w:hAnsi="Arial" w:cs="Arial"/>
          <w:sz w:val="20"/>
          <w:szCs w:val="20"/>
        </w:rPr>
        <w:t>/</w:t>
      </w:r>
      <w:r w:rsidR="00AD4D03">
        <w:rPr>
          <w:rFonts w:ascii="Arial" w:hAnsi="Arial" w:cs="Arial"/>
          <w:sz w:val="20"/>
          <w:szCs w:val="20"/>
        </w:rPr>
        <w:t>209</w:t>
      </w:r>
      <w:r>
        <w:rPr>
          <w:rFonts w:ascii="Arial" w:hAnsi="Arial" w:cs="Arial"/>
          <w:sz w:val="20"/>
          <w:szCs w:val="20"/>
        </w:rPr>
        <w:t>/2020</w:t>
      </w:r>
    </w:p>
    <w:p w:rsidR="00032AD6" w:rsidRPr="00001B85" w:rsidRDefault="00032AD6" w:rsidP="00032AD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D4D03" w:rsidRPr="00AD4D03" w:rsidRDefault="00AD4D03" w:rsidP="00AD4D03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AD4D03">
        <w:rPr>
          <w:rFonts w:ascii="Arial" w:hAnsi="Arial" w:cs="Arial"/>
          <w:b/>
          <w:bCs/>
          <w:sz w:val="20"/>
          <w:szCs w:val="20"/>
          <w:lang w:val="es-ES"/>
        </w:rPr>
        <w:t>LIC. RICARDO ZAID SANTILLÁN CORTÉS</w:t>
      </w:r>
    </w:p>
    <w:p w:rsidR="00AD4D03" w:rsidRDefault="00AD4D03" w:rsidP="00AD4D03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AD4D03">
        <w:rPr>
          <w:rFonts w:ascii="Arial" w:hAnsi="Arial" w:cs="Arial"/>
          <w:b/>
          <w:bCs/>
          <w:sz w:val="20"/>
          <w:szCs w:val="20"/>
          <w:lang w:val="es-ES"/>
        </w:rPr>
        <w:t>PRESIDENTE MUNICIPAL</w:t>
      </w:r>
      <w:r w:rsidRPr="00AD4D03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:rsidR="00032AD6" w:rsidRPr="00001B85" w:rsidRDefault="00032AD6" w:rsidP="00AD4D03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001B85">
        <w:rPr>
          <w:rFonts w:ascii="Arial" w:hAnsi="Arial" w:cs="Arial"/>
          <w:b/>
          <w:bCs/>
          <w:sz w:val="20"/>
          <w:szCs w:val="20"/>
          <w:lang w:val="es-ES"/>
        </w:rPr>
        <w:t>P R E S E N T E</w:t>
      </w:r>
    </w:p>
    <w:p w:rsidR="00032AD6" w:rsidRPr="00001B85" w:rsidRDefault="00032AD6" w:rsidP="00032AD6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355169" w:rsidRPr="00001B85" w:rsidRDefault="00032AD6" w:rsidP="0035516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21F4">
        <w:rPr>
          <w:rFonts w:ascii="Arial" w:hAnsi="Arial" w:cs="Arial"/>
          <w:sz w:val="20"/>
          <w:szCs w:val="20"/>
          <w:lang w:val="es-ES"/>
        </w:rPr>
        <w:t>Por instrucciones del C. Presidente Municipal y con fund</w:t>
      </w:r>
      <w:r w:rsidR="00B074A8" w:rsidRPr="00F221F4">
        <w:rPr>
          <w:rFonts w:ascii="Arial" w:hAnsi="Arial" w:cs="Arial"/>
          <w:sz w:val="20"/>
          <w:szCs w:val="20"/>
          <w:lang w:val="es-ES"/>
        </w:rPr>
        <w:t>amento en lo dispuesto por los a</w:t>
      </w:r>
      <w:r w:rsidRPr="00F221F4">
        <w:rPr>
          <w:rFonts w:ascii="Arial" w:hAnsi="Arial" w:cs="Arial"/>
          <w:sz w:val="20"/>
          <w:szCs w:val="20"/>
          <w:lang w:val="es-ES"/>
        </w:rPr>
        <w:t xml:space="preserve">rtículos </w:t>
      </w:r>
      <w:r w:rsidRPr="00B33E53">
        <w:rPr>
          <w:rFonts w:ascii="Arial" w:hAnsi="Arial" w:cs="Arial"/>
          <w:sz w:val="20"/>
          <w:szCs w:val="20"/>
          <w:lang w:val="es-ES"/>
        </w:rPr>
        <w:t xml:space="preserve">29 Fracción </w:t>
      </w:r>
      <w:r w:rsidR="001E5B36" w:rsidRPr="00B33E53">
        <w:rPr>
          <w:rFonts w:ascii="Arial" w:hAnsi="Arial" w:cs="Arial"/>
          <w:sz w:val="20"/>
          <w:szCs w:val="20"/>
          <w:lang w:val="es-ES"/>
        </w:rPr>
        <w:t>I</w:t>
      </w:r>
      <w:r w:rsidRPr="00B33E53">
        <w:rPr>
          <w:rFonts w:ascii="Arial" w:hAnsi="Arial" w:cs="Arial"/>
          <w:sz w:val="20"/>
          <w:szCs w:val="20"/>
          <w:lang w:val="es-ES"/>
        </w:rPr>
        <w:t xml:space="preserve">I, 47 Fracción III y 49 Fracción II, de la Ley del Gobierno y la Administración Pública Municipal del Estado de Jalisco, se le cita a Usted el </w:t>
      </w:r>
      <w:r w:rsidR="00DA4170" w:rsidRPr="00B33E53">
        <w:rPr>
          <w:rFonts w:ascii="Arial" w:hAnsi="Arial" w:cs="Arial"/>
          <w:b/>
          <w:sz w:val="20"/>
          <w:szCs w:val="20"/>
          <w:lang w:val="es-ES"/>
        </w:rPr>
        <w:t>martes 3</w:t>
      </w:r>
      <w:r w:rsidR="00E36A74" w:rsidRPr="00B33E53">
        <w:rPr>
          <w:rFonts w:ascii="Arial" w:hAnsi="Arial" w:cs="Arial"/>
          <w:b/>
          <w:sz w:val="20"/>
          <w:szCs w:val="20"/>
          <w:lang w:val="es-ES"/>
        </w:rPr>
        <w:t>0</w:t>
      </w:r>
      <w:r w:rsidR="00DA4170" w:rsidRPr="00B33E53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2D7254" w:rsidRPr="00B33E53">
        <w:rPr>
          <w:rFonts w:ascii="Arial" w:hAnsi="Arial" w:cs="Arial"/>
          <w:b/>
          <w:sz w:val="20"/>
          <w:szCs w:val="20"/>
          <w:lang w:val="es-ES"/>
        </w:rPr>
        <w:t xml:space="preserve">de </w:t>
      </w:r>
      <w:r w:rsidR="00AC1A4D" w:rsidRPr="00B33E53">
        <w:rPr>
          <w:rFonts w:ascii="Arial" w:hAnsi="Arial" w:cs="Arial"/>
          <w:b/>
          <w:sz w:val="20"/>
          <w:szCs w:val="20"/>
          <w:lang w:val="es-ES"/>
        </w:rPr>
        <w:t>abril</w:t>
      </w:r>
      <w:r w:rsidR="00E41302" w:rsidRPr="00B33E53">
        <w:rPr>
          <w:rFonts w:ascii="Arial" w:hAnsi="Arial" w:cs="Arial"/>
          <w:b/>
          <w:sz w:val="20"/>
          <w:szCs w:val="20"/>
          <w:lang w:val="es-ES"/>
        </w:rPr>
        <w:t xml:space="preserve"> de 2020</w:t>
      </w:r>
      <w:r w:rsidR="00586032" w:rsidRPr="00B33E53">
        <w:rPr>
          <w:rFonts w:ascii="Arial" w:hAnsi="Arial" w:cs="Arial"/>
          <w:b/>
          <w:sz w:val="20"/>
          <w:szCs w:val="20"/>
          <w:lang w:val="es-ES"/>
        </w:rPr>
        <w:t xml:space="preserve"> a las 1</w:t>
      </w:r>
      <w:r w:rsidR="00D34AB4" w:rsidRPr="00B33E53">
        <w:rPr>
          <w:rFonts w:ascii="Arial" w:hAnsi="Arial" w:cs="Arial"/>
          <w:b/>
          <w:sz w:val="20"/>
          <w:szCs w:val="20"/>
          <w:lang w:val="es-ES"/>
        </w:rPr>
        <w:t>2</w:t>
      </w:r>
      <w:r w:rsidRPr="00B33E53">
        <w:rPr>
          <w:rFonts w:ascii="Arial" w:hAnsi="Arial" w:cs="Arial"/>
          <w:b/>
          <w:sz w:val="20"/>
          <w:szCs w:val="20"/>
          <w:lang w:val="es-ES"/>
        </w:rPr>
        <w:t xml:space="preserve">:00 </w:t>
      </w:r>
      <w:r w:rsidR="006E5916" w:rsidRPr="00B33E53">
        <w:rPr>
          <w:rFonts w:ascii="Arial" w:hAnsi="Arial" w:cs="Arial"/>
          <w:b/>
          <w:sz w:val="20"/>
          <w:szCs w:val="20"/>
          <w:lang w:val="es-ES"/>
        </w:rPr>
        <w:t>horas</w:t>
      </w:r>
      <w:r w:rsidRPr="00B33E53">
        <w:rPr>
          <w:rFonts w:ascii="Arial" w:hAnsi="Arial" w:cs="Arial"/>
          <w:sz w:val="20"/>
          <w:szCs w:val="20"/>
          <w:lang w:val="es-ES"/>
        </w:rPr>
        <w:t xml:space="preserve"> en el Recinto </w:t>
      </w:r>
      <w:r w:rsidR="00AB1370" w:rsidRPr="00B33E53">
        <w:rPr>
          <w:rFonts w:ascii="Arial" w:hAnsi="Arial" w:cs="Arial"/>
          <w:sz w:val="20"/>
          <w:szCs w:val="20"/>
          <w:lang w:val="es-ES"/>
        </w:rPr>
        <w:t>del Ayuntamiento</w:t>
      </w:r>
      <w:r w:rsidRPr="00B33E53">
        <w:rPr>
          <w:rFonts w:ascii="Arial" w:hAnsi="Arial" w:cs="Arial"/>
          <w:sz w:val="20"/>
          <w:szCs w:val="20"/>
          <w:lang w:val="es-ES"/>
        </w:rPr>
        <w:t xml:space="preserve">, a fin de celebrar: La </w:t>
      </w:r>
      <w:r w:rsidR="00F76152" w:rsidRPr="00B33E53">
        <w:rPr>
          <w:rFonts w:ascii="Arial" w:hAnsi="Arial" w:cs="Arial"/>
          <w:sz w:val="20"/>
          <w:szCs w:val="20"/>
          <w:lang w:val="es-ES"/>
        </w:rPr>
        <w:t>Décima</w:t>
      </w:r>
      <w:r w:rsidR="00DF433E" w:rsidRPr="00B33E53">
        <w:rPr>
          <w:rFonts w:ascii="Arial" w:hAnsi="Arial" w:cs="Arial"/>
          <w:sz w:val="20"/>
          <w:szCs w:val="20"/>
          <w:lang w:val="es-ES"/>
        </w:rPr>
        <w:t xml:space="preserve"> </w:t>
      </w:r>
      <w:r w:rsidR="00D34AB4" w:rsidRPr="00B33E53">
        <w:rPr>
          <w:rFonts w:ascii="Arial" w:hAnsi="Arial" w:cs="Arial"/>
          <w:sz w:val="20"/>
          <w:szCs w:val="20"/>
          <w:lang w:val="es-ES"/>
        </w:rPr>
        <w:t>Cuarta</w:t>
      </w:r>
      <w:r w:rsidR="001E5B36" w:rsidRPr="00B33E53">
        <w:rPr>
          <w:rFonts w:ascii="Arial" w:hAnsi="Arial" w:cs="Arial"/>
          <w:sz w:val="20"/>
          <w:szCs w:val="20"/>
          <w:lang w:val="es-ES"/>
        </w:rPr>
        <w:t xml:space="preserve"> </w:t>
      </w:r>
      <w:r w:rsidR="00AA0C43" w:rsidRPr="00B33E53">
        <w:rPr>
          <w:rFonts w:ascii="Arial" w:hAnsi="Arial" w:cs="Arial"/>
          <w:sz w:val="20"/>
          <w:szCs w:val="20"/>
          <w:lang w:val="es-ES"/>
        </w:rPr>
        <w:t xml:space="preserve">Sesión </w:t>
      </w:r>
      <w:r w:rsidR="00CD0CA6" w:rsidRPr="00B33E53">
        <w:rPr>
          <w:rFonts w:ascii="Arial" w:hAnsi="Arial" w:cs="Arial"/>
          <w:sz w:val="20"/>
          <w:szCs w:val="20"/>
          <w:lang w:val="es-ES"/>
        </w:rPr>
        <w:t>Extrao</w:t>
      </w:r>
      <w:r w:rsidR="00AA0C43" w:rsidRPr="00B33E53">
        <w:rPr>
          <w:rFonts w:ascii="Arial" w:hAnsi="Arial" w:cs="Arial"/>
          <w:sz w:val="20"/>
          <w:szCs w:val="20"/>
          <w:lang w:val="es-ES"/>
        </w:rPr>
        <w:t>rdinaria</w:t>
      </w:r>
      <w:r w:rsidRPr="00B33E53">
        <w:rPr>
          <w:rFonts w:ascii="Arial" w:hAnsi="Arial" w:cs="Arial"/>
          <w:sz w:val="20"/>
          <w:szCs w:val="20"/>
          <w:lang w:val="es-ES"/>
        </w:rPr>
        <w:t xml:space="preserve"> del Ayuntamiento Constituciona</w:t>
      </w:r>
      <w:r w:rsidR="00355169" w:rsidRPr="00B33E53">
        <w:rPr>
          <w:rFonts w:ascii="Arial" w:hAnsi="Arial" w:cs="Arial"/>
          <w:sz w:val="20"/>
          <w:szCs w:val="20"/>
          <w:lang w:val="es-ES"/>
        </w:rPr>
        <w:t xml:space="preserve">l de El Salto Jalisco 2018-2021; la cual, y </w:t>
      </w:r>
      <w:r w:rsidR="00355169" w:rsidRPr="00B33E53">
        <w:rPr>
          <w:rFonts w:ascii="Arial" w:hAnsi="Arial" w:cs="Arial"/>
          <w:sz w:val="20"/>
          <w:szCs w:val="20"/>
        </w:rPr>
        <w:t>tomando en consideración los eventos que vivimos al día de hoy, con respecto a la pandemia de COVID-19, y acatando lo dispuesto en el acuerdo emitido por el Gobierno del Estado de Jalisco el pasado día 21 de marzo del presente año, y buscando prevenir y contener la infección antes mencionada, se celebrará a puerta cerrada, por lo que se solicita de la manera más atenta, se cuente únicamente con su honorable presencia, evitando acudir con acompañantes.</w:t>
      </w:r>
      <w:bookmarkStart w:id="0" w:name="_GoBack"/>
      <w:bookmarkEnd w:id="0"/>
    </w:p>
    <w:p w:rsidR="00355169" w:rsidRDefault="00355169" w:rsidP="00032AD6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032AD6" w:rsidRPr="00F221F4" w:rsidRDefault="00355169" w:rsidP="00032AD6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sesión a la que se convoca por el presente, se llevará a cabo </w:t>
      </w:r>
      <w:r w:rsidR="00032AD6" w:rsidRPr="00F221F4">
        <w:rPr>
          <w:rFonts w:ascii="Arial" w:hAnsi="Arial" w:cs="Arial"/>
          <w:sz w:val="20"/>
          <w:szCs w:val="20"/>
          <w:lang w:val="es-ES"/>
        </w:rPr>
        <w:t>bajo el siguiente orden del día.</w:t>
      </w:r>
    </w:p>
    <w:p w:rsidR="00032AD6" w:rsidRPr="00F221F4" w:rsidRDefault="00032AD6" w:rsidP="00032AD6">
      <w:pPr>
        <w:spacing w:after="0" w:line="276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  <w:lang w:val="es-ES"/>
        </w:rPr>
      </w:pPr>
    </w:p>
    <w:p w:rsidR="00032AD6" w:rsidRPr="00F221F4" w:rsidRDefault="00032AD6" w:rsidP="00032AD6">
      <w:pPr>
        <w:spacing w:after="0"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221F4">
        <w:rPr>
          <w:rFonts w:ascii="Arial" w:hAnsi="Arial" w:cs="Arial"/>
          <w:b/>
          <w:sz w:val="20"/>
          <w:szCs w:val="20"/>
        </w:rPr>
        <w:t>ORDEN DEL DÍA</w:t>
      </w:r>
    </w:p>
    <w:p w:rsidR="00032AD6" w:rsidRPr="00F221F4" w:rsidRDefault="00032AD6" w:rsidP="00032AD6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32AD6" w:rsidRPr="00F221F4" w:rsidRDefault="00032AD6" w:rsidP="00032AD6">
      <w:pPr>
        <w:numPr>
          <w:ilvl w:val="0"/>
          <w:numId w:val="4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221F4">
        <w:rPr>
          <w:rFonts w:ascii="Arial" w:hAnsi="Arial" w:cs="Arial"/>
          <w:b/>
          <w:sz w:val="20"/>
          <w:szCs w:val="20"/>
        </w:rPr>
        <w:t xml:space="preserve">Lista de asistencia y declaración de quórum. </w:t>
      </w:r>
    </w:p>
    <w:p w:rsidR="00586032" w:rsidRPr="00F221F4" w:rsidRDefault="00032AD6" w:rsidP="00586032">
      <w:pPr>
        <w:numPr>
          <w:ilvl w:val="0"/>
          <w:numId w:val="4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221F4">
        <w:rPr>
          <w:rFonts w:ascii="Arial" w:hAnsi="Arial" w:cs="Arial"/>
          <w:b/>
          <w:sz w:val="20"/>
          <w:szCs w:val="20"/>
        </w:rPr>
        <w:t xml:space="preserve">Lectura y aprobación del orden del día. </w:t>
      </w:r>
    </w:p>
    <w:p w:rsidR="00F40C70" w:rsidRPr="00F221F4" w:rsidRDefault="00F40C70" w:rsidP="007924FA">
      <w:pPr>
        <w:numPr>
          <w:ilvl w:val="0"/>
          <w:numId w:val="4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221F4">
        <w:rPr>
          <w:rFonts w:ascii="Arial" w:hAnsi="Arial" w:cs="Arial"/>
          <w:b/>
          <w:sz w:val="20"/>
          <w:szCs w:val="20"/>
        </w:rPr>
        <w:t>Lectura y en su caso aprobación de</w:t>
      </w:r>
      <w:r w:rsidR="007924FA" w:rsidRPr="00F221F4">
        <w:rPr>
          <w:rFonts w:ascii="Arial" w:hAnsi="Arial" w:cs="Arial"/>
          <w:b/>
          <w:sz w:val="20"/>
          <w:szCs w:val="20"/>
        </w:rPr>
        <w:t>l Acta de S</w:t>
      </w:r>
      <w:r w:rsidR="00AC1A4D">
        <w:rPr>
          <w:rFonts w:ascii="Arial" w:hAnsi="Arial" w:cs="Arial"/>
          <w:b/>
          <w:sz w:val="20"/>
          <w:szCs w:val="20"/>
        </w:rPr>
        <w:t>esión Extraordinaria de fecha 31</w:t>
      </w:r>
      <w:r w:rsidRPr="00F221F4">
        <w:rPr>
          <w:rFonts w:ascii="Arial" w:hAnsi="Arial" w:cs="Arial"/>
          <w:b/>
          <w:sz w:val="20"/>
          <w:szCs w:val="20"/>
        </w:rPr>
        <w:t xml:space="preserve"> </w:t>
      </w:r>
      <w:r w:rsidR="007924FA" w:rsidRPr="00F221F4">
        <w:rPr>
          <w:rFonts w:ascii="Arial" w:hAnsi="Arial" w:cs="Arial"/>
          <w:b/>
          <w:sz w:val="20"/>
          <w:szCs w:val="20"/>
        </w:rPr>
        <w:t xml:space="preserve">de </w:t>
      </w:r>
      <w:r w:rsidR="00AC1A4D">
        <w:rPr>
          <w:rFonts w:ascii="Arial" w:hAnsi="Arial" w:cs="Arial"/>
          <w:b/>
          <w:sz w:val="20"/>
          <w:szCs w:val="20"/>
        </w:rPr>
        <w:t>marz</w:t>
      </w:r>
      <w:r w:rsidR="007924FA" w:rsidRPr="00F221F4">
        <w:rPr>
          <w:rFonts w:ascii="Arial" w:hAnsi="Arial" w:cs="Arial"/>
          <w:b/>
          <w:sz w:val="20"/>
          <w:szCs w:val="20"/>
        </w:rPr>
        <w:t xml:space="preserve">o </w:t>
      </w:r>
      <w:r w:rsidRPr="00F221F4">
        <w:rPr>
          <w:rFonts w:ascii="Arial" w:hAnsi="Arial" w:cs="Arial"/>
          <w:b/>
          <w:sz w:val="20"/>
          <w:szCs w:val="20"/>
        </w:rPr>
        <w:t xml:space="preserve">de 2020. </w:t>
      </w:r>
    </w:p>
    <w:p w:rsidR="00032AD6" w:rsidRPr="00F221F4" w:rsidRDefault="00032AD6" w:rsidP="003D096B">
      <w:pPr>
        <w:numPr>
          <w:ilvl w:val="0"/>
          <w:numId w:val="4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221F4">
        <w:rPr>
          <w:rFonts w:ascii="Arial" w:hAnsi="Arial" w:cs="Arial"/>
          <w:b/>
          <w:sz w:val="20"/>
          <w:szCs w:val="20"/>
        </w:rPr>
        <w:t>Turnos y/o comunicaciones recibidas.</w:t>
      </w:r>
    </w:p>
    <w:p w:rsidR="00032AD6" w:rsidRPr="00F221F4" w:rsidRDefault="00032AD6" w:rsidP="00032AD6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D193D" w:rsidRDefault="00E020AA" w:rsidP="001D5945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informa que no hay tu</w:t>
      </w:r>
      <w:r w:rsidR="00C802E2">
        <w:rPr>
          <w:rFonts w:ascii="Arial" w:hAnsi="Arial" w:cs="Arial"/>
          <w:sz w:val="20"/>
          <w:szCs w:val="20"/>
        </w:rPr>
        <w:t>rnos y/o comunicaciones agendadas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020AA" w:rsidRDefault="00E020AA" w:rsidP="001D5945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32AD6" w:rsidRPr="00355169" w:rsidRDefault="00032AD6" w:rsidP="00355169">
      <w:pPr>
        <w:numPr>
          <w:ilvl w:val="0"/>
          <w:numId w:val="4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55169">
        <w:rPr>
          <w:rFonts w:ascii="Arial" w:hAnsi="Arial" w:cs="Arial"/>
          <w:b/>
          <w:sz w:val="20"/>
          <w:szCs w:val="20"/>
        </w:rPr>
        <w:t>Dictámenes a Discusión.</w:t>
      </w:r>
    </w:p>
    <w:p w:rsidR="00032AD6" w:rsidRPr="00001B85" w:rsidRDefault="00032AD6" w:rsidP="00032AD6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529BE" w:rsidRPr="00B529BE" w:rsidRDefault="00D07F4F" w:rsidP="00B529BE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01B85">
        <w:rPr>
          <w:rFonts w:ascii="Arial" w:hAnsi="Arial" w:cs="Arial"/>
          <w:b/>
          <w:sz w:val="20"/>
          <w:szCs w:val="20"/>
        </w:rPr>
        <w:t xml:space="preserve">1.- </w:t>
      </w:r>
      <w:r w:rsidR="00E020AA">
        <w:rPr>
          <w:rFonts w:ascii="Arial" w:hAnsi="Arial" w:cs="Arial"/>
          <w:b/>
          <w:sz w:val="20"/>
          <w:szCs w:val="20"/>
        </w:rPr>
        <w:t>ÚNICO. -</w:t>
      </w:r>
      <w:r w:rsidR="00B529BE">
        <w:rPr>
          <w:rFonts w:ascii="Arial" w:hAnsi="Arial" w:cs="Arial"/>
          <w:b/>
          <w:sz w:val="20"/>
          <w:szCs w:val="20"/>
        </w:rPr>
        <w:t xml:space="preserve"> </w:t>
      </w:r>
      <w:r w:rsidR="00E020AA" w:rsidRPr="00E020AA">
        <w:rPr>
          <w:rFonts w:ascii="Arial" w:hAnsi="Arial" w:cs="Arial"/>
          <w:sz w:val="20"/>
          <w:szCs w:val="20"/>
        </w:rPr>
        <w:t>En virtud de haber desahogado el proceso de selección d</w:t>
      </w:r>
      <w:r w:rsidR="00E020AA">
        <w:rPr>
          <w:rFonts w:ascii="Arial" w:hAnsi="Arial" w:cs="Arial"/>
          <w:sz w:val="20"/>
          <w:szCs w:val="20"/>
        </w:rPr>
        <w:t>e la convocatoria para ocupar un cargo para juez municipal</w:t>
      </w:r>
      <w:r w:rsidR="00E020AA" w:rsidRPr="00E020AA">
        <w:rPr>
          <w:rFonts w:ascii="Arial" w:hAnsi="Arial" w:cs="Arial"/>
          <w:sz w:val="20"/>
          <w:szCs w:val="20"/>
        </w:rPr>
        <w:t xml:space="preserve"> y habiendo cumplido con los requ</w:t>
      </w:r>
      <w:r w:rsidR="00E020AA">
        <w:rPr>
          <w:rFonts w:ascii="Arial" w:hAnsi="Arial" w:cs="Arial"/>
          <w:sz w:val="20"/>
          <w:szCs w:val="20"/>
        </w:rPr>
        <w:t>isitos de la misma, se propone al</w:t>
      </w:r>
      <w:r w:rsidR="00E020AA" w:rsidRPr="00E020AA">
        <w:rPr>
          <w:rFonts w:ascii="Arial" w:hAnsi="Arial" w:cs="Arial"/>
          <w:sz w:val="20"/>
          <w:szCs w:val="20"/>
        </w:rPr>
        <w:t xml:space="preserve"> C. Lic. </w:t>
      </w:r>
      <w:r w:rsidR="00E020AA">
        <w:rPr>
          <w:rFonts w:ascii="Arial" w:hAnsi="Arial" w:cs="Arial"/>
          <w:sz w:val="20"/>
          <w:szCs w:val="20"/>
        </w:rPr>
        <w:t>Adolfo Flores Estrada</w:t>
      </w:r>
      <w:r w:rsidR="00E020AA" w:rsidRPr="00E020AA">
        <w:rPr>
          <w:rFonts w:ascii="Arial" w:hAnsi="Arial" w:cs="Arial"/>
          <w:sz w:val="20"/>
          <w:szCs w:val="20"/>
        </w:rPr>
        <w:t xml:space="preserve">, </w:t>
      </w:r>
      <w:r w:rsidR="00E020AA">
        <w:rPr>
          <w:rFonts w:ascii="Arial" w:hAnsi="Arial" w:cs="Arial"/>
          <w:sz w:val="20"/>
          <w:szCs w:val="20"/>
        </w:rPr>
        <w:t>para ocupar el cargo</w:t>
      </w:r>
      <w:r w:rsidR="00E020AA" w:rsidRPr="00E020AA">
        <w:rPr>
          <w:rFonts w:ascii="Arial" w:hAnsi="Arial" w:cs="Arial"/>
          <w:sz w:val="20"/>
          <w:szCs w:val="20"/>
        </w:rPr>
        <w:t xml:space="preserve"> de Juez Municipal en el Municipio de El Salto, Jalisco.</w:t>
      </w:r>
      <w:r w:rsidR="00B529BE" w:rsidRPr="00B529BE">
        <w:rPr>
          <w:rFonts w:ascii="Arial" w:hAnsi="Arial" w:cs="Arial"/>
          <w:sz w:val="20"/>
          <w:szCs w:val="20"/>
        </w:rPr>
        <w:t xml:space="preserve"> </w:t>
      </w:r>
    </w:p>
    <w:p w:rsidR="00BD1CAD" w:rsidRDefault="00BD1CAD" w:rsidP="00DF433E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07F4F" w:rsidRPr="00001B85" w:rsidRDefault="00D07F4F" w:rsidP="00D07F4F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020AA" w:rsidRPr="00E020AA" w:rsidRDefault="008A20D3" w:rsidP="00E020A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E020AA">
        <w:rPr>
          <w:rFonts w:ascii="Arial" w:hAnsi="Arial" w:cs="Arial"/>
          <w:b/>
          <w:sz w:val="20"/>
          <w:szCs w:val="20"/>
        </w:rPr>
        <w:t>2</w:t>
      </w:r>
      <w:r w:rsidR="003E16A1" w:rsidRPr="00E020AA">
        <w:rPr>
          <w:rFonts w:ascii="Arial" w:hAnsi="Arial" w:cs="Arial"/>
          <w:b/>
          <w:sz w:val="20"/>
          <w:szCs w:val="20"/>
        </w:rPr>
        <w:t xml:space="preserve">.- </w:t>
      </w:r>
      <w:r w:rsidR="00E020AA"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PRIMERO. -</w:t>
      </w:r>
      <w:r w:rsidR="00E020AA"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Se autoriza a los ciudadanos, </w:t>
      </w:r>
      <w:r w:rsidR="00E020AA"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Lic. Ricardo Zaid Santillán Cortés</w:t>
      </w:r>
      <w:r w:rsidR="00E020AA"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, </w:t>
      </w:r>
      <w:r w:rsidR="00E020AA"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 xml:space="preserve">C. Héctor Acosta Negrete </w:t>
      </w:r>
      <w:r w:rsidR="00E020AA" w:rsidRPr="00E020AA">
        <w:rPr>
          <w:rFonts w:ascii="Arial" w:eastAsiaTheme="minorEastAsia" w:hAnsi="Arial" w:cs="Arial"/>
          <w:sz w:val="20"/>
          <w:szCs w:val="20"/>
          <w:lang w:val="es-ES_tradnl"/>
        </w:rPr>
        <w:t>y</w:t>
      </w:r>
      <w:r w:rsidR="00E020AA"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 xml:space="preserve"> Lic. Adrián Venegas Bermúdez</w:t>
      </w:r>
      <w:r w:rsidR="00E020AA"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, en su calidad de </w:t>
      </w:r>
      <w:r w:rsidR="00E020AA"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Presidente Municipal</w:t>
      </w:r>
      <w:r w:rsidR="00E020AA"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, </w:t>
      </w:r>
      <w:r w:rsidR="00E020AA"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Síndico Municipal</w:t>
      </w:r>
      <w:r w:rsidR="00E020AA"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 y </w:t>
      </w:r>
      <w:r w:rsidR="00E020AA"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 xml:space="preserve">Secretario General </w:t>
      </w:r>
      <w:r w:rsidR="00E020AA"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del Ayuntamiento de El Salto, Jalisco, a realizar la solicitud formal de incorporación al </w:t>
      </w:r>
      <w:r w:rsidR="00E020AA" w:rsidRPr="00E020AA">
        <w:rPr>
          <w:rFonts w:ascii="Arial" w:hAnsi="Arial" w:cs="Arial"/>
          <w:bCs/>
          <w:sz w:val="20"/>
          <w:szCs w:val="20"/>
          <w:lang w:val="es-ES_tradnl"/>
        </w:rPr>
        <w:t xml:space="preserve">Sistema Intermunicipal de Agua Potable y Alcantarillado por sus siglas </w:t>
      </w:r>
      <w:r w:rsidR="00E020AA" w:rsidRPr="00E020AA">
        <w:rPr>
          <w:rFonts w:ascii="Arial" w:hAnsi="Arial" w:cs="Arial"/>
          <w:b/>
          <w:bCs/>
          <w:sz w:val="20"/>
          <w:szCs w:val="20"/>
          <w:lang w:val="es-ES_tradnl"/>
        </w:rPr>
        <w:t xml:space="preserve">(SIAPA). </w:t>
      </w:r>
    </w:p>
    <w:p w:rsidR="00E020AA" w:rsidRPr="00E020AA" w:rsidRDefault="00E020AA" w:rsidP="00E020A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020AA" w:rsidRPr="00E020AA" w:rsidRDefault="00E020AA" w:rsidP="00E020AA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020AA">
        <w:rPr>
          <w:rFonts w:ascii="Arial" w:hAnsi="Arial" w:cs="Arial"/>
          <w:b/>
          <w:bCs/>
          <w:sz w:val="20"/>
          <w:szCs w:val="20"/>
          <w:lang w:val="es-ES_tradnl"/>
        </w:rPr>
        <w:t xml:space="preserve">SEGUNDO.- 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Se autoriza a los ciudadanos, 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Lic. Ricardo Zaid Santillán Cortés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, 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 xml:space="preserve">C. Héctor Acosta Negrete 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>y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 xml:space="preserve"> Lic. Adrián Venegas Bermúdez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, en su calidad de 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Presidente Municipal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, 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Síndico Municipal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 y 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 xml:space="preserve">Secretario General 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del Ayuntamiento de El Salto, Jalisco; a entregar toda la documentación requerida por el </w:t>
      </w:r>
      <w:r w:rsidRPr="00E020AA">
        <w:rPr>
          <w:rFonts w:ascii="Arial" w:hAnsi="Arial" w:cs="Arial"/>
          <w:sz w:val="20"/>
          <w:szCs w:val="20"/>
        </w:rPr>
        <w:t>Sistema Intermunicipal de los Servicios de Agua Potable y Alcantarillado (SIAPA), misma que se establece el artículo 31 del</w:t>
      </w:r>
      <w:r w:rsidRPr="00E020AA">
        <w:rPr>
          <w:rFonts w:ascii="Arial" w:hAnsi="Arial" w:cs="Arial"/>
          <w:bCs/>
          <w:sz w:val="20"/>
          <w:szCs w:val="20"/>
          <w:lang w:val="es-ES_tradnl"/>
        </w:rPr>
        <w:t xml:space="preserve"> Decreto número 24805/LX/13, publicado en El Periódico Oficial “El Estado de Jalisco” el 24 de diciembre de 2013, mediante la cual se expide la ley de creación del Sistema Intermunicipal de Agua Potable y Alcantarillado, como organismo público descentralizado del Poder Ejecutivo del Estado de Jalisco.</w:t>
      </w:r>
    </w:p>
    <w:p w:rsidR="00E020AA" w:rsidRPr="00E020AA" w:rsidRDefault="00E020AA" w:rsidP="00E020A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020AA" w:rsidRPr="00E020AA" w:rsidRDefault="00E020AA" w:rsidP="00E020A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E020AA">
        <w:rPr>
          <w:rFonts w:ascii="Arial" w:hAnsi="Arial" w:cs="Arial"/>
          <w:b/>
          <w:bCs/>
          <w:sz w:val="20"/>
          <w:szCs w:val="20"/>
          <w:lang w:val="es-ES_tradnl"/>
        </w:rPr>
        <w:t xml:space="preserve">TERCERO. - </w:t>
      </w:r>
      <w:r w:rsidRPr="00E020AA">
        <w:rPr>
          <w:rFonts w:ascii="Arial" w:hAnsi="Arial" w:cs="Arial"/>
          <w:bCs/>
          <w:sz w:val="20"/>
          <w:szCs w:val="20"/>
          <w:lang w:val="es-ES_tradnl"/>
        </w:rPr>
        <w:t xml:space="preserve">Se aprueba la determinación para que el municipio de El Salto, Jalisco, deje de prestar los servicios de agua potable, drenaje, alcantarillado, tratamiento y disposición de aguas residuales, y tales servicios públicos sean prestados e incorporados al Sistema Intermunicipal de Agua Potable y Alcantarillado (SIAPA), incorporación que será realizada en etapas, la primera de ellas comprende las colonias que integran las delegaciones de Cabecera Municipal, Las Pintas y Pintitas; colonias enlistadas en el Anexo número 01. Así mismo, se 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faculta a los ciudadanos                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Lic. Ricardo Zaid Santillán Cortés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, Presidente Municipal, 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C. Héctor Acosta Negrete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, Síndico Municipal y el 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Lic. Adrián Venegas Bermúdez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, Secretario General del Ayuntamiento de El Salto, Jalisco; para que suscriban en representación de este 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lastRenderedPageBreak/>
        <w:t xml:space="preserve">Ayuntamiento, los convenios necesarios con el </w:t>
      </w:r>
      <w:r w:rsidRPr="00E020AA">
        <w:rPr>
          <w:rFonts w:ascii="Arial" w:hAnsi="Arial" w:cs="Arial"/>
          <w:bCs/>
          <w:sz w:val="20"/>
          <w:szCs w:val="20"/>
          <w:lang w:val="es-ES_tradnl"/>
        </w:rPr>
        <w:t xml:space="preserve">Sistema Intermunicipal de Agua Potable y Alcantarillado por sus siglas </w:t>
      </w:r>
      <w:r w:rsidRPr="00E020AA">
        <w:rPr>
          <w:rFonts w:ascii="Arial" w:hAnsi="Arial" w:cs="Arial"/>
          <w:b/>
          <w:bCs/>
          <w:sz w:val="20"/>
          <w:szCs w:val="20"/>
          <w:lang w:val="es-ES_tradnl"/>
        </w:rPr>
        <w:t>(SIAPA)</w:t>
      </w:r>
      <w:r w:rsidRPr="00E020AA">
        <w:rPr>
          <w:rFonts w:ascii="Arial" w:hAnsi="Arial" w:cs="Arial"/>
          <w:bCs/>
          <w:sz w:val="20"/>
          <w:szCs w:val="20"/>
          <w:lang w:val="es-ES_tradnl"/>
        </w:rPr>
        <w:t>, con la intención de lograr de forma satisfactoria la incorporación de los servicios públicos de agua potable, drenaje, alcantarillado, tratamiento y disposición de aguas residuales, hoy aprobada por mayoría calificada por este Ayuntamiento; acorde al artículo 32 de la citada ley de creación del Sistema Intermunicipal de Agua Potable y Alcantarillado, como organismo público descentralizado del Poder Ejecutivo del Estado de Jalisco .</w:t>
      </w:r>
    </w:p>
    <w:p w:rsidR="00E020AA" w:rsidRPr="00E020AA" w:rsidRDefault="00E020AA" w:rsidP="00E020AA">
      <w:pPr>
        <w:spacing w:after="0"/>
        <w:jc w:val="both"/>
        <w:rPr>
          <w:rFonts w:ascii="Arial" w:hAnsi="Arial" w:cs="Arial"/>
          <w:b/>
          <w:bCs/>
          <w:lang w:val="es-ES_tradnl"/>
        </w:rPr>
      </w:pPr>
    </w:p>
    <w:p w:rsidR="00E020AA" w:rsidRPr="00E020AA" w:rsidRDefault="00E020AA" w:rsidP="00E020AA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020AA">
        <w:rPr>
          <w:rFonts w:ascii="Arial" w:hAnsi="Arial" w:cs="Arial"/>
          <w:b/>
          <w:bCs/>
          <w:lang w:val="es-ES_tradnl"/>
        </w:rPr>
        <w:t>CUARTO. -</w:t>
      </w:r>
      <w:r w:rsidRPr="00E020AA">
        <w:rPr>
          <w:rFonts w:ascii="Arial" w:hAnsi="Arial" w:cs="Arial"/>
          <w:bCs/>
          <w:sz w:val="20"/>
          <w:szCs w:val="20"/>
          <w:lang w:val="es-ES_tradnl"/>
        </w:rPr>
        <w:t>Se autoriza la Desincorporación del patrimonio municipal de los 38 (Treinta y ocho), bienes muebles e inmuebles que se describen y agregan en el Anexo 02, inherentes y necesarios para la prestación de los servicios que se incorporarán al SIAPA, así como la infraestructura y equipamiento ahí detallada. Se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 faculta a los ciudadanos 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Lic. Ricardo Zaid Santillán Cortés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, Presidente Municipal, 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C. Héctor Acosta Negrete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, Síndico Municipal y el 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Lic. Adrián Venegas Bermúdez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, Secretario General del Ayuntamiento de El Salto, Jalisco; para que suscriban en representación de este Ayuntamiento, los contratos de donación a favor del </w:t>
      </w:r>
      <w:r w:rsidRPr="00E020AA">
        <w:rPr>
          <w:rFonts w:ascii="Arial" w:hAnsi="Arial" w:cs="Arial"/>
          <w:bCs/>
          <w:sz w:val="20"/>
          <w:szCs w:val="20"/>
          <w:lang w:val="es-ES_tradnl"/>
        </w:rPr>
        <w:t xml:space="preserve">Sistema Intermunicipal de Agua Potable y Alcantarillado por sus siglas </w:t>
      </w:r>
      <w:r w:rsidRPr="00E020AA">
        <w:rPr>
          <w:rFonts w:ascii="Arial" w:hAnsi="Arial" w:cs="Arial"/>
          <w:b/>
          <w:bCs/>
          <w:sz w:val="20"/>
          <w:szCs w:val="20"/>
          <w:lang w:val="es-ES_tradnl"/>
        </w:rPr>
        <w:t xml:space="preserve">(SIAPA), </w:t>
      </w:r>
      <w:r w:rsidRPr="00E020AA">
        <w:rPr>
          <w:rFonts w:ascii="Arial" w:hAnsi="Arial" w:cs="Arial"/>
          <w:bCs/>
          <w:sz w:val="20"/>
          <w:szCs w:val="20"/>
          <w:lang w:val="es-ES_tradnl"/>
        </w:rPr>
        <w:t>referente a predios y propiedades en que se encuentren los pozos y cisternas destinados al suministro de agua potable así como a toda su infraestructura y equipamiento descritos en el Anexo 02.</w:t>
      </w:r>
    </w:p>
    <w:p w:rsidR="00E020AA" w:rsidRPr="00E020AA" w:rsidRDefault="00E020AA" w:rsidP="00E020AA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E020AA" w:rsidRPr="00E020AA" w:rsidRDefault="00E020AA" w:rsidP="00E020AA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E020AA" w:rsidRPr="00E020AA" w:rsidRDefault="00E020AA" w:rsidP="00E020AA">
      <w:pPr>
        <w:spacing w:after="0"/>
        <w:jc w:val="both"/>
        <w:rPr>
          <w:rFonts w:ascii="Arial" w:eastAsiaTheme="minorEastAsia" w:hAnsi="Arial" w:cs="Arial"/>
          <w:sz w:val="20"/>
          <w:szCs w:val="20"/>
          <w:lang w:val="es-ES_tradnl"/>
        </w:rPr>
      </w:pPr>
      <w:r w:rsidRPr="00E020AA">
        <w:rPr>
          <w:rFonts w:ascii="Arial" w:hAnsi="Arial" w:cs="Arial"/>
          <w:b/>
          <w:bCs/>
          <w:szCs w:val="20"/>
          <w:lang w:val="es-ES_tradnl"/>
        </w:rPr>
        <w:t>QUINTO. -</w:t>
      </w:r>
      <w:r w:rsidRPr="00E020AA">
        <w:rPr>
          <w:rFonts w:ascii="Arial" w:hAnsi="Arial" w:cs="Arial"/>
          <w:bCs/>
          <w:sz w:val="20"/>
          <w:szCs w:val="20"/>
          <w:lang w:val="es-ES_tradnl"/>
        </w:rPr>
        <w:t>Se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 faculta a los ciudadanos 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Lic. Ricardo Zaid Santillán Cortés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, Presidente Municipal, 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C. Héctor Acosta Negrete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, Síndico Municipal y el 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Lic. Adrián Venegas Bermúdez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>, Secretario General del Ayuntamiento de El Salto, Jalisco; para que suscriban en representación de este Ayuntamiento las Actas de entrega de posesión correspondientes a los predios, equipamiento e infraestructura descritos en el Anexo 02.</w:t>
      </w:r>
    </w:p>
    <w:p w:rsidR="00E020AA" w:rsidRPr="00E020AA" w:rsidRDefault="00E020AA" w:rsidP="00E020AA">
      <w:pPr>
        <w:spacing w:after="0"/>
        <w:jc w:val="both"/>
        <w:rPr>
          <w:rFonts w:ascii="Arial" w:eastAsiaTheme="minorEastAsia" w:hAnsi="Arial" w:cs="Arial"/>
          <w:sz w:val="20"/>
          <w:szCs w:val="20"/>
          <w:lang w:val="es-ES_tradnl"/>
        </w:rPr>
      </w:pPr>
    </w:p>
    <w:p w:rsidR="00E020AA" w:rsidRPr="00E020AA" w:rsidRDefault="00E020AA" w:rsidP="00E020AA">
      <w:pPr>
        <w:spacing w:after="0"/>
        <w:jc w:val="both"/>
        <w:rPr>
          <w:rFonts w:ascii="Arial" w:eastAsiaTheme="minorEastAsia" w:hAnsi="Arial" w:cs="Arial"/>
          <w:sz w:val="20"/>
          <w:szCs w:val="20"/>
          <w:lang w:val="es-ES_tradnl"/>
        </w:rPr>
      </w:pPr>
      <w:r w:rsidRPr="00E020AA">
        <w:rPr>
          <w:rFonts w:ascii="Arial" w:hAnsi="Arial" w:cs="Arial"/>
          <w:b/>
          <w:bCs/>
          <w:szCs w:val="20"/>
          <w:lang w:val="es-ES_tradnl"/>
        </w:rPr>
        <w:t>SEXTO. –</w:t>
      </w:r>
      <w:r w:rsidRPr="00E020AA">
        <w:rPr>
          <w:rFonts w:ascii="Arial" w:hAnsi="Arial" w:cs="Arial"/>
          <w:bCs/>
          <w:sz w:val="20"/>
          <w:szCs w:val="20"/>
          <w:lang w:val="es-ES_tradnl"/>
        </w:rPr>
        <w:t xml:space="preserve">Se autoriza a celebrar con el SIAPA, los convenios de </w:t>
      </w:r>
      <w:r w:rsidRPr="00E020AA">
        <w:rPr>
          <w:rFonts w:ascii="Arial" w:hAnsi="Arial" w:cs="Arial"/>
          <w:b/>
          <w:bCs/>
          <w:sz w:val="20"/>
          <w:szCs w:val="20"/>
          <w:lang w:val="es-ES_tradnl"/>
        </w:rPr>
        <w:t>cesión de derechos de títulos</w:t>
      </w:r>
      <w:r w:rsidRPr="00E020AA">
        <w:rPr>
          <w:rFonts w:ascii="Arial" w:hAnsi="Arial" w:cs="Arial"/>
          <w:bCs/>
          <w:sz w:val="20"/>
          <w:szCs w:val="20"/>
          <w:lang w:val="es-ES_tradnl"/>
        </w:rPr>
        <w:t xml:space="preserve"> otorgados por la Comisión Nacional del Agua (CONAGUA), relativos a los pozos que se encuentran en las colonias de la Primera Etapa y que abastecen del vital líquido a las referidas zonas de Cabecera Municipal, Las Pintas y Las Pintitas; siendo </w:t>
      </w:r>
      <w:r w:rsidR="00737FC1">
        <w:rPr>
          <w:rFonts w:ascii="Arial" w:hAnsi="Arial" w:cs="Arial"/>
          <w:bCs/>
          <w:sz w:val="20"/>
          <w:szCs w:val="20"/>
          <w:lang w:val="es-ES_tradnl"/>
        </w:rPr>
        <w:t>02 (dos)</w:t>
      </w:r>
      <w:r w:rsidRPr="00E020AA">
        <w:rPr>
          <w:rFonts w:ascii="Arial" w:hAnsi="Arial" w:cs="Arial"/>
          <w:bCs/>
          <w:sz w:val="20"/>
          <w:szCs w:val="20"/>
          <w:lang w:val="es-ES_tradnl"/>
        </w:rPr>
        <w:t xml:space="preserve"> títulos que están al corriente de pagos y que se describen en el Anexo 03. Así mismo, se 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faculta a los ciudadanos 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Lic. Ricardo Zaid Santillán Cortés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, Presidente Municipal, 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C. Héctor Acosta Negrete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 xml:space="preserve">, Síndico Municipal y el </w:t>
      </w:r>
      <w:r w:rsidRPr="00E020AA">
        <w:rPr>
          <w:rFonts w:ascii="Arial" w:eastAsiaTheme="minorEastAsia" w:hAnsi="Arial" w:cs="Arial"/>
          <w:b/>
          <w:sz w:val="20"/>
          <w:szCs w:val="20"/>
          <w:lang w:val="es-ES_tradnl"/>
        </w:rPr>
        <w:t>Lic. Adrián Venegas Bermúdez</w:t>
      </w:r>
      <w:r w:rsidRPr="00E020AA">
        <w:rPr>
          <w:rFonts w:ascii="Arial" w:eastAsiaTheme="minorEastAsia" w:hAnsi="Arial" w:cs="Arial"/>
          <w:sz w:val="20"/>
          <w:szCs w:val="20"/>
          <w:lang w:val="es-ES_tradnl"/>
        </w:rPr>
        <w:t>, Secretario General del Ayuntamiento de El Salto, Jalisco; para iniciar los trámites correspondientes a la transmisión de los derechos otorgados por la Comisión Nacional del Agua (CONAGUA) para la explotación de los pozos descritos en el Anexo 03 y hoy aprobada su cesión.</w:t>
      </w:r>
    </w:p>
    <w:p w:rsidR="00E020AA" w:rsidRPr="00E020AA" w:rsidRDefault="00E020AA" w:rsidP="00E020AA">
      <w:pPr>
        <w:spacing w:after="0"/>
        <w:jc w:val="both"/>
        <w:rPr>
          <w:rFonts w:ascii="Arial" w:eastAsiaTheme="minorEastAsia" w:hAnsi="Arial" w:cs="Arial"/>
          <w:sz w:val="20"/>
          <w:szCs w:val="20"/>
          <w:lang w:val="es-ES_tradnl"/>
        </w:rPr>
      </w:pPr>
    </w:p>
    <w:p w:rsidR="00E020AA" w:rsidRPr="00F122E2" w:rsidRDefault="00E020AA" w:rsidP="00E020AA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Cs w:val="20"/>
          <w:lang w:val="es-ES_tradnl"/>
        </w:rPr>
        <w:t>SEPTIMO</w:t>
      </w:r>
      <w:r w:rsidRPr="00E020AA">
        <w:rPr>
          <w:rFonts w:ascii="Arial" w:hAnsi="Arial" w:cs="Arial"/>
          <w:b/>
          <w:bCs/>
          <w:szCs w:val="20"/>
          <w:lang w:val="es-ES_tradnl"/>
        </w:rPr>
        <w:t xml:space="preserve">. – </w:t>
      </w:r>
      <w:r w:rsidRPr="00E020AA">
        <w:rPr>
          <w:rFonts w:ascii="Arial" w:hAnsi="Arial" w:cs="Arial"/>
          <w:bCs/>
          <w:sz w:val="20"/>
          <w:szCs w:val="20"/>
          <w:lang w:val="es-ES_tradnl"/>
        </w:rPr>
        <w:t>Se autoriza la creación de una Comisión para actos relativos de entrega y recepción de los bienes y servicios antes descritos, la cual estará integrada por los titulares de las siguientes áreas: Jefatura de Gabinete, Tesorería Municipal, Dirección de Proyectos Estratégicos, Coordinación de Delegados, Coordinación General de Servicios Municipales, Dirección de SIMAPES, Dirección Jurídica y Contraloría Municipal.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</w:p>
    <w:p w:rsidR="00E020AA" w:rsidRDefault="00E020AA" w:rsidP="001E5B36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059AB" w:rsidRPr="00001B85" w:rsidRDefault="003059AB" w:rsidP="003551C7">
      <w:pPr>
        <w:numPr>
          <w:ilvl w:val="0"/>
          <w:numId w:val="4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Clausura.</w:t>
      </w:r>
    </w:p>
    <w:p w:rsidR="00BC0773" w:rsidRPr="00001B85" w:rsidRDefault="00BC0773" w:rsidP="00BC0773">
      <w:pPr>
        <w:spacing w:after="0" w:line="276" w:lineRule="auto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32AD6" w:rsidRDefault="00032AD6" w:rsidP="00032A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10710" w:rsidRPr="00001B85" w:rsidRDefault="00210710" w:rsidP="00032A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2AD6" w:rsidRPr="00001B85" w:rsidRDefault="00032AD6" w:rsidP="00CB3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01B85">
        <w:rPr>
          <w:rFonts w:ascii="Arial" w:hAnsi="Arial" w:cs="Arial"/>
          <w:b/>
          <w:sz w:val="20"/>
          <w:szCs w:val="20"/>
        </w:rPr>
        <w:t>ATENTAMENTE</w:t>
      </w:r>
    </w:p>
    <w:p w:rsidR="00CB326E" w:rsidRPr="00A262C7" w:rsidRDefault="00CB326E" w:rsidP="00CB326E">
      <w:pPr>
        <w:spacing w:after="0"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“2020, AÑO DE LA ACCIÓN POR EL CLIMA, DE LA ELIMINACIÓN DE LA VIOLENCIA CONTRA LAS MUJERES Y SU IGUALDAD SALARIAL”.</w:t>
      </w:r>
    </w:p>
    <w:p w:rsidR="00032AD6" w:rsidRPr="00001B85" w:rsidRDefault="00D07BC0" w:rsidP="00CB32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001B85">
        <w:rPr>
          <w:rFonts w:ascii="Arial" w:eastAsiaTheme="minorHAnsi" w:hAnsi="Arial" w:cs="Arial"/>
          <w:b/>
          <w:sz w:val="20"/>
          <w:szCs w:val="20"/>
          <w:lang w:eastAsia="en-US"/>
        </w:rPr>
        <w:t>“</w:t>
      </w:r>
      <w:r w:rsidR="003059A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2020, </w:t>
      </w:r>
      <w:r w:rsidR="00032AD6" w:rsidRPr="00001B85">
        <w:rPr>
          <w:rFonts w:ascii="Arial" w:eastAsiaTheme="minorHAnsi" w:hAnsi="Arial" w:cs="Arial"/>
          <w:b/>
          <w:sz w:val="20"/>
          <w:szCs w:val="20"/>
          <w:lang w:eastAsia="en-US"/>
        </w:rPr>
        <w:t>EL SALTO</w:t>
      </w:r>
      <w:r w:rsidRPr="00001B85">
        <w:rPr>
          <w:rFonts w:ascii="Arial" w:eastAsiaTheme="minorHAnsi" w:hAnsi="Arial" w:cs="Arial"/>
          <w:b/>
          <w:sz w:val="20"/>
          <w:szCs w:val="20"/>
          <w:lang w:eastAsia="en-US"/>
        </w:rPr>
        <w:t>,</w:t>
      </w:r>
      <w:r w:rsidR="00032AD6" w:rsidRPr="00001B8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CIUDAD INDUSTRIAL”</w:t>
      </w:r>
    </w:p>
    <w:p w:rsidR="00032AD6" w:rsidRPr="00001B85" w:rsidRDefault="00032AD6" w:rsidP="00032AD6">
      <w:pPr>
        <w:rPr>
          <w:rFonts w:ascii="Arial" w:hAnsi="Arial" w:cs="Arial"/>
          <w:b/>
          <w:sz w:val="20"/>
          <w:szCs w:val="20"/>
        </w:rPr>
      </w:pPr>
    </w:p>
    <w:p w:rsidR="00032AD6" w:rsidRDefault="00032AD6" w:rsidP="00032AD6">
      <w:pPr>
        <w:rPr>
          <w:rFonts w:ascii="Arial" w:hAnsi="Arial" w:cs="Arial"/>
          <w:b/>
          <w:sz w:val="20"/>
          <w:szCs w:val="20"/>
        </w:rPr>
      </w:pPr>
    </w:p>
    <w:p w:rsidR="004638B0" w:rsidRPr="00001B85" w:rsidRDefault="004638B0" w:rsidP="00032AD6">
      <w:pPr>
        <w:rPr>
          <w:rFonts w:ascii="Arial" w:hAnsi="Arial" w:cs="Arial"/>
          <w:b/>
          <w:sz w:val="20"/>
          <w:szCs w:val="20"/>
        </w:rPr>
      </w:pPr>
    </w:p>
    <w:p w:rsidR="00032AD6" w:rsidRPr="00001B85" w:rsidRDefault="00032AD6" w:rsidP="00032AD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01B85">
        <w:rPr>
          <w:rFonts w:ascii="Arial" w:hAnsi="Arial" w:cs="Arial"/>
          <w:b/>
          <w:sz w:val="20"/>
          <w:szCs w:val="20"/>
        </w:rPr>
        <w:t>LIC. ADRIÁN VENEGAS BERMÚDEZ</w:t>
      </w:r>
    </w:p>
    <w:p w:rsidR="00032AD6" w:rsidRPr="00001B85" w:rsidRDefault="00032AD6" w:rsidP="00032AD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01B85">
        <w:rPr>
          <w:rFonts w:ascii="Arial" w:hAnsi="Arial" w:cs="Arial"/>
          <w:b/>
          <w:sz w:val="20"/>
          <w:szCs w:val="20"/>
        </w:rPr>
        <w:t xml:space="preserve">SECRETARIO GENERAL DEL </w:t>
      </w:r>
    </w:p>
    <w:p w:rsidR="00032AD6" w:rsidRPr="00001B85" w:rsidRDefault="00032AD6" w:rsidP="00032AD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01B85">
        <w:rPr>
          <w:rFonts w:ascii="Arial" w:hAnsi="Arial" w:cs="Arial"/>
          <w:b/>
          <w:sz w:val="20"/>
          <w:szCs w:val="20"/>
        </w:rPr>
        <w:t>H. AYUNTAMIENTO CONSTITUCIONAL DE EL SALTO</w:t>
      </w:r>
    </w:p>
    <w:p w:rsidR="00032AD6" w:rsidRPr="00001B85" w:rsidRDefault="00032AD6" w:rsidP="00032AD6">
      <w:pPr>
        <w:spacing w:after="0"/>
        <w:rPr>
          <w:rFonts w:ascii="Arial" w:hAnsi="Arial" w:cs="Arial"/>
          <w:b/>
          <w:sz w:val="20"/>
          <w:szCs w:val="20"/>
        </w:rPr>
      </w:pPr>
    </w:p>
    <w:p w:rsidR="00032AD6" w:rsidRPr="00001B85" w:rsidRDefault="00032AD6" w:rsidP="00032AD6">
      <w:pPr>
        <w:spacing w:after="0"/>
        <w:rPr>
          <w:rFonts w:ascii="Arial" w:hAnsi="Arial" w:cs="Arial"/>
          <w:b/>
          <w:sz w:val="20"/>
          <w:szCs w:val="20"/>
        </w:rPr>
      </w:pPr>
    </w:p>
    <w:p w:rsidR="00032AD6" w:rsidRPr="00001B85" w:rsidRDefault="00032AD6" w:rsidP="00032AD6">
      <w:pPr>
        <w:spacing w:after="0"/>
        <w:rPr>
          <w:rFonts w:ascii="Arial" w:hAnsi="Arial" w:cs="Arial"/>
          <w:b/>
          <w:sz w:val="20"/>
          <w:szCs w:val="20"/>
        </w:rPr>
      </w:pPr>
    </w:p>
    <w:p w:rsidR="00032AD6" w:rsidRPr="00001B85" w:rsidRDefault="00032AD6" w:rsidP="00032AD6">
      <w:pPr>
        <w:spacing w:after="0"/>
        <w:rPr>
          <w:rFonts w:ascii="Arial" w:hAnsi="Arial" w:cs="Arial"/>
          <w:b/>
          <w:sz w:val="20"/>
          <w:szCs w:val="20"/>
        </w:rPr>
      </w:pPr>
    </w:p>
    <w:p w:rsidR="00032AD6" w:rsidRDefault="00032AD6" w:rsidP="00032AD6">
      <w:pPr>
        <w:spacing w:after="0"/>
        <w:rPr>
          <w:rFonts w:ascii="Arial" w:hAnsi="Arial" w:cs="Arial"/>
          <w:b/>
          <w:sz w:val="14"/>
          <w:szCs w:val="14"/>
        </w:rPr>
      </w:pPr>
      <w:r w:rsidRPr="00001B85">
        <w:rPr>
          <w:rFonts w:ascii="Arial" w:hAnsi="Arial" w:cs="Arial"/>
          <w:b/>
          <w:sz w:val="14"/>
          <w:szCs w:val="14"/>
        </w:rPr>
        <w:t>C.C.P. Archivo</w:t>
      </w:r>
      <w:r w:rsidR="005340CB">
        <w:rPr>
          <w:rFonts w:ascii="Arial" w:hAnsi="Arial" w:cs="Arial"/>
          <w:b/>
          <w:sz w:val="14"/>
          <w:szCs w:val="14"/>
        </w:rPr>
        <w:t xml:space="preserve"> </w:t>
      </w:r>
    </w:p>
    <w:sectPr w:rsidR="00032AD6" w:rsidSect="00AF1FE6">
      <w:pgSz w:w="12240" w:h="20160" w:code="5"/>
      <w:pgMar w:top="1418" w:right="1701" w:bottom="1418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486"/>
    <w:multiLevelType w:val="hybridMultilevel"/>
    <w:tmpl w:val="F34436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7D47"/>
    <w:multiLevelType w:val="hybridMultilevel"/>
    <w:tmpl w:val="7ED893DE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3615A7C"/>
    <w:multiLevelType w:val="hybridMultilevel"/>
    <w:tmpl w:val="94B423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7947"/>
    <w:multiLevelType w:val="hybridMultilevel"/>
    <w:tmpl w:val="BBAE8FC2"/>
    <w:lvl w:ilvl="0" w:tplc="8F0403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F1152"/>
    <w:multiLevelType w:val="hybridMultilevel"/>
    <w:tmpl w:val="AF76EE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70A16"/>
    <w:multiLevelType w:val="hybridMultilevel"/>
    <w:tmpl w:val="A34E6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C62B5"/>
    <w:multiLevelType w:val="hybridMultilevel"/>
    <w:tmpl w:val="2B327F7C"/>
    <w:lvl w:ilvl="0" w:tplc="E66E9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B159A"/>
    <w:multiLevelType w:val="hybridMultilevel"/>
    <w:tmpl w:val="D45ED6B6"/>
    <w:lvl w:ilvl="0" w:tplc="4986160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21B10"/>
    <w:multiLevelType w:val="hybridMultilevel"/>
    <w:tmpl w:val="D7825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D1"/>
    <w:rsid w:val="00001B85"/>
    <w:rsid w:val="00001FC7"/>
    <w:rsid w:val="00006E83"/>
    <w:rsid w:val="00011A29"/>
    <w:rsid w:val="00017165"/>
    <w:rsid w:val="000259CB"/>
    <w:rsid w:val="00025A90"/>
    <w:rsid w:val="00026D4E"/>
    <w:rsid w:val="00026FCF"/>
    <w:rsid w:val="000307B0"/>
    <w:rsid w:val="00032AD6"/>
    <w:rsid w:val="000426C2"/>
    <w:rsid w:val="000531CD"/>
    <w:rsid w:val="000821DC"/>
    <w:rsid w:val="0008258F"/>
    <w:rsid w:val="000833B0"/>
    <w:rsid w:val="00087287"/>
    <w:rsid w:val="00093C28"/>
    <w:rsid w:val="00094B6D"/>
    <w:rsid w:val="000C0D8C"/>
    <w:rsid w:val="000D6A84"/>
    <w:rsid w:val="000E2EE4"/>
    <w:rsid w:val="000F74E9"/>
    <w:rsid w:val="00112A8C"/>
    <w:rsid w:val="00116354"/>
    <w:rsid w:val="00123D5C"/>
    <w:rsid w:val="0013715E"/>
    <w:rsid w:val="001408F8"/>
    <w:rsid w:val="00155BD0"/>
    <w:rsid w:val="00170F22"/>
    <w:rsid w:val="00176E56"/>
    <w:rsid w:val="0018451D"/>
    <w:rsid w:val="00195E91"/>
    <w:rsid w:val="001A3FB5"/>
    <w:rsid w:val="001B0621"/>
    <w:rsid w:val="001C4465"/>
    <w:rsid w:val="001D5945"/>
    <w:rsid w:val="001E5B36"/>
    <w:rsid w:val="001E7B14"/>
    <w:rsid w:val="001F17C0"/>
    <w:rsid w:val="00204830"/>
    <w:rsid w:val="00210710"/>
    <w:rsid w:val="002125AE"/>
    <w:rsid w:val="00212F92"/>
    <w:rsid w:val="00214A30"/>
    <w:rsid w:val="002275F4"/>
    <w:rsid w:val="0024525D"/>
    <w:rsid w:val="002478C0"/>
    <w:rsid w:val="00254D95"/>
    <w:rsid w:val="002600DB"/>
    <w:rsid w:val="00265201"/>
    <w:rsid w:val="00294905"/>
    <w:rsid w:val="002A00D3"/>
    <w:rsid w:val="002B2DA0"/>
    <w:rsid w:val="002B438C"/>
    <w:rsid w:val="002C05CE"/>
    <w:rsid w:val="002C41B6"/>
    <w:rsid w:val="002D7254"/>
    <w:rsid w:val="002F11CF"/>
    <w:rsid w:val="002F3EB4"/>
    <w:rsid w:val="003059AB"/>
    <w:rsid w:val="00321581"/>
    <w:rsid w:val="003253DE"/>
    <w:rsid w:val="0032594B"/>
    <w:rsid w:val="00325E67"/>
    <w:rsid w:val="0033676D"/>
    <w:rsid w:val="003471FE"/>
    <w:rsid w:val="00355169"/>
    <w:rsid w:val="003551C7"/>
    <w:rsid w:val="00361E60"/>
    <w:rsid w:val="00362789"/>
    <w:rsid w:val="0037205B"/>
    <w:rsid w:val="00383A2B"/>
    <w:rsid w:val="0039763F"/>
    <w:rsid w:val="00397823"/>
    <w:rsid w:val="003A2DCE"/>
    <w:rsid w:val="003A5D5F"/>
    <w:rsid w:val="003D096B"/>
    <w:rsid w:val="003D38C8"/>
    <w:rsid w:val="003D7464"/>
    <w:rsid w:val="003E16A1"/>
    <w:rsid w:val="003E27EA"/>
    <w:rsid w:val="0040547C"/>
    <w:rsid w:val="00405650"/>
    <w:rsid w:val="00412290"/>
    <w:rsid w:val="00423FFC"/>
    <w:rsid w:val="00427CD9"/>
    <w:rsid w:val="00436662"/>
    <w:rsid w:val="0043737F"/>
    <w:rsid w:val="00441613"/>
    <w:rsid w:val="00442028"/>
    <w:rsid w:val="0045053F"/>
    <w:rsid w:val="00450C40"/>
    <w:rsid w:val="00453DE8"/>
    <w:rsid w:val="004638B0"/>
    <w:rsid w:val="00465938"/>
    <w:rsid w:val="00475B97"/>
    <w:rsid w:val="00480388"/>
    <w:rsid w:val="00480B83"/>
    <w:rsid w:val="004836BD"/>
    <w:rsid w:val="004842C0"/>
    <w:rsid w:val="00484CF5"/>
    <w:rsid w:val="00487C78"/>
    <w:rsid w:val="00487CF7"/>
    <w:rsid w:val="004C6B9B"/>
    <w:rsid w:val="004C6D1C"/>
    <w:rsid w:val="004D0720"/>
    <w:rsid w:val="004F0164"/>
    <w:rsid w:val="004F4701"/>
    <w:rsid w:val="00501939"/>
    <w:rsid w:val="00505D25"/>
    <w:rsid w:val="0052511A"/>
    <w:rsid w:val="00526430"/>
    <w:rsid w:val="005340CB"/>
    <w:rsid w:val="0054327E"/>
    <w:rsid w:val="005438C4"/>
    <w:rsid w:val="00546CA4"/>
    <w:rsid w:val="0056607A"/>
    <w:rsid w:val="0056611D"/>
    <w:rsid w:val="00586032"/>
    <w:rsid w:val="00587DA2"/>
    <w:rsid w:val="0059371E"/>
    <w:rsid w:val="00595E71"/>
    <w:rsid w:val="005B0DAA"/>
    <w:rsid w:val="005B140A"/>
    <w:rsid w:val="005B2E0A"/>
    <w:rsid w:val="005C4B33"/>
    <w:rsid w:val="005C7DD4"/>
    <w:rsid w:val="005E3AEC"/>
    <w:rsid w:val="005F7AB4"/>
    <w:rsid w:val="006007A4"/>
    <w:rsid w:val="00602B99"/>
    <w:rsid w:val="00606391"/>
    <w:rsid w:val="006244F3"/>
    <w:rsid w:val="006321E9"/>
    <w:rsid w:val="00632D69"/>
    <w:rsid w:val="0063637B"/>
    <w:rsid w:val="00644EFC"/>
    <w:rsid w:val="006456B6"/>
    <w:rsid w:val="00656460"/>
    <w:rsid w:val="0066025C"/>
    <w:rsid w:val="00673760"/>
    <w:rsid w:val="00681FC9"/>
    <w:rsid w:val="00683A28"/>
    <w:rsid w:val="00697221"/>
    <w:rsid w:val="006A5F09"/>
    <w:rsid w:val="006B235B"/>
    <w:rsid w:val="006B7371"/>
    <w:rsid w:val="006E5916"/>
    <w:rsid w:val="006E6E41"/>
    <w:rsid w:val="006F17F1"/>
    <w:rsid w:val="006F3D9D"/>
    <w:rsid w:val="006F7D04"/>
    <w:rsid w:val="00703C0D"/>
    <w:rsid w:val="00721540"/>
    <w:rsid w:val="00722446"/>
    <w:rsid w:val="00737361"/>
    <w:rsid w:val="00737FC1"/>
    <w:rsid w:val="00752572"/>
    <w:rsid w:val="00755BED"/>
    <w:rsid w:val="00786196"/>
    <w:rsid w:val="007867F0"/>
    <w:rsid w:val="007924FA"/>
    <w:rsid w:val="00797205"/>
    <w:rsid w:val="007A4DDA"/>
    <w:rsid w:val="007B5C1F"/>
    <w:rsid w:val="007C5164"/>
    <w:rsid w:val="007F74DE"/>
    <w:rsid w:val="00801FA1"/>
    <w:rsid w:val="00811F67"/>
    <w:rsid w:val="008125B1"/>
    <w:rsid w:val="00825539"/>
    <w:rsid w:val="00831778"/>
    <w:rsid w:val="0083276D"/>
    <w:rsid w:val="00836CA9"/>
    <w:rsid w:val="0085131B"/>
    <w:rsid w:val="00870DC0"/>
    <w:rsid w:val="00873DF4"/>
    <w:rsid w:val="00875C2C"/>
    <w:rsid w:val="008843DC"/>
    <w:rsid w:val="00891BCF"/>
    <w:rsid w:val="008929C4"/>
    <w:rsid w:val="008A056A"/>
    <w:rsid w:val="008A20D3"/>
    <w:rsid w:val="008A3D68"/>
    <w:rsid w:val="008A40E6"/>
    <w:rsid w:val="008A5000"/>
    <w:rsid w:val="008C302A"/>
    <w:rsid w:val="008C61AC"/>
    <w:rsid w:val="008D193D"/>
    <w:rsid w:val="008D428C"/>
    <w:rsid w:val="008D5BB1"/>
    <w:rsid w:val="008E5AEF"/>
    <w:rsid w:val="008E6042"/>
    <w:rsid w:val="008E79D1"/>
    <w:rsid w:val="008F3519"/>
    <w:rsid w:val="00920852"/>
    <w:rsid w:val="00921A35"/>
    <w:rsid w:val="009241CA"/>
    <w:rsid w:val="00951130"/>
    <w:rsid w:val="0095425B"/>
    <w:rsid w:val="00971FE1"/>
    <w:rsid w:val="00983DF7"/>
    <w:rsid w:val="009851D3"/>
    <w:rsid w:val="0099239E"/>
    <w:rsid w:val="0099373C"/>
    <w:rsid w:val="009A142B"/>
    <w:rsid w:val="009B2B30"/>
    <w:rsid w:val="009C1311"/>
    <w:rsid w:val="009C3781"/>
    <w:rsid w:val="009C4AC7"/>
    <w:rsid w:val="009D0D5F"/>
    <w:rsid w:val="009D63FF"/>
    <w:rsid w:val="009F27A0"/>
    <w:rsid w:val="00A02262"/>
    <w:rsid w:val="00A114D4"/>
    <w:rsid w:val="00A1385A"/>
    <w:rsid w:val="00A206CA"/>
    <w:rsid w:val="00A21D2D"/>
    <w:rsid w:val="00A24DA6"/>
    <w:rsid w:val="00A262C7"/>
    <w:rsid w:val="00A273FC"/>
    <w:rsid w:val="00A34C96"/>
    <w:rsid w:val="00A471EA"/>
    <w:rsid w:val="00A53E38"/>
    <w:rsid w:val="00A63570"/>
    <w:rsid w:val="00A779E2"/>
    <w:rsid w:val="00A83CF2"/>
    <w:rsid w:val="00A87F78"/>
    <w:rsid w:val="00A92289"/>
    <w:rsid w:val="00A97B98"/>
    <w:rsid w:val="00AA0C43"/>
    <w:rsid w:val="00AA18DE"/>
    <w:rsid w:val="00AB1370"/>
    <w:rsid w:val="00AC1A4D"/>
    <w:rsid w:val="00AD4D03"/>
    <w:rsid w:val="00AE3E37"/>
    <w:rsid w:val="00AF1FE6"/>
    <w:rsid w:val="00AF592F"/>
    <w:rsid w:val="00B01ABE"/>
    <w:rsid w:val="00B074A8"/>
    <w:rsid w:val="00B13924"/>
    <w:rsid w:val="00B25AD1"/>
    <w:rsid w:val="00B33E53"/>
    <w:rsid w:val="00B3706A"/>
    <w:rsid w:val="00B529BE"/>
    <w:rsid w:val="00B52D88"/>
    <w:rsid w:val="00B72C08"/>
    <w:rsid w:val="00B950C9"/>
    <w:rsid w:val="00BA7D59"/>
    <w:rsid w:val="00BC0773"/>
    <w:rsid w:val="00BD1CAD"/>
    <w:rsid w:val="00BE28BE"/>
    <w:rsid w:val="00BE667E"/>
    <w:rsid w:val="00C108ED"/>
    <w:rsid w:val="00C16165"/>
    <w:rsid w:val="00C20ACC"/>
    <w:rsid w:val="00C26105"/>
    <w:rsid w:val="00C26D84"/>
    <w:rsid w:val="00C3652C"/>
    <w:rsid w:val="00C43B48"/>
    <w:rsid w:val="00C43B54"/>
    <w:rsid w:val="00C44B64"/>
    <w:rsid w:val="00C7288B"/>
    <w:rsid w:val="00C72C15"/>
    <w:rsid w:val="00C802E2"/>
    <w:rsid w:val="00C862AC"/>
    <w:rsid w:val="00C86A47"/>
    <w:rsid w:val="00C9557E"/>
    <w:rsid w:val="00CB1BDF"/>
    <w:rsid w:val="00CB326E"/>
    <w:rsid w:val="00CB7E4C"/>
    <w:rsid w:val="00CC095F"/>
    <w:rsid w:val="00CC3DD2"/>
    <w:rsid w:val="00CC772E"/>
    <w:rsid w:val="00CD0CA6"/>
    <w:rsid w:val="00CD1AD6"/>
    <w:rsid w:val="00CD2B41"/>
    <w:rsid w:val="00CD3F04"/>
    <w:rsid w:val="00CD4527"/>
    <w:rsid w:val="00CF4201"/>
    <w:rsid w:val="00D03E31"/>
    <w:rsid w:val="00D04C25"/>
    <w:rsid w:val="00D065BC"/>
    <w:rsid w:val="00D07BC0"/>
    <w:rsid w:val="00D07F4F"/>
    <w:rsid w:val="00D1267E"/>
    <w:rsid w:val="00D314B3"/>
    <w:rsid w:val="00D327FE"/>
    <w:rsid w:val="00D34AB4"/>
    <w:rsid w:val="00D35FF9"/>
    <w:rsid w:val="00D366A9"/>
    <w:rsid w:val="00D40FC1"/>
    <w:rsid w:val="00D43A3F"/>
    <w:rsid w:val="00D55A1E"/>
    <w:rsid w:val="00D566ED"/>
    <w:rsid w:val="00D57BE8"/>
    <w:rsid w:val="00D62F69"/>
    <w:rsid w:val="00D63156"/>
    <w:rsid w:val="00D7390A"/>
    <w:rsid w:val="00D7711E"/>
    <w:rsid w:val="00D8077E"/>
    <w:rsid w:val="00D8293A"/>
    <w:rsid w:val="00D8637D"/>
    <w:rsid w:val="00D951C9"/>
    <w:rsid w:val="00DA4170"/>
    <w:rsid w:val="00DB7F89"/>
    <w:rsid w:val="00DC0F67"/>
    <w:rsid w:val="00DC77BC"/>
    <w:rsid w:val="00DD57B5"/>
    <w:rsid w:val="00DF0DFF"/>
    <w:rsid w:val="00DF2B6B"/>
    <w:rsid w:val="00DF433E"/>
    <w:rsid w:val="00DF4F94"/>
    <w:rsid w:val="00E020AA"/>
    <w:rsid w:val="00E21DD1"/>
    <w:rsid w:val="00E24AC9"/>
    <w:rsid w:val="00E36A74"/>
    <w:rsid w:val="00E41302"/>
    <w:rsid w:val="00E452A1"/>
    <w:rsid w:val="00E56C58"/>
    <w:rsid w:val="00E56DB5"/>
    <w:rsid w:val="00E601A6"/>
    <w:rsid w:val="00E60A2B"/>
    <w:rsid w:val="00E7008B"/>
    <w:rsid w:val="00E74E87"/>
    <w:rsid w:val="00E7698E"/>
    <w:rsid w:val="00E83759"/>
    <w:rsid w:val="00E842E4"/>
    <w:rsid w:val="00EA066E"/>
    <w:rsid w:val="00EE2361"/>
    <w:rsid w:val="00F20605"/>
    <w:rsid w:val="00F221F4"/>
    <w:rsid w:val="00F3164B"/>
    <w:rsid w:val="00F348C7"/>
    <w:rsid w:val="00F3607E"/>
    <w:rsid w:val="00F37E89"/>
    <w:rsid w:val="00F409B2"/>
    <w:rsid w:val="00F40C70"/>
    <w:rsid w:val="00F57A43"/>
    <w:rsid w:val="00F7153D"/>
    <w:rsid w:val="00F76152"/>
    <w:rsid w:val="00F76E34"/>
    <w:rsid w:val="00F81C04"/>
    <w:rsid w:val="00F83A5C"/>
    <w:rsid w:val="00F91805"/>
    <w:rsid w:val="00F93BF3"/>
    <w:rsid w:val="00FD2C51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1669"/>
  <w15:chartTrackingRefBased/>
  <w15:docId w15:val="{E6FCE44B-691D-420E-AD85-5481F2F4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C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9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B9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F27A0"/>
    <w:rPr>
      <w:color w:val="0563C1" w:themeColor="hyperlink"/>
      <w:u w:val="single"/>
    </w:rPr>
  </w:style>
  <w:style w:type="paragraph" w:customStyle="1" w:styleId="Default">
    <w:name w:val="Default"/>
    <w:rsid w:val="00E020A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903C-8340-46D2-9601-47F54511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1106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Jennifer Franco</cp:lastModifiedBy>
  <cp:revision>20</cp:revision>
  <cp:lastPrinted>2020-05-29T14:41:00Z</cp:lastPrinted>
  <dcterms:created xsi:type="dcterms:W3CDTF">2020-03-11T19:08:00Z</dcterms:created>
  <dcterms:modified xsi:type="dcterms:W3CDTF">2020-05-29T14:48:00Z</dcterms:modified>
</cp:coreProperties>
</file>