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188" w:rsidRPr="00F80500" w:rsidRDefault="00D41188" w:rsidP="00D41188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4</w:t>
      </w:r>
    </w:p>
    <w:p w:rsidR="00D41188" w:rsidRPr="000F0BBC" w:rsidRDefault="00D41188" w:rsidP="00D41188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NO IMPEDIMENTO LEGAL</w:t>
      </w:r>
      <w:r w:rsidRPr="00F80500">
        <w:rPr>
          <w:rFonts w:ascii="Avenir Next" w:hAnsi="Avenir Next" w:cs="Arial"/>
          <w:b/>
          <w:smallCaps/>
        </w:rPr>
        <w:t>.</w:t>
      </w:r>
    </w:p>
    <w:p w:rsidR="00D41188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</w:p>
    <w:p w:rsidR="00D41188" w:rsidRPr="00F80500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D41188" w:rsidRPr="002871EB" w:rsidRDefault="00D41188" w:rsidP="00D41188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D41188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(Nombre del participante o representare legal de la empresa),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 </w:t>
      </w:r>
      <w:r w:rsidRPr="000F0BBC">
        <w:rPr>
          <w:rFonts w:ascii="Avenir Next" w:hAnsi="Avenir Next" w:cs="Arial"/>
          <w:sz w:val="20"/>
          <w:szCs w:val="20"/>
        </w:rPr>
        <w:t xml:space="preserve">personalidad que acredito con la documentación solicitada en las bases del concurso respectivo, declaro bajo protesta de decir verdad que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(yo/ mi representada)</w:t>
      </w:r>
      <w:r w:rsidRPr="000F0BBC">
        <w:rPr>
          <w:rFonts w:ascii="Avenir Next" w:hAnsi="Avenir Next" w:cs="Arial"/>
          <w:sz w:val="20"/>
          <w:szCs w:val="20"/>
        </w:rPr>
        <w:t xml:space="preserve"> no se encuentra en ninguno de los supuestos de las disposiciones aplicables del articulo 50 y el supuesto contenido en el penúltimo párrafo del artículo 60 de la ley de adquisiciones, arrendamientos y contratación de servicios para el sector público.</w:t>
      </w: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>Lo anterior con el objeto de dar cumplimiento a dichas disposiciones para los fines y efectos a que haya lugar, con motivo de nuestra participación en la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553E77">
        <w:rPr>
          <w:rFonts w:ascii="Avenir Next" w:hAnsi="Avenir Next" w:cs="Arial"/>
          <w:sz w:val="20"/>
          <w:szCs w:val="20"/>
        </w:rPr>
        <w:t>2</w:t>
      </w:r>
      <w:r>
        <w:rPr>
          <w:rFonts w:ascii="Avenir Next" w:hAnsi="Avenir Next" w:cs="Arial"/>
          <w:sz w:val="20"/>
          <w:szCs w:val="20"/>
        </w:rPr>
        <w:t>/20</w:t>
      </w:r>
      <w:r w:rsidR="00A12EA1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/FEDERAL</w:t>
      </w:r>
      <w:r w:rsidRPr="000F0BBC">
        <w:rPr>
          <w:rFonts w:ascii="Avenir Next" w:hAnsi="Avenir Next" w:cs="Arial"/>
          <w:sz w:val="20"/>
          <w:szCs w:val="20"/>
        </w:rPr>
        <w:t>.</w:t>
      </w: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D41188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553E77"/>
    <w:rsid w:val="00684674"/>
    <w:rsid w:val="0080663A"/>
    <w:rsid w:val="00A12EA1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3F04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4</cp:revision>
  <dcterms:created xsi:type="dcterms:W3CDTF">2019-09-24T00:25:00Z</dcterms:created>
  <dcterms:modified xsi:type="dcterms:W3CDTF">2020-05-20T04:34:00Z</dcterms:modified>
</cp:coreProperties>
</file>