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1E383D">
      <w:pPr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Default="00004632" w:rsidP="00882FA5">
      <w:pPr>
        <w:jc w:val="center"/>
        <w:rPr>
          <w:b/>
          <w:sz w:val="32"/>
        </w:rPr>
      </w:pPr>
    </w:p>
    <w:p w:rsidR="00004632" w:rsidRDefault="00F536E9" w:rsidP="00D334D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Gobierno Municipal El Salto, Jalisco 2018-2021</w:t>
      </w:r>
    </w:p>
    <w:p w:rsidR="00004632" w:rsidRPr="00D334DA" w:rsidRDefault="00F536E9" w:rsidP="00D334DA">
      <w:pPr>
        <w:spacing w:after="0" w:line="240" w:lineRule="auto"/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>Programa Operativo Anual 2019-2020</w:t>
      </w:r>
    </w:p>
    <w:p w:rsidR="00DF61DD" w:rsidRDefault="00F536E9" w:rsidP="001E383D">
      <w:pPr>
        <w:spacing w:after="0"/>
        <w:rPr>
          <w:b/>
          <w:sz w:val="24"/>
        </w:rPr>
      </w:pPr>
      <w:r>
        <w:rPr>
          <w:b/>
          <w:sz w:val="24"/>
        </w:rPr>
        <w:t>Nombre De La Dependencia:</w:t>
      </w:r>
      <w:r>
        <w:rPr>
          <w:bCs/>
          <w:sz w:val="24"/>
        </w:rPr>
        <w:t xml:space="preserve"> Dirección De Patrimonio Municipal</w:t>
      </w:r>
    </w:p>
    <w:p w:rsidR="00004632" w:rsidRPr="00DF61DD" w:rsidRDefault="00F536E9" w:rsidP="001E383D">
      <w:pPr>
        <w:spacing w:after="0"/>
        <w:rPr>
          <w:b/>
          <w:sz w:val="24"/>
        </w:rPr>
      </w:pPr>
      <w:r>
        <w:rPr>
          <w:b/>
          <w:sz w:val="24"/>
        </w:rPr>
        <w:t xml:space="preserve">Eje De Desarrollo: </w:t>
      </w:r>
      <w:r w:rsidR="00D334DA">
        <w:rPr>
          <w:b/>
          <w:sz w:val="24"/>
        </w:rPr>
        <w:t xml:space="preserve"> </w:t>
      </w:r>
      <w:r w:rsidR="00D334DA" w:rsidRPr="00D334DA">
        <w:rPr>
          <w:bCs/>
          <w:sz w:val="24"/>
        </w:rPr>
        <w:t>El Salto Competitivo</w:t>
      </w:r>
    </w:p>
    <w:tbl>
      <w:tblPr>
        <w:tblStyle w:val="Tablaconcuadrcula"/>
        <w:tblpPr w:leftFromText="141" w:rightFromText="141" w:vertAnchor="text" w:horzAnchor="margin" w:tblpXSpec="center" w:tblpY="272"/>
        <w:tblW w:w="15555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418"/>
        <w:gridCol w:w="1450"/>
        <w:gridCol w:w="567"/>
        <w:gridCol w:w="581"/>
        <w:gridCol w:w="663"/>
        <w:gridCol w:w="849"/>
        <w:gridCol w:w="663"/>
        <w:gridCol w:w="666"/>
        <w:gridCol w:w="749"/>
        <w:gridCol w:w="805"/>
        <w:gridCol w:w="663"/>
        <w:gridCol w:w="663"/>
        <w:gridCol w:w="663"/>
        <w:gridCol w:w="936"/>
      </w:tblGrid>
      <w:tr w:rsidR="00DF61DD" w:rsidRPr="00C536A1" w:rsidTr="00DF61DD">
        <w:trPr>
          <w:trHeight w:val="258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4DA">
              <w:rPr>
                <w:rFonts w:cstheme="minorHAnsi"/>
                <w:b/>
                <w:sz w:val="24"/>
                <w:szCs w:val="24"/>
              </w:rPr>
              <w:t xml:space="preserve">Acción, Programa 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D334DA">
              <w:rPr>
                <w:rFonts w:cstheme="minorHAnsi"/>
                <w:b/>
                <w:sz w:val="24"/>
                <w:szCs w:val="24"/>
              </w:rPr>
              <w:t xml:space="preserve"> Proyecto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4DA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4DA">
              <w:rPr>
                <w:rFonts w:cstheme="minorHAnsi"/>
                <w:b/>
                <w:sz w:val="24"/>
                <w:szCs w:val="24"/>
              </w:rPr>
              <w:t>Meta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4DA">
              <w:rPr>
                <w:rFonts w:cstheme="minorHAnsi"/>
                <w:b/>
                <w:sz w:val="24"/>
                <w:szCs w:val="24"/>
              </w:rPr>
              <w:t>Indicador</w:t>
            </w:r>
          </w:p>
        </w:tc>
        <w:tc>
          <w:tcPr>
            <w:tcW w:w="8468" w:type="dxa"/>
            <w:gridSpan w:val="12"/>
            <w:shd w:val="clear" w:color="auto" w:fill="D9D9D9" w:themeFill="background1" w:themeFillShade="D9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  <w:r w:rsidRPr="00D334DA">
              <w:rPr>
                <w:rFonts w:cstheme="minorHAnsi"/>
                <w:bCs/>
                <w:sz w:val="20"/>
                <w:szCs w:val="20"/>
              </w:rPr>
              <w:t>Programación Por Mes 2019-2020</w:t>
            </w:r>
          </w:p>
        </w:tc>
      </w:tr>
      <w:tr w:rsidR="00DF61DD" w:rsidRPr="00C536A1" w:rsidTr="00DF61DD">
        <w:trPr>
          <w:trHeight w:val="258"/>
        </w:trPr>
        <w:tc>
          <w:tcPr>
            <w:tcW w:w="1951" w:type="dxa"/>
            <w:vMerge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14"/>
                <w:szCs w:val="20"/>
              </w:rPr>
            </w:pPr>
            <w:r w:rsidRPr="00D334DA">
              <w:rPr>
                <w:rFonts w:cstheme="minorHAnsi"/>
                <w:bCs/>
                <w:sz w:val="14"/>
                <w:szCs w:val="20"/>
              </w:rPr>
              <w:t>Oct</w:t>
            </w:r>
          </w:p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14"/>
                <w:szCs w:val="20"/>
              </w:rPr>
            </w:pPr>
            <w:r w:rsidRPr="00D334DA">
              <w:rPr>
                <w:rFonts w:cstheme="minorHAnsi"/>
                <w:bCs/>
                <w:sz w:val="14"/>
                <w:szCs w:val="20"/>
              </w:rPr>
              <w:t>2019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Nov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Dic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Enero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2020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Feb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Mar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2020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Abril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2020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Mayo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2020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Jun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2020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Jul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2020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Ags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Sept</w:t>
            </w:r>
          </w:p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C536A1">
              <w:rPr>
                <w:rFonts w:cstheme="minorHAnsi"/>
                <w:b/>
                <w:sz w:val="14"/>
                <w:szCs w:val="20"/>
              </w:rPr>
              <w:t>2020</w:t>
            </w:r>
          </w:p>
        </w:tc>
      </w:tr>
      <w:tr w:rsidR="00DF61DD" w:rsidRPr="00C536A1" w:rsidTr="00DF61DD">
        <w:trPr>
          <w:trHeight w:val="1779"/>
        </w:trPr>
        <w:tc>
          <w:tcPr>
            <w:tcW w:w="1951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Implementación De Procedimientos Administrativos Apegados Al Reglamento.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Que Los Trabajos Que Se Lleven A cabo En La Dirección De Patrimonio Municipal, Puedan Ser Precisos Y Puntuales.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Mantener Los Procedimientos Actualizados.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 xml:space="preserve">Número De Procedimiento Implementados 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61DD" w:rsidRPr="00C536A1" w:rsidTr="00DF61DD">
        <w:trPr>
          <w:trHeight w:val="1731"/>
        </w:trPr>
        <w:tc>
          <w:tcPr>
            <w:tcW w:w="1951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Revisión De La Base De Altas Del H. Ayuntamiento En El Segundo Semestre Del Año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Mantener Un Buen Registro, Control Y Supervisión Del Mobiliario Y Equipo Del Patrimonio Municipal.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Tener La Base De Altas Del H. Ayuntamiento Al 100%.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 xml:space="preserve">Porcentaje De Avance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numPr>
                <w:ilvl w:val="1"/>
                <w:numId w:val="10"/>
              </w:num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numPr>
                <w:ilvl w:val="1"/>
                <w:numId w:val="10"/>
              </w:num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numPr>
                <w:ilvl w:val="1"/>
                <w:numId w:val="10"/>
              </w:num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numPr>
                <w:ilvl w:val="1"/>
                <w:numId w:val="10"/>
              </w:num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61DD" w:rsidRPr="00C536A1" w:rsidTr="00DF61DD">
        <w:trPr>
          <w:trHeight w:val="258"/>
        </w:trPr>
        <w:tc>
          <w:tcPr>
            <w:tcW w:w="1951" w:type="dxa"/>
            <w:shd w:val="clear" w:color="auto" w:fill="auto"/>
            <w:vAlign w:val="center"/>
          </w:tcPr>
          <w:p w:rsidR="00DF61DD" w:rsidRPr="00D334DA" w:rsidRDefault="00DF61DD" w:rsidP="004D4543">
            <w:pPr>
              <w:tabs>
                <w:tab w:val="left" w:pos="4665"/>
              </w:tabs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Revisión De La Base De Bajas Del H. Ayuntamiento En El Segundo Semestre Del Año 2019.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1DD" w:rsidRPr="00D334DA" w:rsidRDefault="00DF61DD" w:rsidP="004D4543">
            <w:pPr>
              <w:tabs>
                <w:tab w:val="left" w:pos="4665"/>
              </w:tabs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Mantener Un Buen Registro Control Y Supervisión Del Mobiliario Y Equipo Del Patrimonio Municipal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DD" w:rsidRPr="00D334DA" w:rsidRDefault="00DF61DD" w:rsidP="004D4543">
            <w:pPr>
              <w:tabs>
                <w:tab w:val="left" w:pos="4665"/>
              </w:tabs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Tener La Base De Bajas Al 100 %.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F61DD" w:rsidRPr="00D334DA" w:rsidRDefault="00DF61DD" w:rsidP="004D4543">
            <w:pPr>
              <w:tabs>
                <w:tab w:val="left" w:pos="4665"/>
              </w:tabs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Porcentaje De Avance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61DD" w:rsidRPr="00C536A1" w:rsidRDefault="00DF61DD" w:rsidP="00C536A1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DF61DD" w:rsidRPr="00C536A1" w:rsidRDefault="00DF61DD" w:rsidP="00C536A1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F61DD" w:rsidRPr="00C536A1" w:rsidRDefault="00DF61DD" w:rsidP="00C536A1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:rsidR="00DF61DD" w:rsidRPr="00C536A1" w:rsidRDefault="00DF61DD" w:rsidP="00C536A1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C536A1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E2F3" w:themeFill="accent1" w:themeFillTint="33"/>
            <w:vAlign w:val="center"/>
          </w:tcPr>
          <w:p w:rsidR="00DF61DD" w:rsidRPr="00C536A1" w:rsidRDefault="00DF61DD" w:rsidP="00C536A1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DF61DD" w:rsidRPr="00C536A1" w:rsidRDefault="00DF61DD" w:rsidP="00C536A1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E2F3" w:themeFill="accent1" w:themeFillTint="33"/>
            <w:vAlign w:val="center"/>
          </w:tcPr>
          <w:p w:rsidR="00DF61DD" w:rsidRPr="00C536A1" w:rsidRDefault="00DF61DD" w:rsidP="00C536A1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C536A1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C536A1">
            <w:pPr>
              <w:pStyle w:val="Prrafodelista"/>
              <w:numPr>
                <w:ilvl w:val="1"/>
                <w:numId w:val="10"/>
              </w:num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F61DD" w:rsidRPr="00C536A1" w:rsidRDefault="00DF61DD" w:rsidP="00C536A1">
            <w:pPr>
              <w:pStyle w:val="Prrafodelista"/>
              <w:numPr>
                <w:ilvl w:val="1"/>
                <w:numId w:val="10"/>
              </w:num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F61DD" w:rsidRPr="00C536A1" w:rsidRDefault="00DF61DD" w:rsidP="00C536A1">
            <w:pPr>
              <w:pStyle w:val="Prrafodelista"/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DF61DD" w:rsidRPr="00C536A1" w:rsidRDefault="00DF61DD" w:rsidP="00C536A1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61DD" w:rsidRPr="00C536A1" w:rsidTr="00DF61DD">
        <w:trPr>
          <w:trHeight w:val="258"/>
        </w:trPr>
        <w:tc>
          <w:tcPr>
            <w:tcW w:w="1951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 xml:space="preserve">Revisión De Expedientes De </w:t>
            </w:r>
            <w:r w:rsidRPr="00D334DA">
              <w:rPr>
                <w:rFonts w:cstheme="minorHAnsi"/>
                <w:bCs/>
                <w:sz w:val="24"/>
                <w:szCs w:val="24"/>
              </w:rPr>
              <w:lastRenderedPageBreak/>
              <w:t>Los Pozos De Agua En El Municipio Del Salto.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lastRenderedPageBreak/>
              <w:t xml:space="preserve">Detectar Anomalías Y Actualización De </w:t>
            </w:r>
            <w:r w:rsidRPr="00D334DA">
              <w:rPr>
                <w:rFonts w:cstheme="minorHAnsi"/>
                <w:bCs/>
                <w:sz w:val="24"/>
                <w:szCs w:val="24"/>
              </w:rPr>
              <w:lastRenderedPageBreak/>
              <w:t xml:space="preserve">Expedientes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lastRenderedPageBreak/>
              <w:t xml:space="preserve">Mantener La </w:t>
            </w:r>
            <w:r w:rsidRPr="00D334DA">
              <w:rPr>
                <w:rFonts w:cstheme="minorHAnsi"/>
                <w:bCs/>
                <w:sz w:val="24"/>
                <w:szCs w:val="24"/>
              </w:rPr>
              <w:lastRenderedPageBreak/>
              <w:t>Informacion Actualizada.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lastRenderedPageBreak/>
              <w:t>Porcentaje De Avance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61DD" w:rsidRPr="00C536A1" w:rsidTr="00DF61DD">
        <w:trPr>
          <w:trHeight w:val="258"/>
        </w:trPr>
        <w:tc>
          <w:tcPr>
            <w:tcW w:w="1951" w:type="dxa"/>
            <w:shd w:val="clear" w:color="auto" w:fill="auto"/>
            <w:vAlign w:val="center"/>
          </w:tcPr>
          <w:p w:rsidR="00DF61DD" w:rsidRPr="00D334DA" w:rsidRDefault="00DF61DD" w:rsidP="00A068DE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 xml:space="preserve">Reporte De Cambios En Dependencias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 xml:space="preserve">Centros Total De Los Cambios Efectuados En Las Dependencias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DD" w:rsidRPr="00D334DA" w:rsidRDefault="00DF61DD" w:rsidP="00260BDB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 xml:space="preserve">Informacion Confiable Y </w:t>
            </w:r>
          </w:p>
          <w:p w:rsidR="00DF61DD" w:rsidRPr="00D334DA" w:rsidRDefault="00DF61DD" w:rsidP="00260BDB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Transparente.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F61DD" w:rsidRPr="00D334DA" w:rsidRDefault="00DF61DD" w:rsidP="00D334DA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Numero de cambios efectuados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61DD" w:rsidRPr="00C536A1" w:rsidTr="00DF61DD">
        <w:trPr>
          <w:trHeight w:val="258"/>
        </w:trPr>
        <w:tc>
          <w:tcPr>
            <w:tcW w:w="1951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Sistema Y Actualización De Bienes Inmuebles.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Archivos De Inmuebles Actualizados.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Cumplidas Al 100%.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F61DD" w:rsidRPr="00D334DA" w:rsidRDefault="00DF61DD" w:rsidP="00A068DE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Porcentaje De Avance</w:t>
            </w:r>
          </w:p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61DD" w:rsidRPr="00C536A1" w:rsidTr="00DF61DD">
        <w:trPr>
          <w:trHeight w:val="258"/>
        </w:trPr>
        <w:tc>
          <w:tcPr>
            <w:tcW w:w="1951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Programa De Resguardos De Vehículos Del H. Ayuntamiento Del Salto.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Resguardos De Vehículos Firmados Y Actualizados.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El Padrón Municipal De Vehículos Actualizado Al 100%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F61DD" w:rsidRPr="00D334DA" w:rsidRDefault="00DF61DD" w:rsidP="00A068DE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Porcentaje De Avance</w:t>
            </w:r>
          </w:p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61DD" w:rsidRPr="00C536A1" w:rsidTr="00DF61DD">
        <w:trPr>
          <w:trHeight w:val="258"/>
        </w:trPr>
        <w:tc>
          <w:tcPr>
            <w:tcW w:w="1951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Inspección De Pólizas De Seguro De Los Vehículos Del H. Ayuntamiento De El Salto.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Que los vehículos cuenten con la documentación vigente</w:t>
            </w:r>
            <w:r w:rsidRPr="00D334DA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Totalidad De Vehiculos Con Poliza En Tiempo Y Forma.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F61DD" w:rsidRPr="00D334DA" w:rsidRDefault="00DF61DD" w:rsidP="00A068DE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4DA">
              <w:rPr>
                <w:rFonts w:cstheme="minorHAnsi"/>
                <w:bCs/>
                <w:sz w:val="24"/>
                <w:szCs w:val="24"/>
              </w:rPr>
              <w:t>Porcentaje De Avance</w:t>
            </w:r>
          </w:p>
          <w:p w:rsidR="00DF61DD" w:rsidRPr="00D334DA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ind w:lef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pStyle w:val="Prrafodelista"/>
              <w:tabs>
                <w:tab w:val="left" w:pos="4665"/>
              </w:tabs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E2F3" w:themeFill="accent1" w:themeFillTint="33"/>
            <w:vAlign w:val="center"/>
          </w:tcPr>
          <w:p w:rsidR="00DF61DD" w:rsidRPr="00C536A1" w:rsidRDefault="00DF61DD" w:rsidP="001E383D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B62DEF" w:rsidRDefault="00B62DEF" w:rsidP="00B62DEF">
      <w:pPr>
        <w:jc w:val="center"/>
        <w:rPr>
          <w:b/>
        </w:rPr>
      </w:pPr>
    </w:p>
    <w:p w:rsidR="005F2927" w:rsidRDefault="005F2927" w:rsidP="00B62DEF">
      <w:pPr>
        <w:jc w:val="center"/>
        <w:rPr>
          <w:b/>
        </w:rPr>
      </w:pPr>
    </w:p>
    <w:p w:rsidR="00D334DA" w:rsidRPr="00D334DA" w:rsidRDefault="00D334DA" w:rsidP="00D334DA">
      <w:pPr>
        <w:tabs>
          <w:tab w:val="left" w:pos="11113"/>
        </w:tabs>
      </w:pPr>
    </w:p>
    <w:sectPr w:rsidR="00D334DA" w:rsidRPr="00D334DA" w:rsidSect="001E383D">
      <w:footerReference w:type="default" r:id="rId9"/>
      <w:pgSz w:w="20160" w:h="12240" w:orient="landscape" w:code="5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F9" w:rsidRDefault="00BB10F9" w:rsidP="002A77CA">
      <w:pPr>
        <w:spacing w:after="0" w:line="240" w:lineRule="auto"/>
      </w:pPr>
      <w:r>
        <w:separator/>
      </w:r>
    </w:p>
  </w:endnote>
  <w:endnote w:type="continuationSeparator" w:id="0">
    <w:p w:rsidR="00BB10F9" w:rsidRDefault="00BB10F9" w:rsidP="002A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17" w:rsidRPr="00890517" w:rsidRDefault="00890517">
    <w:pPr>
      <w:pStyle w:val="Piedepgina"/>
      <w:rPr>
        <w:color w:val="FFFFFF" w:themeColor="background1"/>
      </w:rPr>
    </w:pPr>
    <w:r w:rsidRPr="00890517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F9" w:rsidRDefault="00BB10F9" w:rsidP="002A77CA">
      <w:pPr>
        <w:spacing w:after="0" w:line="240" w:lineRule="auto"/>
      </w:pPr>
      <w:r>
        <w:separator/>
      </w:r>
    </w:p>
  </w:footnote>
  <w:footnote w:type="continuationSeparator" w:id="0">
    <w:p w:rsidR="00BB10F9" w:rsidRDefault="00BB10F9" w:rsidP="002A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C77"/>
    <w:multiLevelType w:val="hybridMultilevel"/>
    <w:tmpl w:val="A4B06A8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94CB3"/>
    <w:multiLevelType w:val="hybridMultilevel"/>
    <w:tmpl w:val="4E5CA10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A473B"/>
    <w:multiLevelType w:val="hybridMultilevel"/>
    <w:tmpl w:val="BA6068B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502A5"/>
    <w:multiLevelType w:val="hybridMultilevel"/>
    <w:tmpl w:val="382EAB0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262F0"/>
    <w:multiLevelType w:val="hybridMultilevel"/>
    <w:tmpl w:val="C41842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4D5B"/>
    <w:multiLevelType w:val="hybridMultilevel"/>
    <w:tmpl w:val="C0BEED6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424CB"/>
    <w:multiLevelType w:val="hybridMultilevel"/>
    <w:tmpl w:val="923EF2D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C209ED"/>
    <w:multiLevelType w:val="hybridMultilevel"/>
    <w:tmpl w:val="0276D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3C9A"/>
    <w:multiLevelType w:val="hybridMultilevel"/>
    <w:tmpl w:val="615ECD9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058B5"/>
    <w:multiLevelType w:val="hybridMultilevel"/>
    <w:tmpl w:val="D898FE3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5642E"/>
    <w:rsid w:val="000B0957"/>
    <w:rsid w:val="000B5413"/>
    <w:rsid w:val="000F0DB4"/>
    <w:rsid w:val="00142DE6"/>
    <w:rsid w:val="001C0F72"/>
    <w:rsid w:val="001C258F"/>
    <w:rsid w:val="001C3F06"/>
    <w:rsid w:val="001C63AA"/>
    <w:rsid w:val="001E383D"/>
    <w:rsid w:val="00260BDB"/>
    <w:rsid w:val="002A77CA"/>
    <w:rsid w:val="002F4876"/>
    <w:rsid w:val="0039225E"/>
    <w:rsid w:val="00460599"/>
    <w:rsid w:val="004C7E4A"/>
    <w:rsid w:val="004D4543"/>
    <w:rsid w:val="004E2A30"/>
    <w:rsid w:val="004F226D"/>
    <w:rsid w:val="00525ECB"/>
    <w:rsid w:val="00553C8B"/>
    <w:rsid w:val="00590491"/>
    <w:rsid w:val="005A277F"/>
    <w:rsid w:val="005F2431"/>
    <w:rsid w:val="005F2927"/>
    <w:rsid w:val="00623292"/>
    <w:rsid w:val="00632C7A"/>
    <w:rsid w:val="00662C30"/>
    <w:rsid w:val="0068268E"/>
    <w:rsid w:val="006B68A8"/>
    <w:rsid w:val="007B1BEC"/>
    <w:rsid w:val="00836E10"/>
    <w:rsid w:val="0086504C"/>
    <w:rsid w:val="008719FE"/>
    <w:rsid w:val="00882FA5"/>
    <w:rsid w:val="00890517"/>
    <w:rsid w:val="00924916"/>
    <w:rsid w:val="00A068DE"/>
    <w:rsid w:val="00A41FD6"/>
    <w:rsid w:val="00A947B4"/>
    <w:rsid w:val="00AA46F2"/>
    <w:rsid w:val="00AC3EAA"/>
    <w:rsid w:val="00B05EDD"/>
    <w:rsid w:val="00B62DEF"/>
    <w:rsid w:val="00BA7644"/>
    <w:rsid w:val="00BB10F9"/>
    <w:rsid w:val="00C27A3D"/>
    <w:rsid w:val="00C536A1"/>
    <w:rsid w:val="00D1054E"/>
    <w:rsid w:val="00D30075"/>
    <w:rsid w:val="00D334DA"/>
    <w:rsid w:val="00D748B5"/>
    <w:rsid w:val="00DD54B2"/>
    <w:rsid w:val="00DF5254"/>
    <w:rsid w:val="00DF61DD"/>
    <w:rsid w:val="00F536E9"/>
    <w:rsid w:val="00F72F2B"/>
    <w:rsid w:val="00FA3C42"/>
    <w:rsid w:val="00FD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E99C7"/>
  <w15:docId w15:val="{BA109465-1106-4EF3-8597-4167A05B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7CA"/>
  </w:style>
  <w:style w:type="paragraph" w:styleId="Piedepgina">
    <w:name w:val="footer"/>
    <w:basedOn w:val="Normal"/>
    <w:link w:val="PiedepginaCar"/>
    <w:uiPriority w:val="99"/>
    <w:unhideWhenUsed/>
    <w:rsid w:val="002A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7CA"/>
  </w:style>
  <w:style w:type="paragraph" w:styleId="Prrafodelista">
    <w:name w:val="List Paragraph"/>
    <w:basedOn w:val="Normal"/>
    <w:uiPriority w:val="34"/>
    <w:qFormat/>
    <w:rsid w:val="005F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3D87-258F-49A7-96D6-60E6A57C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13</cp:revision>
  <cp:lastPrinted>2019-09-18T14:48:00Z</cp:lastPrinted>
  <dcterms:created xsi:type="dcterms:W3CDTF">2019-10-09T18:08:00Z</dcterms:created>
  <dcterms:modified xsi:type="dcterms:W3CDTF">2020-02-28T19:20:00Z</dcterms:modified>
</cp:coreProperties>
</file>