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26D" w:rsidRDefault="000D426D"/>
    <w:p w:rsidR="007E3D46" w:rsidRPr="00484C52" w:rsidRDefault="000525BC" w:rsidP="00484C52">
      <w:pPr>
        <w:jc w:val="center"/>
        <w:rPr>
          <w:b/>
          <w:bCs/>
          <w:sz w:val="28"/>
          <w:szCs w:val="28"/>
        </w:rPr>
      </w:pPr>
      <w:r w:rsidRPr="001613F1">
        <w:rPr>
          <w:b/>
          <w:bCs/>
          <w:sz w:val="28"/>
          <w:szCs w:val="28"/>
        </w:rPr>
        <w:t xml:space="preserve">DIRECCIÓN DE PLANEACIÓN, EVALUACIÓN Y </w:t>
      </w:r>
      <w:r w:rsidR="00484C52">
        <w:rPr>
          <w:b/>
          <w:bCs/>
          <w:sz w:val="28"/>
          <w:szCs w:val="28"/>
        </w:rPr>
        <w:t>SEGUIMIENTO</w:t>
      </w:r>
    </w:p>
    <w:tbl>
      <w:tblPr>
        <w:tblStyle w:val="Tablaconcuadrcula"/>
        <w:tblpPr w:leftFromText="141" w:rightFromText="141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8784"/>
      </w:tblGrid>
      <w:tr w:rsidR="00831059" w:rsidRPr="0005498F" w:rsidTr="00831059">
        <w:tc>
          <w:tcPr>
            <w:tcW w:w="8784" w:type="dxa"/>
            <w:shd w:val="clear" w:color="auto" w:fill="F7CAAC" w:themeFill="accent2" w:themeFillTint="66"/>
          </w:tcPr>
          <w:p w:rsidR="00831059" w:rsidRPr="0005498F" w:rsidRDefault="00831059" w:rsidP="00831059">
            <w:pPr>
              <w:jc w:val="center"/>
              <w:rPr>
                <w:b/>
                <w:bCs/>
                <w:sz w:val="28"/>
                <w:szCs w:val="28"/>
              </w:rPr>
            </w:pPr>
            <w:r w:rsidRPr="0005498F">
              <w:rPr>
                <w:b/>
                <w:bCs/>
                <w:sz w:val="28"/>
                <w:szCs w:val="28"/>
              </w:rPr>
              <w:t>ACTIVIDADES</w:t>
            </w:r>
          </w:p>
        </w:tc>
      </w:tr>
      <w:tr w:rsidR="00831059" w:rsidTr="00831059">
        <w:tc>
          <w:tcPr>
            <w:tcW w:w="8784" w:type="dxa"/>
          </w:tcPr>
          <w:p w:rsidR="00831059" w:rsidRDefault="00831059" w:rsidP="008310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Del 01 al 15 del mes, se llevó a cabo el p</w:t>
            </w:r>
            <w:r w:rsidRPr="00AC420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roceso de </w:t>
            </w:r>
            <w:r w:rsidR="00277AD4">
              <w:rPr>
                <w:rFonts w:asciiTheme="minorHAnsi" w:hAnsiTheme="minorHAnsi"/>
                <w:color w:val="auto"/>
                <w:sz w:val="24"/>
                <w:szCs w:val="24"/>
              </w:rPr>
              <w:t>monitoreo</w:t>
            </w:r>
            <w:r w:rsidRPr="00AC420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de actividades de las Dependencias municipales</w:t>
            </w:r>
          </w:p>
          <w:p w:rsidR="00831059" w:rsidRPr="0038196C" w:rsidRDefault="00831059" w:rsidP="00831059">
            <w:r>
              <w:t xml:space="preserve">(Recepción, revisión, concertación y captura de información)  </w:t>
            </w:r>
          </w:p>
        </w:tc>
      </w:tr>
      <w:tr w:rsidR="00831059" w:rsidTr="00831059">
        <w:tc>
          <w:tcPr>
            <w:tcW w:w="8784" w:type="dxa"/>
          </w:tcPr>
          <w:p w:rsidR="00831059" w:rsidRPr="00AC420D" w:rsidRDefault="00831059" w:rsidP="008310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Del 01 al 30 del mes, se </w:t>
            </w:r>
            <w:r w:rsidR="00277AD4">
              <w:rPr>
                <w:rFonts w:asciiTheme="minorHAnsi" w:hAnsiTheme="minorHAnsi"/>
                <w:color w:val="auto"/>
                <w:sz w:val="24"/>
                <w:szCs w:val="24"/>
              </w:rPr>
              <w:t>llevó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a cabo el proceso   sobre</w:t>
            </w:r>
            <w:r w:rsidR="00277AD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de revisión de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Programa Operativo Anual (POA) 2019 – 2020 de las Dependencias</w:t>
            </w:r>
          </w:p>
        </w:tc>
      </w:tr>
      <w:tr w:rsidR="00831059" w:rsidRPr="0005498F" w:rsidTr="00831059">
        <w:tc>
          <w:tcPr>
            <w:tcW w:w="8784" w:type="dxa"/>
          </w:tcPr>
          <w:p w:rsidR="00831059" w:rsidRPr="00AC420D" w:rsidRDefault="00277AD4" w:rsidP="008310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Asistencia a </w:t>
            </w:r>
            <w:r w:rsidR="00831059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2 reuniones   sobre el Presupuesto Participativo 2020 con El Jefe de Gabinete </w:t>
            </w:r>
          </w:p>
        </w:tc>
      </w:tr>
      <w:tr w:rsidR="00831059" w:rsidTr="00831059">
        <w:tc>
          <w:tcPr>
            <w:tcW w:w="8784" w:type="dxa"/>
          </w:tcPr>
          <w:p w:rsidR="00831059" w:rsidRPr="00AC420D" w:rsidRDefault="00831059" w:rsidP="008310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Asistencia a curso de Transparencia con la temática de “Avisos de Privacidad” para personal de enlace</w:t>
            </w:r>
          </w:p>
        </w:tc>
      </w:tr>
      <w:tr w:rsidR="00831059" w:rsidTr="00831059">
        <w:tc>
          <w:tcPr>
            <w:tcW w:w="8784" w:type="dxa"/>
          </w:tcPr>
          <w:p w:rsidR="00831059" w:rsidRDefault="00831059" w:rsidP="008310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Se realiz</w:t>
            </w:r>
            <w:r w:rsidR="00277AD4">
              <w:rPr>
                <w:rFonts w:asciiTheme="minorHAnsi" w:hAnsiTheme="minorHAnsi"/>
                <w:color w:val="auto"/>
                <w:sz w:val="24"/>
                <w:szCs w:val="24"/>
              </w:rPr>
              <w:t>ó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monitoreo de campo de las Obras públicas en proceso en el Municipio </w:t>
            </w:r>
          </w:p>
        </w:tc>
      </w:tr>
      <w:tr w:rsidR="00831059" w:rsidTr="00831059">
        <w:tc>
          <w:tcPr>
            <w:tcW w:w="8784" w:type="dxa"/>
          </w:tcPr>
          <w:p w:rsidR="00831059" w:rsidRPr="00AC420D" w:rsidRDefault="00831059" w:rsidP="008310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Monitoreo de las acciones en perímetros de la política pública Sendero Seguro </w:t>
            </w:r>
          </w:p>
        </w:tc>
      </w:tr>
      <w:tr w:rsidR="00831059" w:rsidTr="00831059">
        <w:tc>
          <w:tcPr>
            <w:tcW w:w="8784" w:type="dxa"/>
          </w:tcPr>
          <w:p w:rsidR="00831059" w:rsidRDefault="00CB18F2" w:rsidP="00831059">
            <w:pPr>
              <w:pStyle w:val="Ttulo1"/>
              <w:jc w:val="both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8</w:t>
            </w:r>
            <w:r w:rsidR="00831059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reuniones </w:t>
            </w:r>
            <w:r w:rsidR="00277AD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individuales </w:t>
            </w:r>
            <w:r w:rsidR="00831059">
              <w:rPr>
                <w:rFonts w:asciiTheme="minorHAnsi" w:hAnsiTheme="minorHAnsi"/>
                <w:color w:val="auto"/>
                <w:sz w:val="24"/>
                <w:szCs w:val="24"/>
              </w:rPr>
              <w:t>con Dependencias municipales en materia de</w:t>
            </w:r>
            <w:r w:rsidR="00277AD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orientación</w:t>
            </w:r>
            <w:r w:rsidR="00831059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poa 2019-2020</w:t>
            </w:r>
            <w:r w:rsidR="00277AD4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</w:p>
          <w:p w:rsidR="00831059" w:rsidRDefault="00831059" w:rsidP="00831059">
            <w:pPr>
              <w:pStyle w:val="Ttulo1"/>
              <w:jc w:val="both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Jefatura de Taller Municipal, Dirección Obras Públicas, Dirección de Administración, Centro de Atención para Personas con Discapacidad, Instituto Municipal de las Mujeres </w:t>
            </w:r>
            <w:r w:rsidR="00277AD4">
              <w:rPr>
                <w:rFonts w:asciiTheme="minorHAnsi" w:hAnsiTheme="minorHAnsi"/>
                <w:color w:val="auto"/>
                <w:sz w:val="24"/>
                <w:szCs w:val="24"/>
              </w:rPr>
              <w:t>Saltenses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, Dirección de Jurídico</w:t>
            </w:r>
            <w:r w:rsidR="00B4696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, </w:t>
            </w:r>
            <w:r w:rsidR="00CB18F2">
              <w:rPr>
                <w:rFonts w:asciiTheme="minorHAnsi" w:hAnsiTheme="minorHAnsi"/>
                <w:color w:val="auto"/>
                <w:sz w:val="24"/>
                <w:szCs w:val="24"/>
              </w:rPr>
              <w:t>vialidad,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Dirección de Deportes en referencia al proceso del POA</w:t>
            </w:r>
          </w:p>
        </w:tc>
      </w:tr>
      <w:tr w:rsidR="00831059" w:rsidTr="00831059">
        <w:tc>
          <w:tcPr>
            <w:tcW w:w="8784" w:type="dxa"/>
          </w:tcPr>
          <w:p w:rsidR="00831059" w:rsidRDefault="00831059" w:rsidP="008310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Asistencia al Foro del COPPLADE en materia del Plan Estatal de Desarrollo</w:t>
            </w:r>
          </w:p>
        </w:tc>
      </w:tr>
      <w:tr w:rsidR="00831059" w:rsidTr="00831059">
        <w:tc>
          <w:tcPr>
            <w:tcW w:w="8784" w:type="dxa"/>
          </w:tcPr>
          <w:p w:rsidR="00831059" w:rsidRDefault="00831059" w:rsidP="008310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Capacitación con Secretar</w:t>
            </w:r>
            <w:r w:rsidR="00277AD4">
              <w:rPr>
                <w:rFonts w:asciiTheme="minorHAnsi" w:hAnsiTheme="minorHAnsi"/>
                <w:color w:val="auto"/>
                <w:sz w:val="24"/>
                <w:szCs w:val="24"/>
              </w:rPr>
              <w:t>í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 del Estado de Planeación y Participación Ciudadana en materia de evaluación </w:t>
            </w:r>
          </w:p>
        </w:tc>
      </w:tr>
      <w:tr w:rsidR="00CB18F2" w:rsidTr="00831059">
        <w:tc>
          <w:tcPr>
            <w:tcW w:w="8784" w:type="dxa"/>
          </w:tcPr>
          <w:p w:rsidR="00CB18F2" w:rsidRDefault="00CB18F2" w:rsidP="008310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Foros Ciudadanos Presupuesto Participativo 2020, se </w:t>
            </w:r>
            <w:r w:rsidR="00277AD4">
              <w:rPr>
                <w:rFonts w:asciiTheme="minorHAnsi" w:hAnsiTheme="minorHAnsi"/>
                <w:color w:val="auto"/>
                <w:sz w:val="24"/>
                <w:szCs w:val="24"/>
              </w:rPr>
              <w:t>participó en la logística de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los Foros Ciudadanos en las Delegaciones y Cabecera.</w:t>
            </w:r>
          </w:p>
        </w:tc>
      </w:tr>
      <w:tr w:rsidR="00CB18F2" w:rsidTr="00831059">
        <w:tc>
          <w:tcPr>
            <w:tcW w:w="8784" w:type="dxa"/>
          </w:tcPr>
          <w:p w:rsidR="00CB18F2" w:rsidRDefault="00CB18F2" w:rsidP="008310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Integración </w:t>
            </w:r>
            <w:r w:rsidR="00277AD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del </w:t>
            </w:r>
            <w:proofErr w:type="gramStart"/>
            <w:r w:rsidR="00277AD4">
              <w:rPr>
                <w:rFonts w:asciiTheme="minorHAnsi" w:hAnsiTheme="minorHAnsi"/>
                <w:color w:val="auto"/>
                <w:sz w:val="24"/>
                <w:szCs w:val="24"/>
              </w:rPr>
              <w:t>Director</w:t>
            </w:r>
            <w:proofErr w:type="gramEnd"/>
            <w:r w:rsidR="00277AD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de la Planeación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al Comité Municipal para el censo de población y vivienda 2020</w:t>
            </w:r>
          </w:p>
        </w:tc>
      </w:tr>
    </w:tbl>
    <w:p w:rsidR="00B737C0" w:rsidRPr="000525BC" w:rsidRDefault="00B737C0" w:rsidP="00277AD4">
      <w:pPr>
        <w:rPr>
          <w:b/>
          <w:bCs/>
        </w:rPr>
      </w:pPr>
      <w:bookmarkStart w:id="0" w:name="_GoBack"/>
      <w:bookmarkEnd w:id="0"/>
    </w:p>
    <w:sectPr w:rsidR="00B737C0" w:rsidRPr="000525BC" w:rsidSect="004F086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9F0" w:rsidRDefault="009319F0" w:rsidP="000525BC">
      <w:pPr>
        <w:spacing w:after="0" w:line="240" w:lineRule="auto"/>
      </w:pPr>
      <w:r>
        <w:separator/>
      </w:r>
    </w:p>
  </w:endnote>
  <w:endnote w:type="continuationSeparator" w:id="0">
    <w:p w:rsidR="009319F0" w:rsidRDefault="009319F0" w:rsidP="0005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20D" w:rsidRDefault="00AC420D" w:rsidP="00AC420D">
    <w:pPr>
      <w:pStyle w:val="Piedepgina"/>
      <w:jc w:val="center"/>
    </w:pPr>
    <w:r>
      <w:t>Dirección de Planeación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9F0" w:rsidRDefault="009319F0" w:rsidP="000525BC">
      <w:pPr>
        <w:spacing w:after="0" w:line="240" w:lineRule="auto"/>
      </w:pPr>
      <w:r>
        <w:separator/>
      </w:r>
    </w:p>
  </w:footnote>
  <w:footnote w:type="continuationSeparator" w:id="0">
    <w:p w:rsidR="009319F0" w:rsidRDefault="009319F0" w:rsidP="0005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5BC" w:rsidRDefault="000525BC" w:rsidP="000525BC">
    <w:pPr>
      <w:pStyle w:val="Encabezado"/>
      <w:jc w:val="center"/>
      <w:rPr>
        <w:b/>
        <w:bCs/>
        <w:sz w:val="28"/>
        <w:szCs w:val="28"/>
      </w:rPr>
    </w:pPr>
  </w:p>
  <w:p w:rsidR="000525BC" w:rsidRPr="00831059" w:rsidRDefault="00831059" w:rsidP="00831059">
    <w:pPr>
      <w:pStyle w:val="Encabezado"/>
      <w:jc w:val="center"/>
      <w:rPr>
        <w:b/>
        <w:bCs/>
        <w:color w:val="FFFFFF" w:themeColor="background1"/>
        <w:sz w:val="32"/>
        <w:szCs w:val="32"/>
      </w:rPr>
    </w:pPr>
    <w:r>
      <w:rPr>
        <w:b/>
        <w:bCs/>
        <w:noProof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4068033</wp:posOffset>
          </wp:positionH>
          <wp:positionV relativeFrom="paragraph">
            <wp:posOffset>12305</wp:posOffset>
          </wp:positionV>
          <wp:extent cx="1245235" cy="485775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45235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525BC" w:rsidRPr="00CB18F2" w:rsidRDefault="001B33A4" w:rsidP="00831059">
    <w:pPr>
      <w:pStyle w:val="Sinespaciado"/>
      <w:jc w:val="both"/>
      <w:rPr>
        <w:b/>
        <w:bCs/>
        <w:color w:val="000000" w:themeColor="text1"/>
        <w:sz w:val="24"/>
        <w:szCs w:val="24"/>
      </w:rPr>
    </w:pPr>
    <w:r w:rsidRPr="00CB18F2">
      <w:rPr>
        <w:b/>
        <w:bCs/>
        <w:color w:val="000000" w:themeColor="text1"/>
        <w:sz w:val="24"/>
        <w:szCs w:val="24"/>
      </w:rPr>
      <w:t xml:space="preserve">           GOBIERNO MUNICIPAL EL SALTO, JALISCO 2018-2021</w:t>
    </w:r>
  </w:p>
  <w:p w:rsidR="001B33A4" w:rsidRPr="00CB18F2" w:rsidRDefault="001B33A4" w:rsidP="00831059">
    <w:pPr>
      <w:pStyle w:val="Sinespaciado"/>
      <w:jc w:val="both"/>
      <w:rPr>
        <w:b/>
        <w:bCs/>
        <w:color w:val="000000" w:themeColor="text1"/>
        <w:sz w:val="24"/>
        <w:szCs w:val="24"/>
      </w:rPr>
    </w:pPr>
    <w:r w:rsidRPr="00CB18F2">
      <w:rPr>
        <w:b/>
        <w:bCs/>
        <w:color w:val="000000" w:themeColor="text1"/>
        <w:sz w:val="24"/>
        <w:szCs w:val="24"/>
      </w:rPr>
      <w:t xml:space="preserve">            I</w:t>
    </w:r>
    <w:r w:rsidR="00CB18F2" w:rsidRPr="00CB18F2">
      <w:rPr>
        <w:b/>
        <w:bCs/>
        <w:color w:val="000000" w:themeColor="text1"/>
        <w:sz w:val="24"/>
        <w:szCs w:val="24"/>
      </w:rPr>
      <w:t>NFORME DE ACTIVIDADES DE NOVIEMBRE</w:t>
    </w:r>
    <w:r w:rsidRPr="00CB18F2">
      <w:rPr>
        <w:b/>
        <w:bCs/>
        <w:color w:val="000000" w:themeColor="text1"/>
        <w:sz w:val="24"/>
        <w:szCs w:val="24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26D"/>
    <w:rsid w:val="00030636"/>
    <w:rsid w:val="000525BC"/>
    <w:rsid w:val="0005498F"/>
    <w:rsid w:val="000D426D"/>
    <w:rsid w:val="000F3029"/>
    <w:rsid w:val="001419C4"/>
    <w:rsid w:val="001613F1"/>
    <w:rsid w:val="001B33A4"/>
    <w:rsid w:val="001E142F"/>
    <w:rsid w:val="00277AD4"/>
    <w:rsid w:val="0033414D"/>
    <w:rsid w:val="0038196C"/>
    <w:rsid w:val="003E174B"/>
    <w:rsid w:val="00434344"/>
    <w:rsid w:val="00484C52"/>
    <w:rsid w:val="004F0863"/>
    <w:rsid w:val="005B0C2B"/>
    <w:rsid w:val="007E3D46"/>
    <w:rsid w:val="00831059"/>
    <w:rsid w:val="008975A2"/>
    <w:rsid w:val="00901618"/>
    <w:rsid w:val="009319F0"/>
    <w:rsid w:val="00AC420D"/>
    <w:rsid w:val="00B4312C"/>
    <w:rsid w:val="00B46966"/>
    <w:rsid w:val="00B737C0"/>
    <w:rsid w:val="00C048EE"/>
    <w:rsid w:val="00C6086E"/>
    <w:rsid w:val="00CB18F2"/>
    <w:rsid w:val="00CD0C6B"/>
    <w:rsid w:val="00D86394"/>
    <w:rsid w:val="00DC0EAB"/>
    <w:rsid w:val="00E53624"/>
    <w:rsid w:val="00EC093E"/>
    <w:rsid w:val="00EC2CB3"/>
    <w:rsid w:val="00EF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F574"/>
  <w15:docId w15:val="{F43A377A-10F0-4BB9-B9CA-9098F77E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863"/>
  </w:style>
  <w:style w:type="paragraph" w:styleId="Ttulo1">
    <w:name w:val="heading 1"/>
    <w:basedOn w:val="Normal"/>
    <w:next w:val="Normal"/>
    <w:link w:val="Ttulo1Car"/>
    <w:uiPriority w:val="9"/>
    <w:qFormat/>
    <w:rsid w:val="00AC4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4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5BC"/>
  </w:style>
  <w:style w:type="paragraph" w:styleId="Piedepgina">
    <w:name w:val="footer"/>
    <w:basedOn w:val="Normal"/>
    <w:link w:val="PiedepginaCar"/>
    <w:uiPriority w:val="99"/>
    <w:unhideWhenUsed/>
    <w:rsid w:val="00052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5BC"/>
  </w:style>
  <w:style w:type="table" w:styleId="Tablaconcuadrcula">
    <w:name w:val="Table Grid"/>
    <w:basedOn w:val="Tablanormal"/>
    <w:uiPriority w:val="39"/>
    <w:rsid w:val="0005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3F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C42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42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7E3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8</cp:revision>
  <cp:lastPrinted>2019-11-11T18:45:00Z</cp:lastPrinted>
  <dcterms:created xsi:type="dcterms:W3CDTF">2019-11-11T19:12:00Z</dcterms:created>
  <dcterms:modified xsi:type="dcterms:W3CDTF">2019-12-19T04:29:00Z</dcterms:modified>
</cp:coreProperties>
</file>