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470ABB" w:rsidP="009978AB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</w:t>
      </w:r>
      <w:r w:rsidR="003B0B5A" w:rsidRPr="00D242D9">
        <w:rPr>
          <w:rFonts w:ascii="Arial" w:hAnsi="Arial" w:cs="Arial"/>
        </w:rPr>
        <w:t xml:space="preserve">Salto Jalisco, siendo las </w:t>
      </w:r>
      <w:r w:rsidR="009978AB" w:rsidRPr="00D242D9">
        <w:rPr>
          <w:rFonts w:ascii="Arial" w:hAnsi="Arial" w:cs="Arial"/>
        </w:rPr>
        <w:t>1</w:t>
      </w:r>
      <w:r w:rsidR="00941836" w:rsidRPr="00D242D9">
        <w:rPr>
          <w:rFonts w:ascii="Arial" w:hAnsi="Arial" w:cs="Arial"/>
        </w:rPr>
        <w:t>1</w:t>
      </w:r>
      <w:r w:rsidR="003B0B5A" w:rsidRPr="00D242D9">
        <w:rPr>
          <w:rFonts w:ascii="Arial" w:hAnsi="Arial" w:cs="Arial"/>
        </w:rPr>
        <w:t>:</w:t>
      </w:r>
      <w:r w:rsidR="002E5316" w:rsidRPr="00D242D9">
        <w:rPr>
          <w:rFonts w:ascii="Arial" w:hAnsi="Arial" w:cs="Arial"/>
        </w:rPr>
        <w:t>3</w:t>
      </w:r>
      <w:r w:rsidR="00941836" w:rsidRPr="00D242D9">
        <w:rPr>
          <w:rFonts w:ascii="Arial" w:hAnsi="Arial" w:cs="Arial"/>
        </w:rPr>
        <w:t>0</w:t>
      </w:r>
      <w:r w:rsidR="003B0B5A" w:rsidRPr="00D242D9">
        <w:rPr>
          <w:rFonts w:ascii="Arial" w:hAnsi="Arial" w:cs="Arial"/>
        </w:rPr>
        <w:t xml:space="preserve"> </w:t>
      </w:r>
      <w:r w:rsidR="00941836" w:rsidRPr="00D242D9">
        <w:rPr>
          <w:rFonts w:ascii="Arial" w:hAnsi="Arial" w:cs="Arial"/>
        </w:rPr>
        <w:t>once</w:t>
      </w:r>
      <w:r w:rsidR="003B0B5A" w:rsidRPr="00D242D9">
        <w:rPr>
          <w:rFonts w:ascii="Arial" w:hAnsi="Arial" w:cs="Arial"/>
        </w:rPr>
        <w:t xml:space="preserve"> horas</w:t>
      </w:r>
      <w:r w:rsidR="002E5316" w:rsidRPr="00D242D9">
        <w:rPr>
          <w:rFonts w:ascii="Arial" w:hAnsi="Arial" w:cs="Arial"/>
        </w:rPr>
        <w:t xml:space="preserve"> con treinta minutos</w:t>
      </w:r>
      <w:r w:rsidR="002A2BB7" w:rsidRPr="00D242D9">
        <w:rPr>
          <w:rFonts w:ascii="Arial" w:hAnsi="Arial" w:cs="Arial"/>
        </w:rPr>
        <w:t xml:space="preserve">, del día </w:t>
      </w:r>
      <w:r w:rsidR="00D242D9" w:rsidRPr="00D242D9">
        <w:rPr>
          <w:rFonts w:ascii="Arial" w:hAnsi="Arial" w:cs="Arial"/>
        </w:rPr>
        <w:t>martes</w:t>
      </w:r>
      <w:r w:rsidR="002E5316" w:rsidRPr="00D242D9">
        <w:rPr>
          <w:rFonts w:ascii="Arial" w:hAnsi="Arial" w:cs="Arial"/>
        </w:rPr>
        <w:t xml:space="preserve"> </w:t>
      </w:r>
      <w:r w:rsidR="00D242D9" w:rsidRPr="00D242D9">
        <w:rPr>
          <w:rFonts w:ascii="Arial" w:hAnsi="Arial" w:cs="Arial"/>
        </w:rPr>
        <w:t xml:space="preserve">10 </w:t>
      </w:r>
      <w:r w:rsidR="002E5316" w:rsidRPr="00D242D9">
        <w:rPr>
          <w:rFonts w:ascii="Arial" w:hAnsi="Arial" w:cs="Arial"/>
        </w:rPr>
        <w:t xml:space="preserve">de </w:t>
      </w:r>
      <w:r w:rsidR="00D242D9" w:rsidRPr="00D242D9">
        <w:rPr>
          <w:rFonts w:ascii="Arial" w:hAnsi="Arial" w:cs="Arial"/>
        </w:rPr>
        <w:t>septiembre</w:t>
      </w:r>
      <w:r w:rsidR="003B0B5A" w:rsidRPr="00D242D9">
        <w:rPr>
          <w:rFonts w:ascii="Arial" w:hAnsi="Arial" w:cs="Arial"/>
        </w:rPr>
        <w:t xml:space="preserve"> del presente año, </w:t>
      </w:r>
      <w:r w:rsidR="009B2E15" w:rsidRPr="00D242D9">
        <w:rPr>
          <w:rFonts w:ascii="Arial" w:hAnsi="Arial" w:cs="Arial"/>
        </w:rPr>
        <w:t xml:space="preserve">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9B2E15" w:rsidRPr="00D242D9">
        <w:rPr>
          <w:rFonts w:ascii="Arial" w:hAnsi="Arial" w:cs="Arial"/>
          <w:b/>
        </w:rPr>
        <w:t xml:space="preserve">Sesión Ordinaria de la Comisión Edilicia de </w:t>
      </w:r>
      <w:r w:rsidR="003B0B5A" w:rsidRPr="00D242D9">
        <w:rPr>
          <w:rFonts w:ascii="Arial" w:hAnsi="Arial" w:cs="Arial"/>
          <w:b/>
        </w:rPr>
        <w:t xml:space="preserve">Inspección y </w:t>
      </w:r>
      <w:r w:rsidR="000B320B" w:rsidRPr="00D242D9">
        <w:rPr>
          <w:rFonts w:ascii="Arial" w:hAnsi="Arial" w:cs="Arial"/>
          <w:b/>
        </w:rPr>
        <w:t>V</w:t>
      </w:r>
      <w:r w:rsidR="003B0B5A" w:rsidRPr="00D242D9">
        <w:rPr>
          <w:rFonts w:ascii="Arial" w:hAnsi="Arial" w:cs="Arial"/>
          <w:b/>
        </w:rPr>
        <w:t>igilancia</w:t>
      </w:r>
      <w:r w:rsidR="003B0B5A"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</w:t>
      </w:r>
      <w:r w:rsidR="003B0B5A" w:rsidRPr="00D242D9">
        <w:rPr>
          <w:rFonts w:ascii="Arial" w:hAnsi="Arial" w:cs="Arial"/>
          <w:b/>
        </w:rPr>
        <w:t>:</w:t>
      </w:r>
      <w:r w:rsidR="003B0B5A" w:rsidRPr="00D242D9">
        <w:rPr>
          <w:rFonts w:ascii="Arial" w:hAnsi="Arial" w:cs="Arial"/>
        </w:rPr>
        <w:t xml:space="preserve"> Buenos días, compañeros Regidores integrantes de la Comisión de Inspección y </w:t>
      </w:r>
      <w:r w:rsidR="000B320B" w:rsidRPr="00D242D9">
        <w:rPr>
          <w:rFonts w:ascii="Arial" w:hAnsi="Arial" w:cs="Arial"/>
        </w:rPr>
        <w:t>V</w:t>
      </w:r>
      <w:r w:rsidR="003B0B5A" w:rsidRPr="00D242D9">
        <w:rPr>
          <w:rFonts w:ascii="Arial" w:hAnsi="Arial" w:cs="Arial"/>
        </w:rPr>
        <w:t>igilancia,</w:t>
      </w:r>
      <w:r w:rsidR="003B0B5A" w:rsidRPr="00D242D9">
        <w:rPr>
          <w:rFonts w:ascii="Arial" w:hAnsi="Arial" w:cs="Arial"/>
          <w:b/>
        </w:rPr>
        <w:t xml:space="preserve"> </w:t>
      </w:r>
      <w:r w:rsidR="002C2648" w:rsidRPr="00D242D9">
        <w:rPr>
          <w:rFonts w:ascii="Arial" w:hAnsi="Arial" w:cs="Arial"/>
        </w:rPr>
        <w:t>a</w:t>
      </w:r>
      <w:r w:rsidR="002C2648" w:rsidRPr="00D242D9">
        <w:rPr>
          <w:rFonts w:ascii="Arial" w:hAnsi="Arial" w:cs="Arial"/>
          <w:b/>
        </w:rPr>
        <w:t xml:space="preserve"> </w:t>
      </w:r>
      <w:r w:rsidR="003B0B5A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</w:t>
      </w:r>
      <w:r w:rsidR="003B0B5A" w:rsidRPr="00D242D9">
        <w:rPr>
          <w:rFonts w:ascii="Arial" w:hAnsi="Arial" w:cs="Arial"/>
        </w:rPr>
        <w:t>Procedemos a nombrar lista de asistencia: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2C2648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2C2648" w:rsidP="000C11D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Jorge Arturo A</w:t>
            </w:r>
            <w:r w:rsidR="003B0B5A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D242D9" w:rsidTr="002C2648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2E531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 w:rsidR="002E5316" w:rsidRPr="00D242D9">
              <w:rPr>
                <w:rFonts w:ascii="Arial" w:eastAsia="Times New Roman" w:hAnsi="Arial" w:cs="Arial"/>
                <w:color w:val="000000"/>
                <w:lang w:eastAsia="es-MX"/>
              </w:rPr>
              <w:t>uadalup</w:t>
            </w: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D242D9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Presidente </w:t>
      </w:r>
      <w:r w:rsidR="009B2E15" w:rsidRPr="00D242D9">
        <w:rPr>
          <w:rFonts w:ascii="Arial" w:hAnsi="Arial" w:cs="Arial"/>
        </w:rPr>
        <w:t xml:space="preserve">se cuenta con la asistencia de </w:t>
      </w:r>
      <w:r w:rsidR="002C2648" w:rsidRPr="00D242D9">
        <w:rPr>
          <w:rFonts w:ascii="Arial" w:hAnsi="Arial" w:cs="Arial"/>
        </w:rPr>
        <w:t>5</w:t>
      </w:r>
      <w:r w:rsidRPr="00D242D9">
        <w:rPr>
          <w:rFonts w:ascii="Arial" w:hAnsi="Arial" w:cs="Arial"/>
        </w:rPr>
        <w:t xml:space="preserve"> </w:t>
      </w:r>
      <w:r w:rsidR="009B2E15" w:rsidRPr="00D242D9">
        <w:rPr>
          <w:rFonts w:ascii="Arial" w:hAnsi="Arial" w:cs="Arial"/>
        </w:rPr>
        <w:t>Regidores de la totalidad de los integrantes de la Comisión</w:t>
      </w:r>
      <w:r w:rsidRPr="00D242D9">
        <w:rPr>
          <w:rFonts w:ascii="Arial" w:hAnsi="Arial" w:cs="Arial"/>
        </w:rPr>
        <w:t>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D242D9" w:rsidRDefault="009B2E15" w:rsidP="009978AB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="003B0B5A" w:rsidRPr="00D242D9">
        <w:rPr>
          <w:rFonts w:ascii="Arial" w:hAnsi="Arial" w:cs="Arial"/>
        </w:rPr>
        <w:t xml:space="preserve"> Se declara que existe  quórum legal para sesionar, con la Asistencia de </w:t>
      </w:r>
      <w:r w:rsidR="002C2648" w:rsidRPr="00D242D9">
        <w:rPr>
          <w:rFonts w:ascii="Arial" w:hAnsi="Arial" w:cs="Arial"/>
        </w:rPr>
        <w:t>5</w:t>
      </w:r>
      <w:r w:rsidR="003B0B5A" w:rsidRPr="00D242D9">
        <w:rPr>
          <w:rFonts w:ascii="Arial" w:hAnsi="Arial" w:cs="Arial"/>
        </w:rPr>
        <w:t xml:space="preserve"> de los Regidores integr</w:t>
      </w:r>
      <w:r w:rsidR="00AB280F" w:rsidRPr="00D242D9">
        <w:rPr>
          <w:rFonts w:ascii="Arial" w:hAnsi="Arial" w:cs="Arial"/>
        </w:rPr>
        <w:t>antes de la Comisión Edilicia de</w:t>
      </w:r>
      <w:r w:rsidR="003B0B5A" w:rsidRPr="00D242D9">
        <w:rPr>
          <w:rFonts w:ascii="Arial" w:hAnsi="Arial" w:cs="Arial"/>
        </w:rPr>
        <w:t xml:space="preserve"> Inspección y vigilancia. Por consiguiente son válidos los acuerdos emanados durante la Sesión.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B2E15" w:rsidRPr="00D242D9" w:rsidRDefault="009B2E15" w:rsidP="009B2E15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B2E15" w:rsidRPr="00D242D9" w:rsidRDefault="009B2E15" w:rsidP="009B2E15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B2E15" w:rsidRPr="00D242D9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B2E15" w:rsidRPr="00D242D9" w:rsidRDefault="009B2E15" w:rsidP="009B2E15">
      <w:pPr>
        <w:pStyle w:val="Prrafodelista"/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lastRenderedPageBreak/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  <w:b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50609F" w:rsidRPr="00D242D9" w:rsidRDefault="0050609F" w:rsidP="009B2E15">
      <w:pPr>
        <w:spacing w:after="0"/>
        <w:jc w:val="both"/>
        <w:rPr>
          <w:rFonts w:ascii="Arial" w:hAnsi="Arial" w:cs="Arial"/>
        </w:rPr>
      </w:pPr>
    </w:p>
    <w:p w:rsidR="009B2E15" w:rsidRPr="00D242D9" w:rsidRDefault="009B2E15" w:rsidP="009B2E15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3B0B5A" w:rsidRPr="00D242D9" w:rsidRDefault="002966CC" w:rsidP="0052574F">
      <w:pPr>
        <w:spacing w:after="0" w:line="240" w:lineRule="auto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Siendo las 1</w:t>
      </w:r>
      <w:r w:rsidR="002E5316" w:rsidRPr="00D242D9">
        <w:rPr>
          <w:rFonts w:ascii="Arial" w:hAnsi="Arial" w:cs="Arial"/>
        </w:rPr>
        <w:t>1</w:t>
      </w:r>
      <w:r w:rsidRPr="00D242D9">
        <w:rPr>
          <w:rFonts w:ascii="Arial" w:hAnsi="Arial" w:cs="Arial"/>
        </w:rPr>
        <w:t>:</w:t>
      </w:r>
      <w:r w:rsidR="0052574F" w:rsidRPr="00D242D9">
        <w:rPr>
          <w:rFonts w:ascii="Arial" w:hAnsi="Arial" w:cs="Arial"/>
        </w:rPr>
        <w:t>45</w:t>
      </w:r>
      <w:r w:rsidRPr="00D242D9">
        <w:rPr>
          <w:rFonts w:ascii="Arial" w:hAnsi="Arial" w:cs="Arial"/>
        </w:rPr>
        <w:t xml:space="preserve"> </w:t>
      </w:r>
      <w:r w:rsidR="002E5316" w:rsidRPr="00D242D9">
        <w:rPr>
          <w:rFonts w:ascii="Arial" w:hAnsi="Arial" w:cs="Arial"/>
        </w:rPr>
        <w:t>once</w:t>
      </w:r>
      <w:r w:rsidRPr="00D242D9">
        <w:rPr>
          <w:rFonts w:ascii="Arial" w:hAnsi="Arial" w:cs="Arial"/>
        </w:rPr>
        <w:t xml:space="preserve"> horas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 xml:space="preserve">con </w:t>
      </w:r>
      <w:r w:rsidR="0052574F" w:rsidRPr="00D242D9">
        <w:rPr>
          <w:rFonts w:ascii="Arial" w:hAnsi="Arial" w:cs="Arial"/>
        </w:rPr>
        <w:t>cuarenta y cinco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minutos </w:t>
      </w:r>
      <w:r w:rsidR="002A2BB7" w:rsidRPr="00D242D9">
        <w:rPr>
          <w:rFonts w:ascii="Arial" w:hAnsi="Arial" w:cs="Arial"/>
        </w:rPr>
        <w:t xml:space="preserve">del día </w:t>
      </w:r>
      <w:r w:rsidR="00D242D9">
        <w:rPr>
          <w:rFonts w:ascii="Arial" w:hAnsi="Arial" w:cs="Arial"/>
        </w:rPr>
        <w:t>10</w:t>
      </w:r>
      <w:r w:rsidR="0050609F" w:rsidRPr="00D242D9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>d</w:t>
      </w:r>
      <w:r w:rsidR="002A2BB7" w:rsidRPr="00D242D9">
        <w:rPr>
          <w:rFonts w:ascii="Arial" w:hAnsi="Arial" w:cs="Arial"/>
        </w:rPr>
        <w:t xml:space="preserve">e </w:t>
      </w:r>
      <w:r w:rsidR="00D242D9">
        <w:rPr>
          <w:rFonts w:ascii="Arial" w:hAnsi="Arial" w:cs="Arial"/>
        </w:rPr>
        <w:t>septiembre</w:t>
      </w:r>
      <w:r w:rsidRPr="00D242D9">
        <w:rPr>
          <w:rFonts w:ascii="Arial" w:hAnsi="Arial" w:cs="Arial"/>
        </w:rPr>
        <w:t xml:space="preserve"> de 2019 se da la clausura de la presente Sesión.</w:t>
      </w:r>
    </w:p>
    <w:p w:rsidR="005D08F1" w:rsidRPr="00D242D9" w:rsidRDefault="005D08F1" w:rsidP="0052574F">
      <w:pPr>
        <w:spacing w:after="0" w:line="240" w:lineRule="auto"/>
        <w:jc w:val="both"/>
        <w:rPr>
          <w:rFonts w:ascii="Arial" w:hAnsi="Arial" w:cs="Arial"/>
        </w:rPr>
      </w:pPr>
    </w:p>
    <w:p w:rsidR="0052574F" w:rsidRPr="005D08F1" w:rsidRDefault="0052574F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2C2648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="002C2648" w:rsidRPr="002C2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</w:t>
            </w:r>
            <w:r w:rsidR="009C019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Edilicia de </w:t>
            </w:r>
          </w:p>
          <w:p w:rsidR="003B0B5A" w:rsidRPr="002E5316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Inspección y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igilancia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Gabriela</w:t>
            </w:r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="00406E38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</w:t>
            </w: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5257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2C2648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C2648" w:rsidRPr="002E5316" w:rsidRDefault="002C2648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</w:t>
            </w:r>
            <w:r w:rsidR="002966CC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Farías</w:t>
            </w:r>
            <w:r w:rsidR="003B0B5A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Sind. Héctor Acosta Negrete</w:t>
            </w:r>
          </w:p>
        </w:tc>
      </w:tr>
      <w:tr w:rsidR="003B0B5A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2E5316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2966CC" w:rsidRPr="002E5316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2E5316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2E5316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F8638D" w:rsidP="0052574F">
      <w:pPr>
        <w:spacing w:after="0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8D" w:rsidRDefault="00F8638D" w:rsidP="009B2E15">
      <w:pPr>
        <w:spacing w:after="0" w:line="240" w:lineRule="auto"/>
      </w:pPr>
      <w:r>
        <w:separator/>
      </w:r>
    </w:p>
  </w:endnote>
  <w:endnote w:type="continuationSeparator" w:id="0">
    <w:p w:rsidR="00F8638D" w:rsidRDefault="00F8638D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242D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242D9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242D9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8D" w:rsidRDefault="00F8638D" w:rsidP="009B2E15">
      <w:pPr>
        <w:spacing w:after="0" w:line="240" w:lineRule="auto"/>
      </w:pPr>
      <w:r>
        <w:separator/>
      </w:r>
    </w:p>
  </w:footnote>
  <w:footnote w:type="continuationSeparator" w:id="0">
    <w:p w:rsidR="00F8638D" w:rsidRDefault="00F8638D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2811B1"/>
    <w:rsid w:val="002966CC"/>
    <w:rsid w:val="002A2BB7"/>
    <w:rsid w:val="002C2648"/>
    <w:rsid w:val="002E5316"/>
    <w:rsid w:val="003B0B5A"/>
    <w:rsid w:val="00406E38"/>
    <w:rsid w:val="00470ABB"/>
    <w:rsid w:val="00487006"/>
    <w:rsid w:val="0050609F"/>
    <w:rsid w:val="0052574F"/>
    <w:rsid w:val="005B43E0"/>
    <w:rsid w:val="005D08F1"/>
    <w:rsid w:val="00730FE7"/>
    <w:rsid w:val="00875983"/>
    <w:rsid w:val="008D2F6B"/>
    <w:rsid w:val="0093172B"/>
    <w:rsid w:val="00941836"/>
    <w:rsid w:val="00976CFE"/>
    <w:rsid w:val="009978AB"/>
    <w:rsid w:val="009A257A"/>
    <w:rsid w:val="009B2E15"/>
    <w:rsid w:val="009C0198"/>
    <w:rsid w:val="00A17502"/>
    <w:rsid w:val="00AB280F"/>
    <w:rsid w:val="00AD027A"/>
    <w:rsid w:val="00B621DF"/>
    <w:rsid w:val="00D242D9"/>
    <w:rsid w:val="00E128D1"/>
    <w:rsid w:val="00E501CC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2019-04-17T17:46:00Z</dcterms:created>
  <dcterms:modified xsi:type="dcterms:W3CDTF">2019-10-01T17:38:00Z</dcterms:modified>
</cp:coreProperties>
</file>