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93" w:rsidRDefault="00AC5C06" w:rsidP="009259E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>ACTA DE LA SESIÓN ORDINARIA DE LA COMISIÓN EDILICIA</w:t>
      </w:r>
    </w:p>
    <w:p w:rsidR="00AC5C06" w:rsidRPr="009259E6" w:rsidRDefault="0053562F" w:rsidP="009259E6">
      <w:pPr>
        <w:spacing w:after="0"/>
        <w:jc w:val="center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 xml:space="preserve">DE </w:t>
      </w:r>
      <w:r w:rsidR="00DD7504">
        <w:rPr>
          <w:rFonts w:ascii="Arial" w:hAnsi="Arial" w:cs="Arial"/>
          <w:b/>
        </w:rPr>
        <w:t>TRANSPARENCIA E INFORMA</w:t>
      </w:r>
      <w:r w:rsidR="00D467B2">
        <w:rPr>
          <w:rFonts w:ascii="Arial" w:hAnsi="Arial" w:cs="Arial"/>
          <w:b/>
        </w:rPr>
        <w:t>CION</w:t>
      </w:r>
      <w:r w:rsidR="00DD7504">
        <w:rPr>
          <w:rFonts w:ascii="Arial" w:hAnsi="Arial" w:cs="Arial"/>
          <w:b/>
        </w:rPr>
        <w:t xml:space="preserve"> </w:t>
      </w:r>
      <w:r w:rsidR="004D3543">
        <w:rPr>
          <w:rFonts w:ascii="Arial" w:hAnsi="Arial" w:cs="Arial"/>
          <w:b/>
        </w:rPr>
        <w:t>PÚBLICA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 w:rsidR="0053562F" w:rsidRPr="009259E6">
        <w:rPr>
          <w:rFonts w:ascii="Arial" w:hAnsi="Arial" w:cs="Arial"/>
        </w:rPr>
        <w:t xml:space="preserve">El  Salto Jalisco, siendo las </w:t>
      </w:r>
      <w:r w:rsidR="00F85AF8">
        <w:rPr>
          <w:rFonts w:ascii="Arial" w:hAnsi="Arial" w:cs="Arial"/>
        </w:rPr>
        <w:t>1</w:t>
      </w:r>
      <w:r w:rsidR="005047D8">
        <w:rPr>
          <w:rFonts w:ascii="Arial" w:hAnsi="Arial" w:cs="Arial"/>
        </w:rPr>
        <w:t>4</w:t>
      </w:r>
      <w:r w:rsidR="0053562F" w:rsidRPr="009259E6">
        <w:rPr>
          <w:rFonts w:ascii="Arial" w:hAnsi="Arial" w:cs="Arial"/>
        </w:rPr>
        <w:t>:</w:t>
      </w:r>
      <w:r w:rsidR="005047D8">
        <w:rPr>
          <w:rFonts w:ascii="Arial" w:hAnsi="Arial" w:cs="Arial"/>
        </w:rPr>
        <w:t>00</w:t>
      </w:r>
      <w:r w:rsidR="0053562F" w:rsidRPr="009259E6">
        <w:rPr>
          <w:rFonts w:ascii="Arial" w:hAnsi="Arial" w:cs="Arial"/>
        </w:rPr>
        <w:t xml:space="preserve"> </w:t>
      </w:r>
      <w:r w:rsidR="005047D8">
        <w:rPr>
          <w:rFonts w:ascii="Arial" w:hAnsi="Arial" w:cs="Arial"/>
        </w:rPr>
        <w:t>catorce</w:t>
      </w:r>
      <w:r w:rsidR="00F85AF8"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horas</w:t>
      </w:r>
      <w:r w:rsidR="00465CCD">
        <w:rPr>
          <w:rFonts w:ascii="Arial" w:hAnsi="Arial" w:cs="Arial"/>
        </w:rPr>
        <w:t xml:space="preserve">, del día </w:t>
      </w:r>
      <w:r w:rsidR="001845F0">
        <w:rPr>
          <w:rFonts w:ascii="Arial" w:hAnsi="Arial" w:cs="Arial"/>
        </w:rPr>
        <w:t xml:space="preserve">lunes </w:t>
      </w:r>
      <w:r w:rsidR="0000460D">
        <w:rPr>
          <w:rFonts w:ascii="Arial" w:hAnsi="Arial" w:cs="Arial"/>
        </w:rPr>
        <w:t>19</w:t>
      </w:r>
      <w:r w:rsidR="001845F0">
        <w:rPr>
          <w:rFonts w:ascii="Arial" w:hAnsi="Arial" w:cs="Arial"/>
        </w:rPr>
        <w:t xml:space="preserve"> de </w:t>
      </w:r>
      <w:r w:rsidR="0000460D">
        <w:rPr>
          <w:rFonts w:ascii="Arial" w:hAnsi="Arial" w:cs="Arial"/>
        </w:rPr>
        <w:t>agosto</w:t>
      </w:r>
      <w:r w:rsidR="00465CCD">
        <w:rPr>
          <w:rFonts w:ascii="Arial" w:hAnsi="Arial" w:cs="Arial"/>
        </w:rPr>
        <w:t xml:space="preserve"> del</w:t>
      </w:r>
      <w:r w:rsidRPr="009259E6">
        <w:rPr>
          <w:rFonts w:ascii="Arial" w:hAnsi="Arial" w:cs="Arial"/>
        </w:rPr>
        <w:t xml:space="preserve"> presente año, </w:t>
      </w:r>
      <w:r w:rsidR="001845F0" w:rsidRPr="005C49E5">
        <w:rPr>
          <w:rFonts w:ascii="Arial" w:hAnsi="Arial" w:cs="Arial"/>
        </w:rPr>
        <w:t xml:space="preserve">estando reunidos en </w:t>
      </w:r>
      <w:r w:rsidR="001845F0">
        <w:rPr>
          <w:rFonts w:ascii="Arial" w:hAnsi="Arial" w:cs="Arial"/>
        </w:rPr>
        <w:t xml:space="preserve">las instalaciones del H. </w:t>
      </w:r>
      <w:r w:rsidR="001845F0" w:rsidRPr="005C49E5">
        <w:rPr>
          <w:rFonts w:ascii="Arial" w:hAnsi="Arial" w:cs="Arial"/>
        </w:rPr>
        <w:t xml:space="preserve"> Ayuntamiento </w:t>
      </w:r>
      <w:r w:rsidR="001845F0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1845F0" w:rsidRPr="00450C8E">
        <w:rPr>
          <w:rFonts w:ascii="Arial" w:hAnsi="Arial" w:cs="Arial"/>
        </w:rPr>
        <w:t>de la Ley de Gobierno y la Administración Pública Municipal del Estado de Jalisco;</w:t>
      </w:r>
      <w:r w:rsidR="001845F0">
        <w:rPr>
          <w:rFonts w:ascii="Arial" w:hAnsi="Arial" w:cs="Arial"/>
        </w:rPr>
        <w:t xml:space="preserve"> se llevó a cabo la </w:t>
      </w:r>
      <w:r w:rsidR="001845F0" w:rsidRPr="0029452E">
        <w:rPr>
          <w:rFonts w:ascii="Arial" w:hAnsi="Arial" w:cs="Arial"/>
          <w:b/>
        </w:rPr>
        <w:t>Sesión Ordinaria de la Comisión Edilicia de</w:t>
      </w:r>
      <w:r w:rsidR="001845F0">
        <w:rPr>
          <w:rFonts w:ascii="Arial" w:hAnsi="Arial" w:cs="Arial"/>
          <w:b/>
        </w:rPr>
        <w:t xml:space="preserve"> </w:t>
      </w:r>
      <w:r w:rsidR="00DD7504">
        <w:rPr>
          <w:rFonts w:ascii="Arial" w:hAnsi="Arial" w:cs="Arial"/>
          <w:b/>
        </w:rPr>
        <w:t xml:space="preserve">Transparencia e </w:t>
      </w:r>
      <w:r w:rsidR="00D467B2">
        <w:rPr>
          <w:rFonts w:ascii="Arial" w:hAnsi="Arial" w:cs="Arial"/>
          <w:b/>
        </w:rPr>
        <w:t>Información</w:t>
      </w:r>
      <w:r w:rsidR="00DD7504">
        <w:rPr>
          <w:rFonts w:ascii="Arial" w:hAnsi="Arial" w:cs="Arial"/>
          <w:b/>
        </w:rPr>
        <w:t xml:space="preserve"> </w:t>
      </w:r>
      <w:r w:rsidR="001845F0">
        <w:rPr>
          <w:rFonts w:ascii="Arial" w:hAnsi="Arial" w:cs="Arial"/>
          <w:b/>
        </w:rPr>
        <w:t>Pública</w:t>
      </w:r>
      <w:r w:rsidRPr="009259E6">
        <w:rPr>
          <w:rFonts w:ascii="Arial" w:hAnsi="Arial" w:cs="Arial"/>
        </w:rPr>
        <w:t>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Buena</w:t>
      </w:r>
      <w:r w:rsidR="00AC5C06" w:rsidRPr="009259E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Tardes</w:t>
      </w:r>
      <w:r w:rsidR="00AC5C06" w:rsidRPr="009259E6">
        <w:rPr>
          <w:rFonts w:ascii="Arial" w:hAnsi="Arial" w:cs="Arial"/>
        </w:rPr>
        <w:t xml:space="preserve">, compañeros Regidores integrantes de la Comisión de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DD7504">
        <w:rPr>
          <w:rFonts w:ascii="Arial" w:hAnsi="Arial" w:cs="Arial"/>
        </w:rPr>
        <w:t>,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Secretario Técnico</w:t>
      </w:r>
      <w:r>
        <w:rPr>
          <w:rFonts w:ascii="Arial" w:hAnsi="Arial" w:cs="Arial"/>
          <w:b/>
        </w:rPr>
        <w:t>:</w:t>
      </w:r>
      <w:r w:rsidRPr="009259E6">
        <w:rPr>
          <w:rFonts w:ascii="Arial" w:hAnsi="Arial" w:cs="Arial"/>
        </w:rPr>
        <w:t xml:space="preserve"> </w:t>
      </w:r>
      <w:r w:rsidR="00AC5C06" w:rsidRPr="009259E6">
        <w:rPr>
          <w:rFonts w:ascii="Arial" w:hAnsi="Arial" w:cs="Arial"/>
        </w:rPr>
        <w:t>Procedemos a nombrar lista de asistencia: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F6A42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4F6A42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4283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55417D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4D354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. </w:t>
            </w:r>
            <w:r w:rsidR="00D467B2">
              <w:rPr>
                <w:rFonts w:ascii="Arial" w:eastAsia="Times New Roman" w:hAnsi="Arial" w:cs="Arial"/>
                <w:color w:val="000000"/>
                <w:lang w:eastAsia="es-MX"/>
              </w:rPr>
              <w:t>Héctor</w:t>
            </w:r>
            <w:r w:rsidR="004D354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1845F0" w:rsidP="00F85AF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557593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57593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  <w:r w:rsidR="0053562F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465CCD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F85AF8" w:rsidP="0000460D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00460D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 xml:space="preserve">pe Torres </w:t>
            </w:r>
            <w:proofErr w:type="spellStart"/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C5C06" w:rsidRPr="009259E6" w:rsidTr="00465CCD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C55E9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C55E91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C5C06" w:rsidRPr="009259E6" w:rsidRDefault="00AC5C06" w:rsidP="009259E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AC5C06" w:rsidRPr="009259E6" w:rsidRDefault="00AC5C06" w:rsidP="009259E6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Presidente se cuenta con la asistencia de </w:t>
      </w:r>
      <w:r w:rsidRPr="001845F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AC5C06" w:rsidRPr="009259E6" w:rsidRDefault="001845F0" w:rsidP="009259E6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C5C06" w:rsidRPr="009259E6">
        <w:rPr>
          <w:rFonts w:ascii="Arial" w:hAnsi="Arial" w:cs="Arial"/>
          <w:b/>
        </w:rPr>
        <w:t>:</w:t>
      </w:r>
      <w:r w:rsidR="00AC5C06" w:rsidRPr="009259E6">
        <w:rPr>
          <w:rFonts w:ascii="Arial" w:hAnsi="Arial" w:cs="Arial"/>
        </w:rPr>
        <w:t xml:space="preserve"> Se declara que existe  quórum legal para </w:t>
      </w:r>
      <w:r w:rsidR="00B50AC7" w:rsidRPr="009259E6">
        <w:rPr>
          <w:rFonts w:ascii="Arial" w:hAnsi="Arial" w:cs="Arial"/>
        </w:rPr>
        <w:t xml:space="preserve">sesionar, con la Asistencia de </w:t>
      </w:r>
      <w:r>
        <w:rPr>
          <w:rFonts w:ascii="Arial" w:hAnsi="Arial" w:cs="Arial"/>
        </w:rPr>
        <w:t>5</w:t>
      </w:r>
      <w:r w:rsidR="00AC5C06" w:rsidRPr="009259E6">
        <w:rPr>
          <w:rFonts w:ascii="Arial" w:hAnsi="Arial" w:cs="Arial"/>
        </w:rPr>
        <w:t xml:space="preserve"> de los Regidores integrantes de la Comisión Edilicia de</w:t>
      </w:r>
      <w:r w:rsidR="00AC5C06" w:rsidRPr="00DD7504">
        <w:rPr>
          <w:rFonts w:ascii="Arial" w:hAnsi="Arial" w:cs="Arial"/>
        </w:rPr>
        <w:t xml:space="preserve"> </w:t>
      </w:r>
      <w:r w:rsidR="00DD7504" w:rsidRPr="00DD7504">
        <w:rPr>
          <w:rFonts w:ascii="Arial" w:hAnsi="Arial" w:cs="Arial"/>
        </w:rPr>
        <w:t xml:space="preserve">Transparencia e </w:t>
      </w:r>
      <w:r w:rsidR="00D467B2" w:rsidRPr="00DD7504">
        <w:rPr>
          <w:rFonts w:ascii="Arial" w:hAnsi="Arial" w:cs="Arial"/>
        </w:rPr>
        <w:t>Informa</w:t>
      </w:r>
      <w:r w:rsidR="00D467B2">
        <w:rPr>
          <w:rFonts w:ascii="Arial" w:hAnsi="Arial" w:cs="Arial"/>
        </w:rPr>
        <w:t>ción</w:t>
      </w:r>
      <w:r w:rsidR="00DD7504" w:rsidRPr="00DD7504">
        <w:rPr>
          <w:rFonts w:ascii="Arial" w:hAnsi="Arial" w:cs="Arial"/>
        </w:rPr>
        <w:t xml:space="preserve"> Publica</w:t>
      </w:r>
      <w:r w:rsidR="00AC5C06" w:rsidRPr="009259E6">
        <w:rPr>
          <w:rFonts w:ascii="Arial" w:hAnsi="Arial" w:cs="Arial"/>
        </w:rPr>
        <w:t>.</w:t>
      </w:r>
      <w:r w:rsidR="00AC5C06" w:rsidRPr="009259E6">
        <w:rPr>
          <w:rFonts w:ascii="Arial" w:hAnsi="Arial" w:cs="Arial"/>
          <w:b/>
        </w:rPr>
        <w:t xml:space="preserve"> </w:t>
      </w:r>
      <w:r w:rsidR="00AC5C06" w:rsidRPr="009259E6">
        <w:rPr>
          <w:rFonts w:ascii="Arial" w:hAnsi="Arial" w:cs="Arial"/>
        </w:rPr>
        <w:t>Por consiguiente son válidos los acuerdos emanados durante la Sesión.</w:t>
      </w:r>
    </w:p>
    <w:p w:rsidR="00AC5C06" w:rsidRPr="009259E6" w:rsidRDefault="00AC5C06" w:rsidP="009259E6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1845F0" w:rsidRPr="005C49E5" w:rsidRDefault="001845F0" w:rsidP="001845F0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1845F0" w:rsidRPr="005C49E5" w:rsidRDefault="001845F0" w:rsidP="001845F0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1845F0" w:rsidRPr="005C49E5" w:rsidRDefault="001845F0" w:rsidP="001845F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845F0" w:rsidRPr="005C49E5" w:rsidRDefault="001845F0" w:rsidP="001845F0">
      <w:pPr>
        <w:pStyle w:val="Prrafodelista"/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</w:t>
      </w:r>
      <w:r w:rsidRPr="005C49E5">
        <w:rPr>
          <w:rFonts w:ascii="Arial" w:hAnsi="Arial" w:cs="Arial"/>
        </w:rPr>
        <w:lastRenderedPageBreak/>
        <w:t>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Pr="009259E6" w:rsidRDefault="001845F0" w:rsidP="001845F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845F0" w:rsidRDefault="001845F0" w:rsidP="001845F0">
      <w:pPr>
        <w:spacing w:after="0"/>
        <w:jc w:val="both"/>
        <w:rPr>
          <w:rFonts w:ascii="Arial" w:hAnsi="Arial" w:cs="Arial"/>
          <w:b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AC1769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845F0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1845F0" w:rsidRPr="005C49E5" w:rsidRDefault="001845F0" w:rsidP="001845F0">
      <w:pPr>
        <w:spacing w:after="0"/>
        <w:jc w:val="both"/>
        <w:rPr>
          <w:rFonts w:ascii="Arial" w:hAnsi="Arial" w:cs="Arial"/>
        </w:rPr>
      </w:pPr>
    </w:p>
    <w:p w:rsidR="001845F0" w:rsidRPr="00474AFE" w:rsidRDefault="001845F0" w:rsidP="001845F0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p w:rsidR="005C2840" w:rsidRPr="009259E6" w:rsidRDefault="005C2840" w:rsidP="005C2840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Siendo las </w:t>
      </w:r>
      <w:r w:rsidR="00132A49">
        <w:rPr>
          <w:rFonts w:ascii="Arial" w:hAnsi="Arial" w:cs="Arial"/>
        </w:rPr>
        <w:t>1</w:t>
      </w:r>
      <w:r w:rsidR="001845F0">
        <w:rPr>
          <w:rFonts w:ascii="Arial" w:hAnsi="Arial" w:cs="Arial"/>
        </w:rPr>
        <w:t>4:11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catorce</w:t>
      </w:r>
      <w:r w:rsidR="00325155">
        <w:rPr>
          <w:rFonts w:ascii="Arial" w:hAnsi="Arial" w:cs="Arial"/>
        </w:rPr>
        <w:t xml:space="preserve"> </w:t>
      </w:r>
      <w:r w:rsidR="002F1B62">
        <w:rPr>
          <w:rFonts w:ascii="Arial" w:hAnsi="Arial" w:cs="Arial"/>
        </w:rPr>
        <w:t>horas con</w:t>
      </w:r>
      <w:r w:rsidRPr="009259E6">
        <w:rPr>
          <w:rFonts w:ascii="Arial" w:hAnsi="Arial" w:cs="Arial"/>
        </w:rPr>
        <w:t xml:space="preserve"> </w:t>
      </w:r>
      <w:r w:rsidR="001845F0">
        <w:rPr>
          <w:rFonts w:ascii="Arial" w:hAnsi="Arial" w:cs="Arial"/>
        </w:rPr>
        <w:t>once</w:t>
      </w:r>
      <w:r w:rsidR="00132A49">
        <w:rPr>
          <w:rFonts w:ascii="Arial" w:hAnsi="Arial" w:cs="Arial"/>
        </w:rPr>
        <w:t xml:space="preserve"> </w:t>
      </w:r>
      <w:r w:rsidR="004D4F3F">
        <w:rPr>
          <w:rFonts w:ascii="Arial" w:hAnsi="Arial" w:cs="Arial"/>
        </w:rPr>
        <w:t xml:space="preserve">minutos, del día </w:t>
      </w:r>
      <w:r w:rsidR="0000460D">
        <w:rPr>
          <w:rFonts w:ascii="Arial" w:hAnsi="Arial" w:cs="Arial"/>
        </w:rPr>
        <w:t>19</w:t>
      </w:r>
      <w:r w:rsidR="001845F0">
        <w:rPr>
          <w:rFonts w:ascii="Arial" w:hAnsi="Arial" w:cs="Arial"/>
        </w:rPr>
        <w:t xml:space="preserve"> de </w:t>
      </w:r>
      <w:r w:rsidR="0000460D">
        <w:rPr>
          <w:rFonts w:ascii="Arial" w:hAnsi="Arial" w:cs="Arial"/>
        </w:rPr>
        <w:t>agosto</w:t>
      </w:r>
      <w:r w:rsidRPr="009259E6">
        <w:rPr>
          <w:rFonts w:ascii="Arial" w:hAnsi="Arial" w:cs="Arial"/>
        </w:rPr>
        <w:t xml:space="preserve"> de 2019 se da la clausura de la presente sesión. </w:t>
      </w: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p w:rsidR="00DC5ED3" w:rsidRPr="009259E6" w:rsidRDefault="00DC5ED3" w:rsidP="009259E6">
      <w:pPr>
        <w:spacing w:after="0"/>
        <w:jc w:val="both"/>
        <w:rPr>
          <w:rFonts w:ascii="Arial" w:hAnsi="Arial" w:cs="Arial"/>
        </w:rPr>
      </w:pPr>
    </w:p>
    <w:tbl>
      <w:tblPr>
        <w:tblW w:w="77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4108"/>
      </w:tblGrid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 T E N T A M E N T E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bottom"/>
            <w:hideMark/>
          </w:tcPr>
          <w:p w:rsid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 xml:space="preserve">"2019, </w:t>
            </w:r>
            <w:r w:rsid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AÑO DE LA IGUALDAD DE GÉNERO EN JALISCO”</w:t>
            </w:r>
          </w:p>
          <w:p w:rsidR="00AC5C06" w:rsidRPr="0000460D" w:rsidRDefault="0000460D" w:rsidP="009259E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“</w:t>
            </w:r>
            <w:r w:rsidR="00AC5C06" w:rsidRPr="0000460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MX"/>
              </w:rPr>
              <w:t>EL SALTO, CIUDAD INDUSTRIAL"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D4720D" w:rsidP="0056081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56081B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Blanca Estela Rangel </w:t>
            </w:r>
            <w:r w:rsidR="0055417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Dávila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325155" w:rsidRPr="0000460D" w:rsidRDefault="00AC5C06" w:rsidP="00325155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Presidente de la Comisión Edilicia de </w:t>
            </w:r>
          </w:p>
          <w:p w:rsidR="00AC5C06" w:rsidRPr="0000460D" w:rsidRDefault="00425F0B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Transparencia e Información Pú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blica</w:t>
            </w:r>
            <w:r w:rsidR="00D4720D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7712" w:type="dxa"/>
            <w:gridSpan w:val="2"/>
            <w:shd w:val="clear" w:color="000000" w:fill="FFFFFF"/>
            <w:noWrap/>
            <w:vAlign w:val="center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 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506B90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Héctor Acosta Negrete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DC5ED3" w:rsidP="0055759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Re</w:t>
            </w:r>
            <w:r w:rsidR="00412D1C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g. </w:t>
            </w:r>
            <w:r w:rsidR="00557593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Adrián Alejandro Flores Vélez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AC5C06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AC5C06" w:rsidRPr="0000460D" w:rsidRDefault="00AC5C06" w:rsidP="009259E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Gabriela Gpe. Torres Olide</w:t>
            </w:r>
          </w:p>
        </w:tc>
        <w:tc>
          <w:tcPr>
            <w:tcW w:w="4108" w:type="dxa"/>
            <w:shd w:val="clear" w:color="000000" w:fill="FFFFFF"/>
            <w:noWrap/>
            <w:vAlign w:val="bottom"/>
          </w:tcPr>
          <w:p w:rsidR="00EA00E1" w:rsidRPr="0000460D" w:rsidRDefault="00EA00E1" w:rsidP="00D467B2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 xml:space="preserve">Reg. </w:t>
            </w:r>
            <w:r w:rsidR="00D467B2"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Minerva Franco Salazar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  <w:r w:rsidRPr="0000460D"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  <w:t>VOCAL</w:t>
            </w:r>
          </w:p>
        </w:tc>
      </w:tr>
      <w:tr w:rsidR="00EA00E1" w:rsidRPr="0000460D" w:rsidTr="00325155">
        <w:trPr>
          <w:trHeight w:val="300"/>
          <w:jc w:val="center"/>
        </w:trPr>
        <w:tc>
          <w:tcPr>
            <w:tcW w:w="3604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  <w:tc>
          <w:tcPr>
            <w:tcW w:w="4108" w:type="dxa"/>
            <w:shd w:val="clear" w:color="000000" w:fill="FFFFFF"/>
            <w:noWrap/>
            <w:vAlign w:val="bottom"/>
            <w:hideMark/>
          </w:tcPr>
          <w:p w:rsidR="00EA00E1" w:rsidRPr="0000460D" w:rsidRDefault="00EA00E1" w:rsidP="00EA00E1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MX"/>
              </w:rPr>
            </w:pPr>
          </w:p>
        </w:tc>
      </w:tr>
    </w:tbl>
    <w:p w:rsidR="00DD3923" w:rsidRPr="009259E6" w:rsidRDefault="00CF467D" w:rsidP="00EA00E1">
      <w:pPr>
        <w:spacing w:after="0"/>
        <w:rPr>
          <w:rFonts w:ascii="Arial" w:hAnsi="Arial" w:cs="Arial"/>
        </w:rPr>
      </w:pPr>
    </w:p>
    <w:sectPr w:rsidR="00DD3923" w:rsidRPr="009259E6" w:rsidSect="008B7232">
      <w:footerReference w:type="default" r:id="rId7"/>
      <w:pgSz w:w="12240" w:h="20160" w:code="5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7D" w:rsidRDefault="00CF467D" w:rsidP="001845F0">
      <w:pPr>
        <w:spacing w:after="0" w:line="240" w:lineRule="auto"/>
      </w:pPr>
      <w:r>
        <w:separator/>
      </w:r>
    </w:p>
  </w:endnote>
  <w:endnote w:type="continuationSeparator" w:id="0">
    <w:p w:rsidR="00CF467D" w:rsidRDefault="00CF467D" w:rsidP="0018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F0" w:rsidRDefault="001845F0" w:rsidP="001845F0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B723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845F0" w:rsidRDefault="001845F0" w:rsidP="0000460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Transparencia e Información Pública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00460D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00460D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1845F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1845F0" w:rsidRDefault="00184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7D" w:rsidRDefault="00CF467D" w:rsidP="001845F0">
      <w:pPr>
        <w:spacing w:after="0" w:line="240" w:lineRule="auto"/>
      </w:pPr>
      <w:r>
        <w:separator/>
      </w:r>
    </w:p>
  </w:footnote>
  <w:footnote w:type="continuationSeparator" w:id="0">
    <w:p w:rsidR="00CF467D" w:rsidRDefault="00CF467D" w:rsidP="0018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0A0"/>
    <w:multiLevelType w:val="hybridMultilevel"/>
    <w:tmpl w:val="C5BA1C4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1363"/>
    <w:multiLevelType w:val="hybridMultilevel"/>
    <w:tmpl w:val="0540E1A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E40"/>
    <w:multiLevelType w:val="hybridMultilevel"/>
    <w:tmpl w:val="6BC835E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06"/>
    <w:rsid w:val="0000460D"/>
    <w:rsid w:val="00132A49"/>
    <w:rsid w:val="00176193"/>
    <w:rsid w:val="001845F0"/>
    <w:rsid w:val="00204D84"/>
    <w:rsid w:val="002811B1"/>
    <w:rsid w:val="002F1B62"/>
    <w:rsid w:val="00325155"/>
    <w:rsid w:val="003B5B5E"/>
    <w:rsid w:val="00412D1C"/>
    <w:rsid w:val="00425F0B"/>
    <w:rsid w:val="00447A76"/>
    <w:rsid w:val="004542D7"/>
    <w:rsid w:val="00465CCD"/>
    <w:rsid w:val="00483A1B"/>
    <w:rsid w:val="004D3543"/>
    <w:rsid w:val="004D4F3F"/>
    <w:rsid w:val="004F6A42"/>
    <w:rsid w:val="005047D8"/>
    <w:rsid w:val="00506B90"/>
    <w:rsid w:val="0053562F"/>
    <w:rsid w:val="00550310"/>
    <w:rsid w:val="00552B6C"/>
    <w:rsid w:val="0055417D"/>
    <w:rsid w:val="00557593"/>
    <w:rsid w:val="0056081B"/>
    <w:rsid w:val="005C0553"/>
    <w:rsid w:val="005C2840"/>
    <w:rsid w:val="005E1E89"/>
    <w:rsid w:val="006030E0"/>
    <w:rsid w:val="006713DA"/>
    <w:rsid w:val="00800FFE"/>
    <w:rsid w:val="008511E0"/>
    <w:rsid w:val="008B7232"/>
    <w:rsid w:val="009259E6"/>
    <w:rsid w:val="00945C4E"/>
    <w:rsid w:val="0098342D"/>
    <w:rsid w:val="00AC4283"/>
    <w:rsid w:val="00AC5C06"/>
    <w:rsid w:val="00B50AC7"/>
    <w:rsid w:val="00C55E91"/>
    <w:rsid w:val="00CB29E0"/>
    <w:rsid w:val="00CF467D"/>
    <w:rsid w:val="00D467B2"/>
    <w:rsid w:val="00D4720D"/>
    <w:rsid w:val="00DC5ED3"/>
    <w:rsid w:val="00DD7504"/>
    <w:rsid w:val="00EA00E1"/>
    <w:rsid w:val="00F4187D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30B6E-37D3-4BC8-8991-5DD5DBD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0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C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5F0"/>
  </w:style>
  <w:style w:type="paragraph" w:styleId="Piedepgina">
    <w:name w:val="footer"/>
    <w:basedOn w:val="Normal"/>
    <w:link w:val="PiedepginaCar"/>
    <w:uiPriority w:val="99"/>
    <w:unhideWhenUsed/>
    <w:rsid w:val="00184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F0"/>
  </w:style>
  <w:style w:type="paragraph" w:styleId="Textodeglobo">
    <w:name w:val="Balloon Text"/>
    <w:basedOn w:val="Normal"/>
    <w:link w:val="TextodegloboCar"/>
    <w:uiPriority w:val="99"/>
    <w:semiHidden/>
    <w:unhideWhenUsed/>
    <w:rsid w:val="008B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11</cp:revision>
  <cp:lastPrinted>2019-09-26T19:31:00Z</cp:lastPrinted>
  <dcterms:created xsi:type="dcterms:W3CDTF">2019-04-17T19:56:00Z</dcterms:created>
  <dcterms:modified xsi:type="dcterms:W3CDTF">2019-09-26T19:31:00Z</dcterms:modified>
</cp:coreProperties>
</file>