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E14F1" w:rsidRPr="005C49E5">
        <w:rPr>
          <w:rFonts w:ascii="Arial" w:hAnsi="Arial" w:cs="Arial"/>
          <w:b/>
        </w:rPr>
        <w:t xml:space="preserve">DE </w:t>
      </w:r>
      <w:r w:rsidR="009E14F1" w:rsidRPr="009E14F1">
        <w:rPr>
          <w:rFonts w:ascii="Arial" w:hAnsi="Arial" w:cs="Arial"/>
          <w:b/>
        </w:rPr>
        <w:t>CELEBRACIONES TRADICIONALES Y ESPECTACULOS PUBLICOS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9E14F1">
        <w:rPr>
          <w:rFonts w:ascii="Arial" w:hAnsi="Arial" w:cs="Arial"/>
        </w:rPr>
        <w:t>09:30 nueve horas con treinta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9E14F1">
        <w:rPr>
          <w:rFonts w:ascii="Arial" w:hAnsi="Arial" w:cs="Arial"/>
        </w:rPr>
        <w:t>martes 11 de junio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  <w:b/>
        </w:rPr>
        <w:t xml:space="preserve">Celebraciones Tradicionales </w:t>
      </w:r>
      <w:r w:rsidR="009E14F1">
        <w:rPr>
          <w:rFonts w:ascii="Arial" w:hAnsi="Arial" w:cs="Arial"/>
          <w:b/>
        </w:rPr>
        <w:t>y</w:t>
      </w:r>
      <w:r w:rsidR="009E14F1" w:rsidRPr="009E14F1">
        <w:rPr>
          <w:rFonts w:ascii="Arial" w:hAnsi="Arial" w:cs="Arial"/>
          <w:b/>
        </w:rPr>
        <w:t xml:space="preserve"> Espectáculos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E14F1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9E14F1" w:rsidRPr="009E14F1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9E14F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E14F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9E14F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E14F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9E14F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E14F1" w:rsidRPr="009E14F1">
        <w:rPr>
          <w:rFonts w:ascii="Arial" w:hAnsi="Arial" w:cs="Arial"/>
        </w:rPr>
        <w:t xml:space="preserve">Celebraciones Tradicionales </w:t>
      </w:r>
      <w:r w:rsidR="009E14F1">
        <w:rPr>
          <w:rFonts w:ascii="Arial" w:hAnsi="Arial" w:cs="Arial"/>
        </w:rPr>
        <w:t>y</w:t>
      </w:r>
      <w:r w:rsidR="009E14F1" w:rsidRPr="009E14F1">
        <w:rPr>
          <w:rFonts w:ascii="Arial" w:hAnsi="Arial" w:cs="Arial"/>
        </w:rPr>
        <w:t xml:space="preserve"> Espectáculos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AA5F9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A5F98" w:rsidRPr="00E263E9">
        <w:rPr>
          <w:rFonts w:ascii="Arial" w:hAnsi="Arial" w:cs="Arial"/>
        </w:rPr>
        <w:t>09:</w:t>
      </w:r>
      <w:r w:rsidR="00E263E9" w:rsidRPr="00E263E9">
        <w:rPr>
          <w:rFonts w:ascii="Arial" w:hAnsi="Arial" w:cs="Arial"/>
        </w:rPr>
        <w:t>50</w:t>
      </w:r>
      <w:r w:rsidR="005B13CF" w:rsidRPr="00E263E9">
        <w:rPr>
          <w:rFonts w:ascii="Arial" w:hAnsi="Arial" w:cs="Arial"/>
        </w:rPr>
        <w:t xml:space="preserve"> </w:t>
      </w:r>
      <w:r w:rsidR="00E263E9">
        <w:rPr>
          <w:rFonts w:ascii="Arial" w:hAnsi="Arial" w:cs="Arial"/>
        </w:rPr>
        <w:t>nueve horas con cincuenta minutos</w:t>
      </w:r>
      <w:r w:rsidR="00D03B5D" w:rsidRPr="005C49E5">
        <w:rPr>
          <w:rFonts w:ascii="Arial" w:hAnsi="Arial" w:cs="Arial"/>
        </w:rPr>
        <w:t xml:space="preserve">, del día </w:t>
      </w:r>
      <w:r w:rsidR="00E263E9" w:rsidRPr="00E263E9">
        <w:rPr>
          <w:rFonts w:ascii="Arial" w:hAnsi="Arial" w:cs="Arial"/>
        </w:rPr>
        <w:t>11</w:t>
      </w:r>
      <w:r w:rsidR="00D03B5D" w:rsidRPr="00E263E9">
        <w:rPr>
          <w:rFonts w:ascii="Arial" w:hAnsi="Arial" w:cs="Arial"/>
        </w:rPr>
        <w:t xml:space="preserve"> de </w:t>
      </w:r>
      <w:r w:rsidR="00E263E9" w:rsidRPr="00E263E9">
        <w:rPr>
          <w:rFonts w:ascii="Arial" w:hAnsi="Arial" w:cs="Arial"/>
        </w:rPr>
        <w:t>junio</w:t>
      </w:r>
      <w:r w:rsidR="005B13CF" w:rsidRPr="00E263E9">
        <w:rPr>
          <w:rFonts w:ascii="Arial" w:hAnsi="Arial" w:cs="Arial"/>
        </w:rPr>
        <w:t xml:space="preserve"> de </w:t>
      </w:r>
      <w:r w:rsidR="00D03B5D" w:rsidRPr="00E263E9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Celebraciones Tradicionales y Espectáculos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EA654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EA654B"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EA654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A65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6275E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E6" w:rsidRDefault="006275E6" w:rsidP="00474AFE">
      <w:pPr>
        <w:spacing w:after="0" w:line="240" w:lineRule="auto"/>
      </w:pPr>
      <w:r>
        <w:separator/>
      </w:r>
    </w:p>
  </w:endnote>
  <w:endnote w:type="continuationSeparator" w:id="0">
    <w:p w:rsidR="006275E6" w:rsidRDefault="006275E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43F6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543F6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</w:rPr>
      <w:t>Celebraciones Tradicionales y Espectáculos 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A5F98" w:rsidRPr="00AA5F98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Pr="00AA5F9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E6" w:rsidRDefault="006275E6" w:rsidP="00474AFE">
      <w:pPr>
        <w:spacing w:after="0" w:line="240" w:lineRule="auto"/>
      </w:pPr>
      <w:r>
        <w:separator/>
      </w:r>
    </w:p>
  </w:footnote>
  <w:footnote w:type="continuationSeparator" w:id="0">
    <w:p w:rsidR="006275E6" w:rsidRDefault="006275E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71112"/>
    <w:rsid w:val="002811B1"/>
    <w:rsid w:val="0029452E"/>
    <w:rsid w:val="002B0FB0"/>
    <w:rsid w:val="003702D3"/>
    <w:rsid w:val="0038007B"/>
    <w:rsid w:val="003B64EE"/>
    <w:rsid w:val="003C5BD6"/>
    <w:rsid w:val="003E10A9"/>
    <w:rsid w:val="00435474"/>
    <w:rsid w:val="00450C8E"/>
    <w:rsid w:val="00474AFE"/>
    <w:rsid w:val="00543F63"/>
    <w:rsid w:val="005B13CF"/>
    <w:rsid w:val="005B2F61"/>
    <w:rsid w:val="005C49E5"/>
    <w:rsid w:val="005F2C4B"/>
    <w:rsid w:val="006275E6"/>
    <w:rsid w:val="006402B3"/>
    <w:rsid w:val="00650F20"/>
    <w:rsid w:val="006964B5"/>
    <w:rsid w:val="006A3730"/>
    <w:rsid w:val="006D3602"/>
    <w:rsid w:val="007D7E1E"/>
    <w:rsid w:val="008031B5"/>
    <w:rsid w:val="008A245D"/>
    <w:rsid w:val="008D2788"/>
    <w:rsid w:val="009E14F1"/>
    <w:rsid w:val="009F276B"/>
    <w:rsid w:val="00A00F70"/>
    <w:rsid w:val="00A57F9F"/>
    <w:rsid w:val="00AA5F98"/>
    <w:rsid w:val="00B910D5"/>
    <w:rsid w:val="00B950EA"/>
    <w:rsid w:val="00CB6603"/>
    <w:rsid w:val="00D03B5D"/>
    <w:rsid w:val="00D53A0F"/>
    <w:rsid w:val="00E263E9"/>
    <w:rsid w:val="00E6332D"/>
    <w:rsid w:val="00EA39A0"/>
    <w:rsid w:val="00EA654B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2019-07-25T16:11:00Z</dcterms:created>
  <dcterms:modified xsi:type="dcterms:W3CDTF">2019-07-26T17:21:00Z</dcterms:modified>
</cp:coreProperties>
</file>