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E9" w:rsidRDefault="00CD74E9" w:rsidP="00CD74E9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566"/>
        <w:tblW w:w="9991" w:type="dxa"/>
        <w:tblLook w:val="04A0" w:firstRow="1" w:lastRow="0" w:firstColumn="1" w:lastColumn="0" w:noHBand="0" w:noVBand="1"/>
      </w:tblPr>
      <w:tblGrid>
        <w:gridCol w:w="5170"/>
        <w:gridCol w:w="4821"/>
      </w:tblGrid>
      <w:tr w:rsidR="00CD74E9" w:rsidTr="00CD74E9">
        <w:trPr>
          <w:trHeight w:val="23"/>
        </w:trPr>
        <w:tc>
          <w:tcPr>
            <w:tcW w:w="5170" w:type="dxa"/>
            <w:shd w:val="clear" w:color="auto" w:fill="E36C0A" w:themeFill="accent6" w:themeFillShade="BF"/>
          </w:tcPr>
          <w:p w:rsidR="00CD74E9" w:rsidRPr="00CF7F56" w:rsidRDefault="00CD74E9" w:rsidP="00CD74E9">
            <w:pPr>
              <w:contextualSpacing/>
              <w:jc w:val="center"/>
              <w:rPr>
                <w:b/>
                <w:sz w:val="24"/>
              </w:rPr>
            </w:pPr>
            <w:r w:rsidRPr="00CF7F56">
              <w:rPr>
                <w:b/>
                <w:sz w:val="24"/>
              </w:rPr>
              <w:t>ACTIVIDAD</w:t>
            </w:r>
          </w:p>
        </w:tc>
        <w:tc>
          <w:tcPr>
            <w:tcW w:w="4821" w:type="dxa"/>
            <w:shd w:val="clear" w:color="auto" w:fill="E36C0A" w:themeFill="accent6" w:themeFillShade="BF"/>
          </w:tcPr>
          <w:p w:rsidR="00CD74E9" w:rsidRPr="00CF7F56" w:rsidRDefault="00CD74E9" w:rsidP="00CD74E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</w:tr>
      <w:tr w:rsidR="00CD74E9" w:rsidRPr="00E35F68" w:rsidTr="00CD74E9">
        <w:trPr>
          <w:trHeight w:val="1215"/>
        </w:trPr>
        <w:tc>
          <w:tcPr>
            <w:tcW w:w="5170" w:type="dxa"/>
            <w:vMerge w:val="restart"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CD74E9" w:rsidRPr="007966DE" w:rsidRDefault="00CD74E9" w:rsidP="00CD74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</w:pPr>
            <w:r w:rsidRPr="007966D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MX"/>
              </w:rPr>
              <w:t>Llevar el control de los índices de consumo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D74E9" w:rsidRPr="00EE4F98" w:rsidRDefault="00CD74E9" w:rsidP="00CD74E9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Recurso de materiales y servicios por dependencia:                                                                      </w:t>
            </w:r>
            <w:r w:rsidRPr="00EE4F98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-Papelería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:</w:t>
            </w:r>
            <w:r w:rsidRPr="00CC21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les dio seguimiento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un 98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%                                                       </w:t>
            </w:r>
          </w:p>
        </w:tc>
      </w:tr>
      <w:tr w:rsidR="00CD74E9" w:rsidRPr="00E35F68" w:rsidTr="00CD74E9">
        <w:trPr>
          <w:trHeight w:val="619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-Medicamento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: Se les dio seguimiento a un 100%</w:t>
            </w:r>
          </w:p>
        </w:tc>
      </w:tr>
      <w:tr w:rsidR="00CD74E9" w:rsidRPr="00E35F68" w:rsidTr="00CD74E9">
        <w:trPr>
          <w:trHeight w:val="524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Pr="00EE4F98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-Mobiliario: </w:t>
            </w:r>
            <w:r w:rsidRPr="00CD74E9">
              <w:rPr>
                <w:rFonts w:ascii="Calibri" w:eastAsia="Times New Roman" w:hAnsi="Calibri" w:cs="Calibri"/>
                <w:color w:val="000000"/>
                <w:lang w:eastAsia="es-MX"/>
              </w:rPr>
              <w:t>Se</w:t>
            </w:r>
            <w:r w:rsidRPr="00CD74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dio seguimiento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 un 70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%                                      </w:t>
            </w:r>
          </w:p>
        </w:tc>
      </w:tr>
      <w:tr w:rsidR="00CD74E9" w:rsidRPr="00E35F68" w:rsidTr="00CD74E9">
        <w:trPr>
          <w:trHeight w:val="517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Pr="00EE4F98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-Material Hidráulico: </w:t>
            </w:r>
            <w:r w:rsidRPr="00EE4F9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les dio seguimiento 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 100%                                                     </w:t>
            </w:r>
          </w:p>
        </w:tc>
      </w:tr>
      <w:tr w:rsidR="00CD74E9" w:rsidRPr="00E35F68" w:rsidTr="00CD74E9">
        <w:trPr>
          <w:trHeight w:val="501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-Material eléctrico: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les dio seguimiento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 un 80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  <w:r w:rsidRPr="00EE4F98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                                                  </w:t>
            </w:r>
          </w:p>
        </w:tc>
      </w:tr>
      <w:tr w:rsidR="00CD74E9" w:rsidRPr="00E35F68" w:rsidTr="00CD74E9">
        <w:trPr>
          <w:trHeight w:val="610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Pr="00EE4F98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-</w:t>
            </w:r>
            <w:r w:rsidRPr="00EE4F98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Artículos deportivos: </w:t>
            </w:r>
            <w:r w:rsidRPr="00CD74E9">
              <w:rPr>
                <w:rFonts w:ascii="Calibri" w:eastAsia="Times New Roman" w:hAnsi="Calibri" w:cs="Calibri"/>
                <w:color w:val="000000"/>
                <w:lang w:eastAsia="es-MX"/>
              </w:rPr>
              <w:t>Se</w:t>
            </w:r>
            <w:r w:rsidRPr="00CD74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les</w:t>
            </w:r>
            <w:r w:rsidRPr="00EE4F9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dio seguimiento un 100%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</w:t>
            </w:r>
          </w:p>
        </w:tc>
      </w:tr>
      <w:tr w:rsidR="00CD74E9" w:rsidRPr="00E35F68" w:rsidTr="00CD74E9">
        <w:trPr>
          <w:trHeight w:val="548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-Eventos: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les dio seguimiento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un 100%                                                      </w:t>
            </w:r>
          </w:p>
        </w:tc>
      </w:tr>
      <w:tr w:rsidR="00CD74E9" w:rsidRPr="00E35F68" w:rsidTr="00CD74E9">
        <w:trPr>
          <w:trHeight w:val="594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Pr="008B34FC" w:rsidRDefault="00BC7E22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-Ferretería:</w:t>
            </w:r>
            <w:r w:rsidR="00CD74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CD74E9">
              <w:rPr>
                <w:rFonts w:ascii="Calibri" w:eastAsia="Times New Roman" w:hAnsi="Calibri" w:cs="Calibri"/>
                <w:color w:val="000000"/>
                <w:lang w:eastAsia="es-MX"/>
              </w:rPr>
              <w:t>Se</w:t>
            </w:r>
            <w:r w:rsidR="00CD74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les dio seguimiento </w:t>
            </w:r>
            <w:r w:rsidR="00CD74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un 90</w:t>
            </w:r>
            <w:r w:rsidR="00CD74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%                                                      </w:t>
            </w:r>
          </w:p>
        </w:tc>
      </w:tr>
      <w:tr w:rsidR="00CD74E9" w:rsidRPr="00E35F68" w:rsidTr="00CD74E9">
        <w:trPr>
          <w:trHeight w:val="610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Default="00CD74E9" w:rsidP="00BC7E2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34F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</w:t>
            </w:r>
            <w:r w:rsidR="00BC7E2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Imprenta: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BC7E22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 les dio seguimiento </w:t>
            </w:r>
            <w:r w:rsidR="00BC7E22">
              <w:rPr>
                <w:rFonts w:ascii="Calibri" w:eastAsia="Times New Roman" w:hAnsi="Calibri" w:cs="Calibri"/>
                <w:color w:val="000000"/>
                <w:lang w:eastAsia="es-MX"/>
              </w:rPr>
              <w:t>a un 10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0%                                      </w:t>
            </w:r>
          </w:p>
        </w:tc>
      </w:tr>
      <w:tr w:rsidR="00CD74E9" w:rsidRPr="00E35F68" w:rsidTr="00CD74E9">
        <w:trPr>
          <w:trHeight w:val="563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Pr="008B34FC" w:rsidRDefault="00CD74E9" w:rsidP="00BC7E22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B34F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</w:t>
            </w:r>
            <w:r w:rsidR="00BC7E2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Material para infraestructura:</w:t>
            </w:r>
            <w:r w:rsidRPr="008B34F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BC7E22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 les dio seguimiento</w:t>
            </w:r>
            <w:r w:rsidR="00BC7E2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un 100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%                 </w:t>
            </w:r>
          </w:p>
        </w:tc>
      </w:tr>
      <w:tr w:rsidR="00CD74E9" w:rsidRPr="00E35F68" w:rsidTr="00CD74E9">
        <w:trPr>
          <w:trHeight w:val="516"/>
        </w:trPr>
        <w:tc>
          <w:tcPr>
            <w:tcW w:w="5170" w:type="dxa"/>
            <w:vMerge/>
            <w:noWrap/>
            <w:hideMark/>
          </w:tcPr>
          <w:p w:rsidR="00CD74E9" w:rsidRDefault="00CD74E9" w:rsidP="00CD74E9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D74E9" w:rsidRDefault="00BC7E22" w:rsidP="00BC7E2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-Apoyos sociales:</w:t>
            </w:r>
            <w:r w:rsidR="00CD74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</w:t>
            </w:r>
            <w:r w:rsidR="00CD74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les dio un seguimiento un 100%                                                </w:t>
            </w:r>
          </w:p>
        </w:tc>
      </w:tr>
    </w:tbl>
    <w:p w:rsidR="00CD74E9" w:rsidRPr="002777AC" w:rsidRDefault="00CD74E9" w:rsidP="00CD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ADQUISICIONES </w:t>
      </w:r>
    </w:p>
    <w:p w:rsidR="00CC21FC" w:rsidRDefault="00CC21FC" w:rsidP="00AF55A9">
      <w:pPr>
        <w:jc w:val="center"/>
        <w:rPr>
          <w:b/>
          <w:sz w:val="28"/>
          <w:szCs w:val="28"/>
        </w:rPr>
      </w:pPr>
    </w:p>
    <w:p w:rsidR="002F76A3" w:rsidRDefault="00CB5C0B">
      <w:bookmarkStart w:id="0" w:name="_GoBack"/>
      <w:bookmarkEnd w:id="0"/>
    </w:p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0B" w:rsidRDefault="00CB5C0B" w:rsidP="00CC21FC">
      <w:pPr>
        <w:spacing w:after="0" w:line="240" w:lineRule="auto"/>
      </w:pPr>
      <w:r>
        <w:separator/>
      </w:r>
    </w:p>
  </w:endnote>
  <w:endnote w:type="continuationSeparator" w:id="0">
    <w:p w:rsidR="00CB5C0B" w:rsidRDefault="00CB5C0B" w:rsidP="00CC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FC" w:rsidRPr="00AD0C1B" w:rsidRDefault="00CC21FC" w:rsidP="00CC21F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CC21FC" w:rsidRDefault="00CC21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0B" w:rsidRDefault="00CB5C0B" w:rsidP="00CC21FC">
      <w:pPr>
        <w:spacing w:after="0" w:line="240" w:lineRule="auto"/>
      </w:pPr>
      <w:r>
        <w:separator/>
      </w:r>
    </w:p>
  </w:footnote>
  <w:footnote w:type="continuationSeparator" w:id="0">
    <w:p w:rsidR="00CB5C0B" w:rsidRDefault="00CB5C0B" w:rsidP="00CC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FC" w:rsidRDefault="00CD74E9" w:rsidP="00CD74E9">
    <w:pPr>
      <w:pStyle w:val="Encabezado"/>
      <w:jc w:val="center"/>
    </w:pPr>
    <w:r w:rsidRPr="00CC21FC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-156210</wp:posOffset>
          </wp:positionH>
          <wp:positionV relativeFrom="topMargin">
            <wp:posOffset>247650</wp:posOffset>
          </wp:positionV>
          <wp:extent cx="1209675" cy="46990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967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ACTIVIDADES DE SEPTIEMBRE </w:t>
    </w:r>
    <w:r w:rsidRPr="00532333">
      <w:rPr>
        <w:b/>
        <w:sz w:val="32"/>
        <w:szCs w:val="32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1FC"/>
    <w:rsid w:val="0007196D"/>
    <w:rsid w:val="000D4638"/>
    <w:rsid w:val="0011432C"/>
    <w:rsid w:val="002360B8"/>
    <w:rsid w:val="002D71DC"/>
    <w:rsid w:val="002E72FD"/>
    <w:rsid w:val="00316896"/>
    <w:rsid w:val="00323F19"/>
    <w:rsid w:val="00466999"/>
    <w:rsid w:val="004E3DE2"/>
    <w:rsid w:val="004F5525"/>
    <w:rsid w:val="00577160"/>
    <w:rsid w:val="005D1769"/>
    <w:rsid w:val="006D41A6"/>
    <w:rsid w:val="007966DE"/>
    <w:rsid w:val="00810E90"/>
    <w:rsid w:val="008B34FC"/>
    <w:rsid w:val="00971A6D"/>
    <w:rsid w:val="009A370A"/>
    <w:rsid w:val="00A72DBB"/>
    <w:rsid w:val="00A77DA8"/>
    <w:rsid w:val="00AF55A9"/>
    <w:rsid w:val="00B11F00"/>
    <w:rsid w:val="00B445B3"/>
    <w:rsid w:val="00BC7E22"/>
    <w:rsid w:val="00CA2659"/>
    <w:rsid w:val="00CB5C0B"/>
    <w:rsid w:val="00CC05AC"/>
    <w:rsid w:val="00CC21FC"/>
    <w:rsid w:val="00CD0AF6"/>
    <w:rsid w:val="00CD74E9"/>
    <w:rsid w:val="00CD779D"/>
    <w:rsid w:val="00CE26EF"/>
    <w:rsid w:val="00DF3A9A"/>
    <w:rsid w:val="00EC6ACF"/>
    <w:rsid w:val="00EE4F98"/>
    <w:rsid w:val="00F5463E"/>
    <w:rsid w:val="00F87000"/>
    <w:rsid w:val="00F87CCE"/>
    <w:rsid w:val="00FD314F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00FA4-237D-4B7C-9ACF-ACD00D81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F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1FC"/>
  </w:style>
  <w:style w:type="paragraph" w:styleId="Piedepgina">
    <w:name w:val="footer"/>
    <w:basedOn w:val="Normal"/>
    <w:link w:val="PiedepginaCar"/>
    <w:uiPriority w:val="99"/>
    <w:unhideWhenUsed/>
    <w:rsid w:val="00CC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FC"/>
  </w:style>
  <w:style w:type="table" w:styleId="Tablaconcuadrcula">
    <w:name w:val="Table Grid"/>
    <w:basedOn w:val="Tablanormal"/>
    <w:uiPriority w:val="59"/>
    <w:rsid w:val="00CC2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</cp:revision>
  <dcterms:created xsi:type="dcterms:W3CDTF">2019-02-15T18:53:00Z</dcterms:created>
  <dcterms:modified xsi:type="dcterms:W3CDTF">2019-10-15T14:44:00Z</dcterms:modified>
</cp:coreProperties>
</file>