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D2" w:rsidRDefault="00693DD2" w:rsidP="00693DD2">
      <w:pPr>
        <w:spacing w:after="0" w:line="240" w:lineRule="auto"/>
        <w:jc w:val="right"/>
        <w:rPr>
          <w:b/>
          <w:sz w:val="32"/>
          <w:szCs w:val="32"/>
        </w:rPr>
      </w:pPr>
    </w:p>
    <w:p w:rsidR="00693DD2" w:rsidRPr="00D51670" w:rsidRDefault="00693DD2" w:rsidP="00693DD2">
      <w:pPr>
        <w:spacing w:after="0" w:line="240" w:lineRule="auto"/>
        <w:jc w:val="center"/>
        <w:rPr>
          <w:b/>
          <w:sz w:val="32"/>
          <w:szCs w:val="32"/>
        </w:rPr>
      </w:pPr>
      <w:r w:rsidRPr="006515CD">
        <w:rPr>
          <w:b/>
          <w:sz w:val="28"/>
          <w:szCs w:val="28"/>
        </w:rPr>
        <w:t>JEFATURA DE MANTENIMIENTO INTERNO</w:t>
      </w:r>
    </w:p>
    <w:p w:rsidR="003A1807" w:rsidRDefault="003A1807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26"/>
        <w:gridCol w:w="3952"/>
      </w:tblGrid>
      <w:tr w:rsidR="00693DD2" w:rsidTr="00655315">
        <w:tc>
          <w:tcPr>
            <w:tcW w:w="4626" w:type="dxa"/>
            <w:shd w:val="clear" w:color="auto" w:fill="ED7D31" w:themeFill="accent2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ACTIVIDADES</w:t>
            </w:r>
          </w:p>
        </w:tc>
        <w:tc>
          <w:tcPr>
            <w:tcW w:w="3952" w:type="dxa"/>
            <w:shd w:val="clear" w:color="auto" w:fill="ED7D31" w:themeFill="accent2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RESULTADOS</w:t>
            </w:r>
          </w:p>
        </w:tc>
      </w:tr>
      <w:tr w:rsidR="00693DD2" w:rsidTr="00D800D0">
        <w:trPr>
          <w:trHeight w:val="360"/>
        </w:trPr>
        <w:tc>
          <w:tcPr>
            <w:tcW w:w="4626" w:type="dxa"/>
            <w:tcBorders>
              <w:bottom w:val="thinThickSmallGap" w:sz="24" w:space="0" w:color="auto"/>
            </w:tcBorders>
          </w:tcPr>
          <w:p w:rsidR="00380744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Reparación de mobiliario</w:t>
            </w: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 xml:space="preserve"> y carpintería</w:t>
            </w:r>
          </w:p>
        </w:tc>
        <w:tc>
          <w:tcPr>
            <w:tcW w:w="3952" w:type="dxa"/>
            <w:tcBorders>
              <w:bottom w:val="thinThickSmallGap" w:sz="24" w:space="0" w:color="auto"/>
            </w:tcBorders>
          </w:tcPr>
          <w:p w:rsidR="00D800D0" w:rsidRPr="003400B3" w:rsidRDefault="00CF635E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escritorios</w:t>
            </w:r>
          </w:p>
        </w:tc>
      </w:tr>
      <w:tr w:rsidR="00693DD2" w:rsidTr="00D800D0">
        <w:trPr>
          <w:trHeight w:val="435"/>
        </w:trPr>
        <w:tc>
          <w:tcPr>
            <w:tcW w:w="4626" w:type="dxa"/>
            <w:vMerge w:val="restart"/>
            <w:tcBorders>
              <w:top w:val="thinThickSmallGap" w:sz="24" w:space="0" w:color="auto"/>
            </w:tcBorders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Fontanería</w:t>
            </w:r>
          </w:p>
        </w:tc>
        <w:tc>
          <w:tcPr>
            <w:tcW w:w="3952" w:type="dxa"/>
            <w:tcBorders>
              <w:top w:val="thinThickSmallGap" w:sz="24" w:space="0" w:color="auto"/>
            </w:tcBorders>
          </w:tcPr>
          <w:p w:rsidR="00693DD2" w:rsidRPr="003400B3" w:rsidRDefault="002B0C85" w:rsidP="002B0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baños </w:t>
            </w:r>
            <w:r w:rsidR="00655315">
              <w:rPr>
                <w:sz w:val="24"/>
              </w:rPr>
              <w:t xml:space="preserve"> </w:t>
            </w:r>
          </w:p>
        </w:tc>
      </w:tr>
      <w:tr w:rsidR="00693DD2" w:rsidTr="00655315">
        <w:trPr>
          <w:trHeight w:val="152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2B0C85" w:rsidP="00717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revisiones</w:t>
            </w:r>
            <w:r w:rsidR="00655315">
              <w:rPr>
                <w:sz w:val="24"/>
              </w:rPr>
              <w:t xml:space="preserve"> de aljibes y tinacos </w:t>
            </w:r>
          </w:p>
        </w:tc>
      </w:tr>
      <w:tr w:rsidR="00693DD2" w:rsidTr="00D800D0">
        <w:trPr>
          <w:trHeight w:val="375"/>
        </w:trPr>
        <w:tc>
          <w:tcPr>
            <w:tcW w:w="4626" w:type="dxa"/>
            <w:vMerge/>
            <w:tcBorders>
              <w:bottom w:val="thinThickSmallGap" w:sz="24" w:space="0" w:color="auto"/>
            </w:tcBorders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  <w:tcBorders>
              <w:bottom w:val="thinThickSmallGap" w:sz="24" w:space="0" w:color="auto"/>
            </w:tcBorders>
          </w:tcPr>
          <w:p w:rsidR="00693DD2" w:rsidRDefault="002B0C8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93DD2">
              <w:rPr>
                <w:sz w:val="24"/>
              </w:rPr>
              <w:t xml:space="preserve"> mangueras </w:t>
            </w:r>
          </w:p>
        </w:tc>
      </w:tr>
      <w:tr w:rsidR="002B0C85" w:rsidTr="00D800D0">
        <w:trPr>
          <w:trHeight w:val="225"/>
        </w:trPr>
        <w:tc>
          <w:tcPr>
            <w:tcW w:w="4626" w:type="dxa"/>
            <w:vMerge w:val="restart"/>
            <w:tcBorders>
              <w:top w:val="thinThickSmallGap" w:sz="24" w:space="0" w:color="auto"/>
            </w:tcBorders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  <w:p w:rsidR="002B0C85" w:rsidRDefault="002B0C85" w:rsidP="000D511E">
            <w:pPr>
              <w:jc w:val="center"/>
              <w:rPr>
                <w:sz w:val="24"/>
              </w:rPr>
            </w:pPr>
          </w:p>
          <w:p w:rsidR="002B0C85" w:rsidRPr="003400B3" w:rsidRDefault="002B0C85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Electricidad</w:t>
            </w:r>
          </w:p>
        </w:tc>
        <w:tc>
          <w:tcPr>
            <w:tcW w:w="3952" w:type="dxa"/>
            <w:tcBorders>
              <w:top w:val="thinThickSmallGap" w:sz="24" w:space="0" w:color="auto"/>
            </w:tcBorders>
          </w:tcPr>
          <w:p w:rsidR="002B0C85" w:rsidRPr="003400B3" w:rsidRDefault="002B0C8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focos / lámparas </w:t>
            </w:r>
          </w:p>
        </w:tc>
      </w:tr>
      <w:tr w:rsidR="002B0C85" w:rsidTr="00655315">
        <w:trPr>
          <w:trHeight w:val="390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2B0C8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contactos/chalupas</w:t>
            </w:r>
          </w:p>
          <w:p w:rsidR="002B0C85" w:rsidRDefault="002B0C8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 metros canaleta </w:t>
            </w:r>
          </w:p>
        </w:tc>
      </w:tr>
      <w:tr w:rsidR="002B0C85" w:rsidTr="00655315">
        <w:trPr>
          <w:trHeight w:val="480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2B0C85" w:rsidP="00D80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instalación cable</w:t>
            </w:r>
          </w:p>
        </w:tc>
      </w:tr>
      <w:tr w:rsidR="002B0C85" w:rsidTr="0010450C">
        <w:trPr>
          <w:trHeight w:val="412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2B0C85" w:rsidRDefault="002B0C85" w:rsidP="002B0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 apagadores y/o tapas</w:t>
            </w:r>
          </w:p>
          <w:p w:rsidR="002B0C85" w:rsidRDefault="002B0C85" w:rsidP="000D511E">
            <w:pPr>
              <w:jc w:val="center"/>
              <w:rPr>
                <w:sz w:val="24"/>
              </w:rPr>
            </w:pPr>
          </w:p>
        </w:tc>
      </w:tr>
      <w:tr w:rsidR="002B0C85" w:rsidTr="00BC3EF3">
        <w:trPr>
          <w:trHeight w:val="137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  <w:tcBorders>
              <w:bottom w:val="single" w:sz="4" w:space="0" w:color="auto"/>
            </w:tcBorders>
          </w:tcPr>
          <w:p w:rsidR="002B0C85" w:rsidRDefault="002B0C8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cortos </w:t>
            </w:r>
          </w:p>
        </w:tc>
      </w:tr>
      <w:tr w:rsidR="002B0C85" w:rsidTr="00D800D0">
        <w:trPr>
          <w:trHeight w:val="139"/>
        </w:trPr>
        <w:tc>
          <w:tcPr>
            <w:tcW w:w="4626" w:type="dxa"/>
            <w:vMerge/>
            <w:tcBorders>
              <w:bottom w:val="thinThickSmallGap" w:sz="24" w:space="0" w:color="auto"/>
            </w:tcBorders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  <w:tcBorders>
              <w:bottom w:val="thinThickSmallGap" w:sz="24" w:space="0" w:color="auto"/>
            </w:tcBorders>
          </w:tcPr>
          <w:p w:rsidR="002B0C85" w:rsidRDefault="002B0C8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chapas </w:t>
            </w:r>
          </w:p>
        </w:tc>
      </w:tr>
      <w:tr w:rsidR="00655315" w:rsidTr="00D800D0">
        <w:trPr>
          <w:trHeight w:val="372"/>
        </w:trPr>
        <w:tc>
          <w:tcPr>
            <w:tcW w:w="46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55315" w:rsidRPr="003400B3" w:rsidRDefault="00655315" w:rsidP="00655315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Remodelaciones y/o instalación</w:t>
            </w:r>
          </w:p>
        </w:tc>
        <w:tc>
          <w:tcPr>
            <w:tcW w:w="39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55315" w:rsidRPr="003400B3" w:rsidRDefault="002B0C85" w:rsidP="0065531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llaves </w:t>
            </w:r>
          </w:p>
        </w:tc>
      </w:tr>
      <w:tr w:rsidR="00693DD2" w:rsidTr="00D800D0">
        <w:tc>
          <w:tcPr>
            <w:tcW w:w="4626" w:type="dxa"/>
            <w:tcBorders>
              <w:top w:val="thinThickSmallGap" w:sz="24" w:space="0" w:color="auto"/>
            </w:tcBorders>
          </w:tcPr>
          <w:p w:rsidR="00693DD2" w:rsidRDefault="0065531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Dependencias atendidas </w:t>
            </w:r>
          </w:p>
        </w:tc>
        <w:tc>
          <w:tcPr>
            <w:tcW w:w="3952" w:type="dxa"/>
            <w:tcBorders>
              <w:top w:val="thinThickSmallGap" w:sz="24" w:space="0" w:color="auto"/>
            </w:tcBorders>
          </w:tcPr>
          <w:p w:rsidR="00693DD2" w:rsidRDefault="002B0C8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bookmarkStart w:id="0" w:name="_GoBack"/>
            <w:bookmarkEnd w:id="0"/>
            <w:r w:rsidR="00655315">
              <w:rPr>
                <w:sz w:val="24"/>
              </w:rPr>
              <w:t xml:space="preserve"> Dependencias </w:t>
            </w:r>
          </w:p>
        </w:tc>
      </w:tr>
    </w:tbl>
    <w:p w:rsidR="00693DD2" w:rsidRDefault="00693DD2"/>
    <w:sectPr w:rsidR="00693DD2" w:rsidSect="003C15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1B" w:rsidRDefault="000F2B1B" w:rsidP="00693DD2">
      <w:pPr>
        <w:spacing w:after="0" w:line="240" w:lineRule="auto"/>
      </w:pPr>
      <w:r>
        <w:separator/>
      </w:r>
    </w:p>
  </w:endnote>
  <w:endnote w:type="continuationSeparator" w:id="0">
    <w:p w:rsidR="000F2B1B" w:rsidRDefault="000F2B1B" w:rsidP="006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D2" w:rsidRDefault="00693DD2" w:rsidP="00693DD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1B" w:rsidRDefault="000F2B1B" w:rsidP="00693DD2">
      <w:pPr>
        <w:spacing w:after="0" w:line="240" w:lineRule="auto"/>
      </w:pPr>
      <w:r>
        <w:separator/>
      </w:r>
    </w:p>
  </w:footnote>
  <w:footnote w:type="continuationSeparator" w:id="0">
    <w:p w:rsidR="000F2B1B" w:rsidRDefault="000F2B1B" w:rsidP="006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D2" w:rsidRDefault="00693DD2" w:rsidP="00C54D10">
    <w:pPr>
      <w:pStyle w:val="Encabezado"/>
      <w:jc w:val="center"/>
    </w:pPr>
    <w:r w:rsidRPr="003400B3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-439239</wp:posOffset>
          </wp:positionH>
          <wp:positionV relativeFrom="topMargin">
            <wp:posOffset>233589</wp:posOffset>
          </wp:positionV>
          <wp:extent cx="1452880" cy="541655"/>
          <wp:effectExtent l="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2880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F635E">
      <w:rPr>
        <w:b/>
        <w:sz w:val="32"/>
        <w:szCs w:val="32"/>
      </w:rPr>
      <w:t>ACTIVIDADES DE SEPTIEMBRE</w:t>
    </w:r>
    <w:r w:rsidR="00C54D10">
      <w:rPr>
        <w:b/>
        <w:sz w:val="32"/>
        <w:szCs w:val="32"/>
      </w:rPr>
      <w:t xml:space="preserve"> </w:t>
    </w:r>
    <w:r w:rsidRPr="00532333">
      <w:rPr>
        <w:b/>
        <w:sz w:val="32"/>
        <w:szCs w:val="32"/>
      </w:rPr>
      <w:t>2019</w:t>
    </w:r>
  </w:p>
  <w:p w:rsidR="00693DD2" w:rsidRDefault="00693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DD2"/>
    <w:rsid w:val="000F2B1B"/>
    <w:rsid w:val="0028287D"/>
    <w:rsid w:val="002B0C85"/>
    <w:rsid w:val="00380744"/>
    <w:rsid w:val="003A1807"/>
    <w:rsid w:val="003C151B"/>
    <w:rsid w:val="00655315"/>
    <w:rsid w:val="00693DD2"/>
    <w:rsid w:val="00717C0D"/>
    <w:rsid w:val="00780E72"/>
    <w:rsid w:val="009A2DA4"/>
    <w:rsid w:val="00C54D10"/>
    <w:rsid w:val="00CF1ABB"/>
    <w:rsid w:val="00CF635E"/>
    <w:rsid w:val="00D800D0"/>
    <w:rsid w:val="00DC08EA"/>
    <w:rsid w:val="00EE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E0A47-FB5C-45ED-8E6F-F4D3DF89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DD2"/>
  </w:style>
  <w:style w:type="paragraph" w:styleId="Piedepgina">
    <w:name w:val="footer"/>
    <w:basedOn w:val="Normal"/>
    <w:link w:val="Piedepgina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DD2"/>
  </w:style>
  <w:style w:type="table" w:styleId="Tablaconcuadrcula">
    <w:name w:val="Table Grid"/>
    <w:basedOn w:val="Tablanormal"/>
    <w:uiPriority w:val="39"/>
    <w:rsid w:val="006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2019-07-16T14:29:00Z</dcterms:created>
  <dcterms:modified xsi:type="dcterms:W3CDTF">2019-10-15T15:59:00Z</dcterms:modified>
</cp:coreProperties>
</file>