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F8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 xml:space="preserve">ACTA DE LA SESIÓN ORDINARIA DE LA </w:t>
      </w:r>
    </w:p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COMISIÓN EDILICIA</w:t>
      </w:r>
      <w:r w:rsidR="0053562F" w:rsidRPr="009259E6">
        <w:rPr>
          <w:rFonts w:ascii="Arial" w:hAnsi="Arial" w:cs="Arial"/>
          <w:b/>
        </w:rPr>
        <w:t xml:space="preserve"> DE </w:t>
      </w:r>
      <w:r w:rsidR="004F60CE">
        <w:rPr>
          <w:rFonts w:ascii="Arial" w:hAnsi="Arial" w:cs="Arial"/>
          <w:b/>
        </w:rPr>
        <w:t>MEDIO AMBIENTE Y ECOLOGÍ</w:t>
      </w:r>
      <w:r w:rsidR="001134D5">
        <w:rPr>
          <w:rFonts w:ascii="Arial" w:hAnsi="Arial" w:cs="Arial"/>
          <w:b/>
        </w:rPr>
        <w:t>A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AF68E8">
        <w:rPr>
          <w:rFonts w:ascii="Arial" w:hAnsi="Arial" w:cs="Arial"/>
        </w:rPr>
        <w:t>1:00 Once</w:t>
      </w:r>
      <w:r w:rsidR="00802F3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horas, del día </w:t>
      </w:r>
      <w:r w:rsidR="00AF68E8">
        <w:rPr>
          <w:rFonts w:ascii="Arial" w:hAnsi="Arial" w:cs="Arial"/>
        </w:rPr>
        <w:t>Miércoles 3 de abril</w:t>
      </w:r>
      <w:r w:rsidRPr="009259E6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 xml:space="preserve">Sesión Ordinaria de la Comisión Edilicia </w:t>
      </w:r>
      <w:r w:rsidRPr="00F936FC">
        <w:rPr>
          <w:rFonts w:ascii="Arial" w:hAnsi="Arial" w:cs="Arial"/>
          <w:b/>
        </w:rPr>
        <w:t>de</w:t>
      </w:r>
      <w:r w:rsidR="0053562F" w:rsidRPr="00F936FC">
        <w:rPr>
          <w:rFonts w:ascii="Arial" w:hAnsi="Arial" w:cs="Arial"/>
          <w:b/>
        </w:rPr>
        <w:t xml:space="preserve"> </w:t>
      </w:r>
      <w:r w:rsidR="001134D5">
        <w:rPr>
          <w:rFonts w:ascii="Arial" w:hAnsi="Arial" w:cs="Arial"/>
          <w:b/>
        </w:rPr>
        <w:t>Medio Ambiente y Ecología</w:t>
      </w:r>
      <w:r w:rsidRPr="00F936FC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1134D5">
        <w:rPr>
          <w:rFonts w:ascii="Arial" w:hAnsi="Arial" w:cs="Arial"/>
        </w:rPr>
        <w:t>Medio Ambiente y Ecología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193"/>
      </w:tblGrid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EA44B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1134D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1134D5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1134D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134D5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1134D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134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1134D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134D5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EA44B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9259E6">
        <w:rPr>
          <w:rFonts w:ascii="Arial" w:hAnsi="Arial" w:cs="Arial"/>
          <w:b/>
        </w:rPr>
        <w:t xml:space="preserve"> </w:t>
      </w:r>
      <w:r w:rsidR="001134D5">
        <w:rPr>
          <w:rFonts w:ascii="Arial" w:hAnsi="Arial" w:cs="Arial"/>
        </w:rPr>
        <w:t xml:space="preserve">Medio Ambiente y </w:t>
      </w:r>
      <w:r w:rsidR="002564DC">
        <w:rPr>
          <w:rFonts w:ascii="Arial" w:hAnsi="Arial" w:cs="Arial"/>
        </w:rPr>
        <w:t>Ecología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EA44B8" w:rsidRPr="009259E6" w:rsidRDefault="00EA44B8" w:rsidP="009259E6">
      <w:pPr>
        <w:spacing w:after="0"/>
        <w:jc w:val="center"/>
        <w:rPr>
          <w:rFonts w:ascii="Arial" w:hAnsi="Arial" w:cs="Arial"/>
          <w:b/>
          <w:u w:val="single"/>
        </w:rPr>
      </w:pP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lastRenderedPageBreak/>
        <w:t xml:space="preserve">Presidente: </w:t>
      </w:r>
      <w:r w:rsidRPr="009259E6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</w:t>
      </w:r>
      <w:r w:rsidR="00132A49" w:rsidRPr="009259E6">
        <w:rPr>
          <w:rFonts w:ascii="Arial" w:hAnsi="Arial" w:cs="Arial"/>
        </w:rPr>
        <w:t>mano</w:t>
      </w:r>
      <w:r w:rsidR="00132A49">
        <w:rPr>
          <w:rFonts w:ascii="Arial" w:hAnsi="Arial" w:cs="Arial"/>
        </w:rPr>
        <w:t xml:space="preserve">...  </w:t>
      </w:r>
      <w:r w:rsidRPr="009259E6">
        <w:rPr>
          <w:rFonts w:ascii="Arial" w:hAnsi="Arial" w:cs="Arial"/>
        </w:rPr>
        <w:t xml:space="preserve">APROBADO. </w:t>
      </w: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840">
        <w:rPr>
          <w:rFonts w:ascii="Arial" w:hAnsi="Arial" w:cs="Arial"/>
          <w:b/>
        </w:rPr>
        <w:t xml:space="preserve">      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4F60CE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</w:t>
      </w:r>
      <w:r w:rsidR="00132A4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AF68E8">
        <w:rPr>
          <w:rFonts w:ascii="Arial" w:hAnsi="Arial" w:cs="Arial"/>
        </w:rPr>
        <w:t>1:10</w:t>
      </w:r>
      <w:r w:rsidR="00B701E5">
        <w:rPr>
          <w:rFonts w:ascii="Arial" w:hAnsi="Arial" w:cs="Arial"/>
        </w:rPr>
        <w:t xml:space="preserve"> </w:t>
      </w:r>
      <w:r w:rsidR="00AF68E8">
        <w:rPr>
          <w:rFonts w:ascii="Arial" w:hAnsi="Arial" w:cs="Arial"/>
        </w:rPr>
        <w:t xml:space="preserve">Once con diez </w:t>
      </w:r>
      <w:r w:rsidR="00B701E5">
        <w:rPr>
          <w:rFonts w:ascii="Arial" w:hAnsi="Arial" w:cs="Arial"/>
        </w:rPr>
        <w:t>minutos</w:t>
      </w:r>
      <w:r w:rsidR="00AF68E8">
        <w:rPr>
          <w:rFonts w:ascii="Arial" w:hAnsi="Arial" w:cs="Arial"/>
        </w:rPr>
        <w:t>, del día 3 de abril</w:t>
      </w:r>
      <w:r w:rsidRPr="009259E6">
        <w:rPr>
          <w:rFonts w:ascii="Arial" w:hAnsi="Arial" w:cs="Arial"/>
        </w:rPr>
        <w:t xml:space="preserve">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8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199"/>
        <w:gridCol w:w="4119"/>
      </w:tblGrid>
      <w:tr w:rsidR="00AC5C06" w:rsidRPr="00EA00E1" w:rsidTr="003367CB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381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318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center"/>
            <w:hideMark/>
          </w:tcPr>
          <w:p w:rsidR="00AC5C06" w:rsidRPr="00EA00E1" w:rsidRDefault="00D4720D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Claudia Beatriz Herrera Guzmán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center"/>
            <w:hideMark/>
          </w:tcPr>
          <w:p w:rsidR="00AC5C06" w:rsidRPr="00EA00E1" w:rsidRDefault="00AC5C06" w:rsidP="0058762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58762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Medio Ambiente y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Ecología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506B90" w:rsidP="0058762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</w:t>
            </w:r>
            <w:r w:rsidR="0058762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58762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58762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Sintia Alejandra de Dios Quezada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</w:tcPr>
          <w:p w:rsidR="00EA00E1" w:rsidRPr="00EA00E1" w:rsidRDefault="00EA00E1" w:rsidP="003367C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3367C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Diego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Hernández</w:t>
            </w:r>
            <w:r w:rsidR="003367C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Sepúlveda</w:t>
            </w:r>
          </w:p>
        </w:tc>
        <w:tc>
          <w:tcPr>
            <w:tcW w:w="4119" w:type="dxa"/>
            <w:shd w:val="clear" w:color="000000" w:fill="FFFFFF"/>
            <w:noWrap/>
            <w:vAlign w:val="bottom"/>
          </w:tcPr>
          <w:p w:rsidR="00EA00E1" w:rsidRPr="00EA00E1" w:rsidRDefault="00EA00E1" w:rsidP="003367C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</w:t>
            </w:r>
            <w:r w:rsidR="003367C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Alejandro Flores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Vélez</w:t>
            </w:r>
          </w:p>
        </w:tc>
      </w:tr>
      <w:tr w:rsidR="00EA00E1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4F60CE" w:rsidP="00EA00E1">
      <w:pPr>
        <w:spacing w:after="0"/>
        <w:rPr>
          <w:rFonts w:ascii="Arial" w:hAnsi="Arial" w:cs="Arial"/>
        </w:rPr>
      </w:pPr>
    </w:p>
    <w:sectPr w:rsidR="00DD3923" w:rsidRPr="009259E6" w:rsidSect="004F60CE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1134D5"/>
    <w:rsid w:val="00132A49"/>
    <w:rsid w:val="001550A9"/>
    <w:rsid w:val="00176193"/>
    <w:rsid w:val="00204D84"/>
    <w:rsid w:val="002564DC"/>
    <w:rsid w:val="002811B1"/>
    <w:rsid w:val="00281386"/>
    <w:rsid w:val="002F1B62"/>
    <w:rsid w:val="003367CB"/>
    <w:rsid w:val="003B5B5E"/>
    <w:rsid w:val="00412D1C"/>
    <w:rsid w:val="004542D7"/>
    <w:rsid w:val="004F60CE"/>
    <w:rsid w:val="00506B90"/>
    <w:rsid w:val="0053562F"/>
    <w:rsid w:val="00552B6C"/>
    <w:rsid w:val="00587623"/>
    <w:rsid w:val="005C0553"/>
    <w:rsid w:val="005C2840"/>
    <w:rsid w:val="007568FB"/>
    <w:rsid w:val="00800FFE"/>
    <w:rsid w:val="00802F38"/>
    <w:rsid w:val="008511E0"/>
    <w:rsid w:val="009259E6"/>
    <w:rsid w:val="0098342D"/>
    <w:rsid w:val="00AC5C06"/>
    <w:rsid w:val="00AF68E8"/>
    <w:rsid w:val="00B50AC7"/>
    <w:rsid w:val="00B701E5"/>
    <w:rsid w:val="00D4720D"/>
    <w:rsid w:val="00D719EC"/>
    <w:rsid w:val="00DC5ED3"/>
    <w:rsid w:val="00E7353E"/>
    <w:rsid w:val="00EA00E1"/>
    <w:rsid w:val="00EA44B8"/>
    <w:rsid w:val="00F4187D"/>
    <w:rsid w:val="00F85AF8"/>
    <w:rsid w:val="00F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C9728-C9D7-47B6-92D6-9C78277C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</cp:revision>
  <cp:lastPrinted>2019-04-11T18:14:00Z</cp:lastPrinted>
  <dcterms:created xsi:type="dcterms:W3CDTF">2019-04-16T18:09:00Z</dcterms:created>
  <dcterms:modified xsi:type="dcterms:W3CDTF">2019-04-29T19:31:00Z</dcterms:modified>
</cp:coreProperties>
</file>