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3" w:rsidRPr="00951F73" w:rsidRDefault="00951F73" w:rsidP="00951F73">
      <w:pPr>
        <w:spacing w:line="240" w:lineRule="auto"/>
        <w:jc w:val="center"/>
        <w:rPr>
          <w:rFonts w:ascii="Arial" w:hAnsi="Arial" w:cs="Arial"/>
          <w:sz w:val="28"/>
          <w:szCs w:val="24"/>
        </w:rPr>
      </w:pPr>
      <w:r w:rsidRPr="00951F73">
        <w:rPr>
          <w:rFonts w:ascii="Arial" w:hAnsi="Arial" w:cs="Arial"/>
          <w:sz w:val="28"/>
          <w:szCs w:val="24"/>
        </w:rPr>
        <w:t>Currículo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b/>
          <w:sz w:val="24"/>
          <w:szCs w:val="24"/>
        </w:rPr>
        <w:t>Datos personales</w:t>
      </w:r>
      <w:r w:rsidRPr="00951F73">
        <w:rPr>
          <w:rFonts w:ascii="Arial" w:hAnsi="Arial" w:cs="Arial"/>
          <w:sz w:val="24"/>
          <w:szCs w:val="24"/>
        </w:rPr>
        <w:t>: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951F73">
        <w:rPr>
          <w:rFonts w:ascii="Arial" w:hAnsi="Arial" w:cs="Arial"/>
          <w:sz w:val="24"/>
          <w:szCs w:val="24"/>
        </w:rPr>
        <w:t>Zaid</w:t>
      </w:r>
      <w:proofErr w:type="spellEnd"/>
      <w:r w:rsidRPr="00951F73">
        <w:rPr>
          <w:rFonts w:ascii="Arial" w:hAnsi="Arial" w:cs="Arial"/>
          <w:sz w:val="24"/>
          <w:szCs w:val="24"/>
        </w:rPr>
        <w:t xml:space="preserve"> Santillán Cortes </w:t>
      </w:r>
    </w:p>
    <w:p w:rsidR="00951F73" w:rsidRPr="00951F73" w:rsidRDefault="00951F73" w:rsidP="00951F73">
      <w:pPr>
        <w:rPr>
          <w:rFonts w:ascii="Arial" w:hAnsi="Arial" w:cs="Arial"/>
          <w:b/>
          <w:sz w:val="24"/>
          <w:szCs w:val="24"/>
        </w:rPr>
      </w:pPr>
      <w:r w:rsidRPr="00951F73">
        <w:rPr>
          <w:rFonts w:ascii="Arial" w:hAnsi="Arial" w:cs="Arial"/>
          <w:b/>
          <w:sz w:val="24"/>
          <w:szCs w:val="24"/>
        </w:rPr>
        <w:t>Educación:</w:t>
      </w:r>
    </w:p>
    <w:p w:rsidR="00951F73" w:rsidRDefault="00951F73" w:rsidP="00951F73">
      <w:pPr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LICENCIATURA: EN DISEÑO PARA LA COMUNICACIÓN GRÁFICA                                                                                                           Universidad de</w:t>
      </w:r>
      <w:r>
        <w:rPr>
          <w:rFonts w:ascii="Arial" w:hAnsi="Arial" w:cs="Arial"/>
          <w:sz w:val="24"/>
          <w:szCs w:val="24"/>
        </w:rPr>
        <w:t xml:space="preserve"> </w:t>
      </w:r>
      <w:r w:rsidRPr="00951F73">
        <w:rPr>
          <w:rFonts w:ascii="Arial" w:hAnsi="Arial" w:cs="Arial"/>
          <w:sz w:val="24"/>
          <w:szCs w:val="24"/>
        </w:rPr>
        <w:t>Guadalajara, Centro Universitario de Arte, Arquitectura y Diseño</w:t>
      </w:r>
      <w:r>
        <w:rPr>
          <w:rFonts w:ascii="Arial" w:hAnsi="Arial" w:cs="Arial"/>
          <w:sz w:val="24"/>
          <w:szCs w:val="24"/>
        </w:rPr>
        <w:t xml:space="preserve"> </w:t>
      </w:r>
      <w:r w:rsidRPr="00951F73">
        <w:rPr>
          <w:rFonts w:ascii="Arial" w:hAnsi="Arial" w:cs="Arial"/>
          <w:sz w:val="24"/>
          <w:szCs w:val="24"/>
        </w:rPr>
        <w:t xml:space="preserve">Guadalajara, Jalisco.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1F73" w:rsidRDefault="00951F73" w:rsidP="00951F73">
      <w:pPr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 xml:space="preserve"> Periodo:   2004 - 2008                                         </w:t>
      </w:r>
    </w:p>
    <w:p w:rsidR="00951F73" w:rsidRPr="00951F73" w:rsidRDefault="00951F73" w:rsidP="00951F73">
      <w:pPr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Estudios Medio Superior: Escuela Preparatoria Regional de El Salto</w:t>
      </w:r>
    </w:p>
    <w:p w:rsidR="00951F73" w:rsidRPr="00951F73" w:rsidRDefault="00951F73" w:rsidP="00951F73">
      <w:pPr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Documento Recibido: CERTIFICADO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51F73">
        <w:rPr>
          <w:rFonts w:ascii="Arial" w:hAnsi="Arial" w:cs="Arial"/>
          <w:b/>
          <w:sz w:val="24"/>
          <w:szCs w:val="24"/>
        </w:rPr>
        <w:t>Experiencia Laboral: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Empresa: Desarrolladora Inmobiliaria Galaxia Bonito Jalisco.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Puesto:</w:t>
      </w:r>
      <w:r>
        <w:rPr>
          <w:rFonts w:ascii="Arial" w:hAnsi="Arial" w:cs="Arial"/>
          <w:sz w:val="24"/>
          <w:szCs w:val="24"/>
        </w:rPr>
        <w:t xml:space="preserve"> </w:t>
      </w:r>
      <w:r w:rsidRPr="00951F73">
        <w:rPr>
          <w:rFonts w:ascii="Arial" w:hAnsi="Arial" w:cs="Arial"/>
          <w:sz w:val="24"/>
          <w:szCs w:val="24"/>
        </w:rPr>
        <w:t xml:space="preserve">jefe del Área en Diseño y Mercadotecnia. </w:t>
      </w:r>
      <w:bookmarkStart w:id="0" w:name="_GoBack"/>
      <w:bookmarkEnd w:id="0"/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Actividades Realizadas:</w:t>
      </w:r>
      <w:r>
        <w:rPr>
          <w:rFonts w:ascii="Arial" w:hAnsi="Arial" w:cs="Arial"/>
          <w:sz w:val="24"/>
          <w:szCs w:val="24"/>
        </w:rPr>
        <w:t xml:space="preserve"> </w:t>
      </w:r>
      <w:r w:rsidRPr="00951F73">
        <w:rPr>
          <w:rFonts w:ascii="Arial" w:hAnsi="Arial" w:cs="Arial"/>
          <w:sz w:val="24"/>
          <w:szCs w:val="24"/>
        </w:rPr>
        <w:t>Desarrollo de estrategias comerciales y ventas, diseño de material impreso, campañas de promoción y lanzamientos de nuevos proyectos inmobiliarios.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Gobierno: H. Ayuntamiento Constitucional de El Salto 2010-2012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Puesto: jefe del Área de Diseño en Comunicación Social.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 xml:space="preserve">Actividades Realizadas: Diseño e implementación de la imagen institucional de gobierno, desarrollo y estructuras de campañas de gobierno, informes de gobierno, material impreso, organización de eventos y maestro oficial de ceremonias. 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Empresa: Santillán Ferretería y Materiales, S.A. de C.V.</w:t>
      </w:r>
    </w:p>
    <w:p w:rsidR="00951F73" w:rsidRPr="00951F73" w:rsidRDefault="00951F73" w:rsidP="00951F73">
      <w:pPr>
        <w:spacing w:line="24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Puesto: Gerente General</w:t>
      </w:r>
    </w:p>
    <w:p w:rsidR="00951F73" w:rsidRPr="00951F73" w:rsidRDefault="00951F73" w:rsidP="00951F73">
      <w:pPr>
        <w:spacing w:line="240" w:lineRule="auto"/>
        <w:rPr>
          <w:rFonts w:asciiTheme="majorHAnsi" w:hAnsiTheme="majorHAnsi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Actividades Realizadas:</w:t>
      </w:r>
      <w:r>
        <w:rPr>
          <w:rFonts w:ascii="Arial" w:hAnsi="Arial" w:cs="Arial"/>
          <w:sz w:val="24"/>
          <w:szCs w:val="24"/>
        </w:rPr>
        <w:t xml:space="preserve"> </w:t>
      </w:r>
      <w:r w:rsidRPr="00951F73">
        <w:rPr>
          <w:rFonts w:ascii="Arial" w:hAnsi="Arial" w:cs="Arial"/>
          <w:sz w:val="24"/>
          <w:szCs w:val="24"/>
        </w:rPr>
        <w:t>Supervisión, manejo y control de las áreas comercial, ventas en mostrador, contabilidad, cobranza, facturación y de personal.</w:t>
      </w:r>
    </w:p>
    <w:p w:rsidR="00E23809" w:rsidRPr="00951F73" w:rsidRDefault="00A843D8">
      <w:pPr>
        <w:rPr>
          <w:sz w:val="24"/>
          <w:szCs w:val="24"/>
        </w:rPr>
      </w:pPr>
    </w:p>
    <w:sectPr w:rsidR="00E23809" w:rsidRPr="00951F73" w:rsidSect="009B5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1F73"/>
    <w:rsid w:val="00181F5C"/>
    <w:rsid w:val="00303E5F"/>
    <w:rsid w:val="0048273C"/>
    <w:rsid w:val="004F0752"/>
    <w:rsid w:val="006F4EAD"/>
    <w:rsid w:val="00951F73"/>
    <w:rsid w:val="009B5905"/>
    <w:rsid w:val="00A24692"/>
    <w:rsid w:val="00C24041"/>
    <w:rsid w:val="00DE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Rh</cp:lastModifiedBy>
  <cp:revision>5</cp:revision>
  <cp:lastPrinted>2018-11-13T17:13:00Z</cp:lastPrinted>
  <dcterms:created xsi:type="dcterms:W3CDTF">2018-10-26T00:21:00Z</dcterms:created>
  <dcterms:modified xsi:type="dcterms:W3CDTF">2018-11-13T17:27:00Z</dcterms:modified>
</cp:coreProperties>
</file>