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08" w:rsidRPr="00EF70C4" w:rsidRDefault="00497408" w:rsidP="00497408">
      <w:pPr>
        <w:rPr>
          <w:b/>
        </w:rPr>
      </w:pPr>
      <w:r w:rsidRPr="00EF70C4">
        <w:rPr>
          <w:b/>
        </w:rPr>
        <w:t>DATOS PERSONALES:</w:t>
      </w:r>
    </w:p>
    <w:p w:rsidR="00497408" w:rsidRDefault="00497408" w:rsidP="00497408">
      <w:r>
        <w:t xml:space="preserve">Diego Hernández Sepúlveda </w:t>
      </w:r>
    </w:p>
    <w:p w:rsidR="00497408" w:rsidRPr="00EF70C4" w:rsidRDefault="00497408" w:rsidP="00497408">
      <w:pPr>
        <w:rPr>
          <w:b/>
        </w:rPr>
      </w:pPr>
      <w:r w:rsidRPr="00EF70C4">
        <w:rPr>
          <w:b/>
        </w:rPr>
        <w:t>EDUCACION:</w:t>
      </w:r>
    </w:p>
    <w:p w:rsidR="00497408" w:rsidRDefault="00497408" w:rsidP="00497408">
      <w:pPr>
        <w:spacing w:after="0"/>
      </w:pPr>
      <w:r>
        <w:t xml:space="preserve">Primaria. Escuela primaria René </w:t>
      </w:r>
      <w:proofErr w:type="spellStart"/>
      <w:r>
        <w:t>Nucamendiz</w:t>
      </w:r>
      <w:proofErr w:type="spellEnd"/>
      <w:r>
        <w:t xml:space="preserve"> Sánchez. 1989-1994</w:t>
      </w:r>
    </w:p>
    <w:p w:rsidR="00497408" w:rsidRDefault="00497408" w:rsidP="00497408">
      <w:pPr>
        <w:spacing w:after="0"/>
      </w:pPr>
      <w:r>
        <w:t>Secundaria. Escuela Secundaria Mixta Foránea n°10. 1994-1997</w:t>
      </w:r>
    </w:p>
    <w:p w:rsidR="00497408" w:rsidRDefault="00497408" w:rsidP="00497408">
      <w:pPr>
        <w:spacing w:after="0"/>
      </w:pPr>
      <w:r>
        <w:t>Bachillerato. Escuela Preparatoria Regional de El Salto. 1997-2000</w:t>
      </w:r>
    </w:p>
    <w:p w:rsidR="00497408" w:rsidRDefault="00497408" w:rsidP="00497408">
      <w:pPr>
        <w:spacing w:after="0"/>
      </w:pPr>
    </w:p>
    <w:p w:rsidR="00497408" w:rsidRDefault="00497408" w:rsidP="00497408">
      <w:pPr>
        <w:spacing w:after="0"/>
      </w:pPr>
      <w:r>
        <w:t>Técnico en programación  y sistemas</w:t>
      </w:r>
    </w:p>
    <w:p w:rsidR="00497408" w:rsidRDefault="00497408" w:rsidP="00497408">
      <w:pPr>
        <w:spacing w:after="0"/>
      </w:pPr>
    </w:p>
    <w:p w:rsidR="00497408" w:rsidRDefault="00497408" w:rsidP="00497408">
      <w:pPr>
        <w:spacing w:after="0"/>
      </w:pPr>
      <w:r>
        <w:t>Abogado</w:t>
      </w:r>
    </w:p>
    <w:p w:rsidR="00497408" w:rsidRDefault="00497408" w:rsidP="00497408">
      <w:pPr>
        <w:spacing w:after="0"/>
      </w:pPr>
      <w:r>
        <w:t xml:space="preserve">Universidad de Guadalajara </w:t>
      </w:r>
    </w:p>
    <w:p w:rsidR="00497408" w:rsidRDefault="00497408" w:rsidP="00497408">
      <w:pPr>
        <w:spacing w:after="0"/>
      </w:pPr>
      <w:r>
        <w:t>Centro Universitario de Ciencias sociales y humanidades</w:t>
      </w:r>
    </w:p>
    <w:p w:rsidR="00497408" w:rsidRDefault="00497408" w:rsidP="00497408">
      <w:pPr>
        <w:spacing w:after="0"/>
      </w:pPr>
    </w:p>
    <w:p w:rsidR="00497408" w:rsidRDefault="00497408" w:rsidP="00497408">
      <w:pPr>
        <w:spacing w:after="0"/>
      </w:pPr>
      <w:r>
        <w:t xml:space="preserve">Maestría en Educación </w:t>
      </w:r>
    </w:p>
    <w:p w:rsidR="00497408" w:rsidRDefault="00497408" w:rsidP="00497408">
      <w:pPr>
        <w:spacing w:after="0"/>
      </w:pPr>
      <w:r>
        <w:t>Centro Universitario de Ciencias Sociales y Humanidades</w:t>
      </w:r>
    </w:p>
    <w:p w:rsidR="00497408" w:rsidRDefault="00497408" w:rsidP="00497408">
      <w:pPr>
        <w:spacing w:after="0"/>
      </w:pPr>
    </w:p>
    <w:p w:rsidR="00497408" w:rsidRDefault="00497408" w:rsidP="00497408">
      <w:pPr>
        <w:spacing w:after="0"/>
      </w:pPr>
    </w:p>
    <w:p w:rsidR="00497408" w:rsidRPr="00EF70C4" w:rsidRDefault="00497408" w:rsidP="00497408">
      <w:pPr>
        <w:rPr>
          <w:b/>
        </w:rPr>
      </w:pPr>
      <w:r w:rsidRPr="00EF70C4">
        <w:rPr>
          <w:b/>
        </w:rPr>
        <w:t>EXPERIENCIA LABORAL:</w:t>
      </w:r>
    </w:p>
    <w:p w:rsidR="00497408" w:rsidRDefault="00497408" w:rsidP="00497408"/>
    <w:p w:rsidR="00497408" w:rsidRDefault="00497408" w:rsidP="00497408">
      <w:pPr>
        <w:spacing w:after="0"/>
      </w:pPr>
      <w:r>
        <w:t>Procuraduría General de Justicia del Estado de Jalisco</w:t>
      </w:r>
    </w:p>
    <w:p w:rsidR="00497408" w:rsidRDefault="00497408" w:rsidP="00497408">
      <w:pPr>
        <w:spacing w:after="0"/>
      </w:pPr>
      <w:r>
        <w:t>Actuario del Ministerio Publico</w:t>
      </w:r>
    </w:p>
    <w:p w:rsidR="00497408" w:rsidRDefault="00497408" w:rsidP="00497408">
      <w:pPr>
        <w:spacing w:after="0"/>
      </w:pPr>
    </w:p>
    <w:p w:rsidR="00497408" w:rsidRDefault="00497408" w:rsidP="00497408">
      <w:pPr>
        <w:spacing w:after="0"/>
      </w:pPr>
      <w:r>
        <w:t>Fiscalía General del Estado de Jalisco</w:t>
      </w:r>
    </w:p>
    <w:p w:rsidR="00497408" w:rsidRDefault="00497408" w:rsidP="00497408">
      <w:pPr>
        <w:spacing w:after="0"/>
      </w:pPr>
      <w:r>
        <w:t>Secretario del Ministerio Publico.</w:t>
      </w:r>
    </w:p>
    <w:p w:rsidR="00497408" w:rsidRDefault="00497408" w:rsidP="00497408">
      <w:pPr>
        <w:spacing w:after="0"/>
      </w:pPr>
    </w:p>
    <w:p w:rsidR="00497408" w:rsidRDefault="00497408" w:rsidP="00497408">
      <w:pPr>
        <w:spacing w:after="0"/>
      </w:pPr>
      <w:r>
        <w:t>Universidad de Guadalajara (esc. Preparatoria Regional de El Salto)</w:t>
      </w:r>
    </w:p>
    <w:p w:rsidR="00497408" w:rsidRDefault="00497408" w:rsidP="00497408">
      <w:pPr>
        <w:spacing w:after="0"/>
      </w:pPr>
      <w:r>
        <w:t>Profesor de Asignatura.</w:t>
      </w:r>
    </w:p>
    <w:p w:rsidR="00497408" w:rsidRDefault="00497408" w:rsidP="00497408">
      <w:pPr>
        <w:spacing w:after="0"/>
      </w:pPr>
      <w:r>
        <w:t>Técnico Académico Asociado A.</w:t>
      </w:r>
    </w:p>
    <w:p w:rsidR="00AC2E02" w:rsidRDefault="00AC2E02">
      <w:bookmarkStart w:id="0" w:name="_GoBack"/>
      <w:bookmarkEnd w:id="0"/>
    </w:p>
    <w:sectPr w:rsidR="00AC2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08"/>
    <w:rsid w:val="00497408"/>
    <w:rsid w:val="00A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F792-40A7-40D8-AE60-5B64DFA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2019-07-01T19:30:00Z</dcterms:created>
  <dcterms:modified xsi:type="dcterms:W3CDTF">2019-07-01T19:31:00Z</dcterms:modified>
</cp:coreProperties>
</file>