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51" w:rsidRDefault="00091AAE" w:rsidP="00091AAE">
      <w:pPr>
        <w:jc w:val="center"/>
      </w:pPr>
      <w:r>
        <w:rPr>
          <w:rFonts w:cs="Helvetica"/>
          <w:noProof/>
          <w:color w:val="333333"/>
          <w:lang w:eastAsia="es-MX"/>
        </w:rPr>
        <w:drawing>
          <wp:anchor distT="0" distB="0" distL="114300" distR="114300" simplePos="0" relativeHeight="251658240" behindDoc="0" locked="0" layoutInCell="1" allowOverlap="1" wp14:anchorId="6456B9EF" wp14:editId="6E27E02F">
            <wp:simplePos x="0" y="0"/>
            <wp:positionH relativeFrom="column">
              <wp:posOffset>577215</wp:posOffset>
            </wp:positionH>
            <wp:positionV relativeFrom="margin">
              <wp:posOffset>14605</wp:posOffset>
            </wp:positionV>
            <wp:extent cx="4343400" cy="5619750"/>
            <wp:effectExtent l="0" t="0" r="0" b="0"/>
            <wp:wrapSquare wrapText="bothSides"/>
            <wp:docPr id="1" name="Imagen 1" descr="Escudo de Armas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de Armas Muni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56197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091AAE" w:rsidRDefault="00091AAE" w:rsidP="00091AAE">
      <w:pPr>
        <w:jc w:val="center"/>
        <w:rPr>
          <w:rFonts w:ascii="Arial" w:hAnsi="Arial" w:cs="Arial"/>
          <w:b/>
          <w:sz w:val="36"/>
          <w:szCs w:val="36"/>
        </w:rPr>
      </w:pPr>
    </w:p>
    <w:p w:rsidR="00091AAE" w:rsidRPr="00151083" w:rsidRDefault="00091AAE" w:rsidP="00151083">
      <w:pPr>
        <w:jc w:val="center"/>
        <w:rPr>
          <w:rFonts w:ascii="Arial" w:hAnsi="Arial" w:cs="Arial"/>
          <w:b/>
          <w:sz w:val="40"/>
          <w:szCs w:val="40"/>
        </w:rPr>
      </w:pPr>
      <w:r w:rsidRPr="00151083">
        <w:rPr>
          <w:rFonts w:ascii="Arial" w:hAnsi="Arial" w:cs="Arial"/>
          <w:b/>
          <w:sz w:val="40"/>
          <w:szCs w:val="40"/>
        </w:rPr>
        <w:t>EL SALTO</w:t>
      </w:r>
    </w:p>
    <w:p w:rsidR="006A78F2" w:rsidRDefault="006A78F2" w:rsidP="006A78F2">
      <w:pPr>
        <w:autoSpaceDE w:val="0"/>
        <w:autoSpaceDN w:val="0"/>
        <w:adjustRightInd w:val="0"/>
        <w:spacing w:after="0" w:line="240" w:lineRule="auto"/>
        <w:jc w:val="center"/>
        <w:rPr>
          <w:rFonts w:ascii="Helvetica-Bold" w:hAnsi="Helvetica-Bold" w:cs="Helvetica-Bold"/>
          <w:b/>
          <w:bCs/>
          <w:sz w:val="24"/>
          <w:szCs w:val="24"/>
        </w:rPr>
      </w:pPr>
    </w:p>
    <w:p w:rsidR="00091AAE" w:rsidRPr="00151083" w:rsidRDefault="00091AAE" w:rsidP="006A78F2">
      <w:pPr>
        <w:autoSpaceDE w:val="0"/>
        <w:autoSpaceDN w:val="0"/>
        <w:adjustRightInd w:val="0"/>
        <w:spacing w:after="0" w:line="240" w:lineRule="auto"/>
        <w:jc w:val="center"/>
        <w:rPr>
          <w:rFonts w:ascii="Arial" w:hAnsi="Arial" w:cs="Arial"/>
          <w:b/>
          <w:bCs/>
          <w:sz w:val="31"/>
          <w:szCs w:val="31"/>
        </w:rPr>
      </w:pPr>
      <w:r w:rsidRPr="00151083">
        <w:rPr>
          <w:rFonts w:ascii="Arial" w:hAnsi="Arial" w:cs="Arial"/>
          <w:b/>
          <w:bCs/>
          <w:sz w:val="31"/>
          <w:szCs w:val="31"/>
        </w:rPr>
        <w:t>COMISIÓN EDILICIA PERMANENTE DE AGUA POTABLE Y</w:t>
      </w:r>
    </w:p>
    <w:p w:rsidR="00151083" w:rsidRDefault="00091AAE" w:rsidP="00151083">
      <w:pPr>
        <w:autoSpaceDE w:val="0"/>
        <w:autoSpaceDN w:val="0"/>
        <w:adjustRightInd w:val="0"/>
        <w:spacing w:after="0" w:line="240" w:lineRule="auto"/>
        <w:jc w:val="center"/>
        <w:rPr>
          <w:rFonts w:ascii="Arial" w:hAnsi="Arial" w:cs="Arial"/>
          <w:b/>
          <w:bCs/>
          <w:sz w:val="31"/>
          <w:szCs w:val="31"/>
        </w:rPr>
      </w:pPr>
      <w:r w:rsidRPr="00151083">
        <w:rPr>
          <w:rFonts w:ascii="Arial" w:hAnsi="Arial" w:cs="Arial"/>
          <w:b/>
          <w:bCs/>
          <w:sz w:val="31"/>
          <w:szCs w:val="31"/>
        </w:rPr>
        <w:t>SANEAMIENTO DEL AYUNTAMIENTO DE EL SALTO, JALISCO, ADMINISTRACION PÚBLICA</w:t>
      </w:r>
    </w:p>
    <w:p w:rsidR="00091AAE" w:rsidRPr="00151083" w:rsidRDefault="00091AAE" w:rsidP="00151083">
      <w:pPr>
        <w:autoSpaceDE w:val="0"/>
        <w:autoSpaceDN w:val="0"/>
        <w:adjustRightInd w:val="0"/>
        <w:spacing w:after="0" w:line="240" w:lineRule="auto"/>
        <w:jc w:val="center"/>
        <w:rPr>
          <w:rFonts w:ascii="Arial" w:hAnsi="Arial" w:cs="Arial"/>
          <w:b/>
          <w:bCs/>
          <w:sz w:val="31"/>
          <w:szCs w:val="31"/>
        </w:rPr>
      </w:pPr>
      <w:r w:rsidRPr="00151083">
        <w:rPr>
          <w:rFonts w:ascii="Arial" w:hAnsi="Arial" w:cs="Arial"/>
          <w:b/>
          <w:bCs/>
          <w:sz w:val="31"/>
          <w:szCs w:val="31"/>
        </w:rPr>
        <w:t xml:space="preserve"> 2018-2021</w:t>
      </w:r>
    </w:p>
    <w:p w:rsidR="00D61C76" w:rsidRPr="00151083" w:rsidRDefault="00D61C76" w:rsidP="006A78F2">
      <w:pPr>
        <w:autoSpaceDE w:val="0"/>
        <w:autoSpaceDN w:val="0"/>
        <w:adjustRightInd w:val="0"/>
        <w:spacing w:after="0" w:line="240" w:lineRule="auto"/>
        <w:jc w:val="center"/>
        <w:rPr>
          <w:rFonts w:ascii="Arial" w:hAnsi="Arial" w:cs="Arial"/>
          <w:b/>
          <w:bCs/>
          <w:sz w:val="32"/>
          <w:szCs w:val="32"/>
        </w:rPr>
      </w:pPr>
    </w:p>
    <w:p w:rsidR="00D61C76" w:rsidRDefault="00D61C76" w:rsidP="006A78F2">
      <w:pPr>
        <w:autoSpaceDE w:val="0"/>
        <w:autoSpaceDN w:val="0"/>
        <w:adjustRightInd w:val="0"/>
        <w:spacing w:after="0" w:line="240" w:lineRule="auto"/>
        <w:jc w:val="center"/>
        <w:rPr>
          <w:rFonts w:ascii="Helvetica-Bold" w:hAnsi="Helvetica-Bold" w:cs="Helvetica-Bold"/>
          <w:b/>
          <w:bCs/>
          <w:sz w:val="24"/>
          <w:szCs w:val="24"/>
        </w:rPr>
      </w:pPr>
    </w:p>
    <w:p w:rsidR="00D61C76" w:rsidRDefault="00D61C76" w:rsidP="006A78F2">
      <w:pPr>
        <w:autoSpaceDE w:val="0"/>
        <w:autoSpaceDN w:val="0"/>
        <w:adjustRightInd w:val="0"/>
        <w:spacing w:after="0" w:line="240" w:lineRule="auto"/>
        <w:jc w:val="center"/>
        <w:rPr>
          <w:rFonts w:ascii="Helvetica-Bold" w:hAnsi="Helvetica-Bold" w:cs="Helvetica-Bold"/>
          <w:b/>
          <w:bCs/>
          <w:sz w:val="24"/>
          <w:szCs w:val="24"/>
        </w:rPr>
      </w:pPr>
    </w:p>
    <w:p w:rsidR="00D61C76" w:rsidRDefault="00D61C76" w:rsidP="006A78F2">
      <w:pPr>
        <w:autoSpaceDE w:val="0"/>
        <w:autoSpaceDN w:val="0"/>
        <w:adjustRightInd w:val="0"/>
        <w:spacing w:after="0" w:line="240" w:lineRule="auto"/>
        <w:jc w:val="center"/>
        <w:rPr>
          <w:rFonts w:ascii="Helvetica-Bold" w:hAnsi="Helvetica-Bold" w:cs="Helvetica-Bold"/>
          <w:b/>
          <w:bCs/>
          <w:sz w:val="24"/>
          <w:szCs w:val="24"/>
        </w:rPr>
      </w:pPr>
    </w:p>
    <w:p w:rsidR="00D61C76" w:rsidRDefault="00D61C76" w:rsidP="00D61C76">
      <w:pPr>
        <w:pStyle w:val="Default"/>
      </w:pPr>
    </w:p>
    <w:p w:rsidR="00D61C76" w:rsidRDefault="00D61C76" w:rsidP="00D61C76">
      <w:pPr>
        <w:pStyle w:val="Default"/>
        <w:rPr>
          <w:rFonts w:cstheme="minorBidi"/>
          <w:color w:val="auto"/>
        </w:rPr>
      </w:pPr>
    </w:p>
    <w:p w:rsidR="00D61C76" w:rsidRPr="00075AA8" w:rsidRDefault="002F2A25" w:rsidP="00D61C76">
      <w:pPr>
        <w:autoSpaceDE w:val="0"/>
        <w:autoSpaceDN w:val="0"/>
        <w:adjustRightInd w:val="0"/>
        <w:spacing w:after="0" w:line="240" w:lineRule="auto"/>
        <w:jc w:val="center"/>
        <w:rPr>
          <w:b/>
          <w:i/>
          <w:iCs/>
          <w:sz w:val="64"/>
          <w:szCs w:val="64"/>
        </w:rPr>
      </w:pPr>
      <w:r w:rsidRPr="00075AA8">
        <w:rPr>
          <w:b/>
          <w:i/>
          <w:iCs/>
          <w:sz w:val="64"/>
          <w:szCs w:val="64"/>
        </w:rPr>
        <w:t xml:space="preserve">PLAN </w:t>
      </w:r>
      <w:r w:rsidR="00D61C76" w:rsidRPr="00075AA8">
        <w:rPr>
          <w:b/>
          <w:i/>
          <w:iCs/>
          <w:sz w:val="64"/>
          <w:szCs w:val="64"/>
        </w:rPr>
        <w:t xml:space="preserve"> DE ACTIVIDADES DE LA COMISION PERMANENTE DE AGUA POTABLE  Y SANEAMIENTO</w:t>
      </w:r>
    </w:p>
    <w:p w:rsidR="00D61C76" w:rsidRDefault="00D61C76" w:rsidP="00D61C76">
      <w:pPr>
        <w:autoSpaceDE w:val="0"/>
        <w:autoSpaceDN w:val="0"/>
        <w:adjustRightInd w:val="0"/>
        <w:spacing w:after="0" w:line="240" w:lineRule="auto"/>
        <w:jc w:val="center"/>
        <w:rPr>
          <w:rFonts w:ascii="Helvetica-Bold" w:hAnsi="Helvetica-Bold" w:cs="Helvetica-Bold"/>
          <w:b/>
          <w:bCs/>
          <w:sz w:val="24"/>
          <w:szCs w:val="24"/>
        </w:rPr>
      </w:pPr>
      <w:r w:rsidRPr="00D61C76">
        <w:rPr>
          <w:rFonts w:ascii="Helvetica-Bold" w:hAnsi="Helvetica-Bold" w:cs="Helvetica-Bold"/>
          <w:b/>
          <w:bCs/>
          <w:noProof/>
          <w:sz w:val="24"/>
          <w:szCs w:val="24"/>
          <w:lang w:eastAsia="es-MX"/>
        </w:rPr>
        <w:drawing>
          <wp:inline distT="0" distB="0" distL="0" distR="0">
            <wp:extent cx="5330094" cy="502920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094" cy="5048071"/>
                    </a:xfrm>
                    <a:prstGeom prst="rect">
                      <a:avLst/>
                    </a:prstGeom>
                    <a:noFill/>
                    <a:ln>
                      <a:noFill/>
                    </a:ln>
                  </pic:spPr>
                </pic:pic>
              </a:graphicData>
            </a:graphic>
          </wp:inline>
        </w:drawing>
      </w:r>
    </w:p>
    <w:p w:rsidR="00F26A16" w:rsidRDefault="00F26A16" w:rsidP="00F26A16">
      <w:pPr>
        <w:tabs>
          <w:tab w:val="left" w:pos="3329"/>
        </w:tabs>
        <w:autoSpaceDE w:val="0"/>
        <w:autoSpaceDN w:val="0"/>
        <w:adjustRightInd w:val="0"/>
        <w:spacing w:after="0" w:line="240" w:lineRule="auto"/>
        <w:rPr>
          <w:rFonts w:ascii="Arial" w:hAnsi="Arial" w:cs="Arial"/>
          <w:color w:val="000000"/>
          <w:sz w:val="24"/>
          <w:szCs w:val="24"/>
        </w:rPr>
      </w:pPr>
    </w:p>
    <w:p w:rsidR="002F2A25" w:rsidRDefault="002F2A25" w:rsidP="00D61C76">
      <w:pPr>
        <w:autoSpaceDE w:val="0"/>
        <w:autoSpaceDN w:val="0"/>
        <w:adjustRightInd w:val="0"/>
        <w:spacing w:after="0" w:line="240" w:lineRule="auto"/>
        <w:rPr>
          <w:rFonts w:ascii="Arial" w:hAnsi="Arial" w:cs="Arial"/>
          <w:color w:val="000000"/>
          <w:sz w:val="24"/>
          <w:szCs w:val="24"/>
        </w:rPr>
      </w:pPr>
    </w:p>
    <w:p w:rsidR="002F2A25" w:rsidRDefault="002F2A25" w:rsidP="002F2A25">
      <w:pPr>
        <w:autoSpaceDE w:val="0"/>
        <w:autoSpaceDN w:val="0"/>
        <w:adjustRightInd w:val="0"/>
        <w:spacing w:after="0" w:line="240" w:lineRule="auto"/>
        <w:jc w:val="center"/>
        <w:rPr>
          <w:rFonts w:ascii="Arial" w:hAnsi="Arial" w:cs="Arial"/>
          <w:color w:val="000000"/>
          <w:sz w:val="24"/>
          <w:szCs w:val="24"/>
        </w:rPr>
      </w:pPr>
    </w:p>
    <w:p w:rsidR="002F2A25" w:rsidRDefault="002F2A25" w:rsidP="00D61C76">
      <w:pPr>
        <w:autoSpaceDE w:val="0"/>
        <w:autoSpaceDN w:val="0"/>
        <w:adjustRightInd w:val="0"/>
        <w:spacing w:after="0" w:line="240" w:lineRule="auto"/>
        <w:rPr>
          <w:rFonts w:ascii="Arial" w:hAnsi="Arial" w:cs="Arial"/>
          <w:b/>
          <w:color w:val="000000"/>
          <w:sz w:val="48"/>
          <w:szCs w:val="48"/>
        </w:rPr>
      </w:pPr>
    </w:p>
    <w:p w:rsidR="00AF6FBF" w:rsidRDefault="00AF6FBF" w:rsidP="00AF6FBF">
      <w:pPr>
        <w:tabs>
          <w:tab w:val="left" w:pos="3740"/>
        </w:tabs>
        <w:autoSpaceDE w:val="0"/>
        <w:autoSpaceDN w:val="0"/>
        <w:adjustRightInd w:val="0"/>
        <w:spacing w:after="0" w:line="240" w:lineRule="auto"/>
        <w:jc w:val="center"/>
        <w:rPr>
          <w:rFonts w:ascii="Arial" w:hAnsi="Arial" w:cs="Arial"/>
          <w:b/>
          <w:color w:val="000000"/>
          <w:sz w:val="40"/>
          <w:szCs w:val="40"/>
        </w:rPr>
      </w:pPr>
      <w:r w:rsidRPr="00AF6FBF">
        <w:rPr>
          <w:rFonts w:ascii="Arial" w:hAnsi="Arial" w:cs="Arial"/>
          <w:b/>
          <w:color w:val="000000"/>
          <w:sz w:val="40"/>
          <w:szCs w:val="40"/>
        </w:rPr>
        <w:t>INTEGRANTES DE LA COMISION</w:t>
      </w:r>
    </w:p>
    <w:p w:rsidR="00AF6FBF" w:rsidRPr="00AF6FBF" w:rsidRDefault="00AF6FBF" w:rsidP="00AF6FBF">
      <w:pPr>
        <w:tabs>
          <w:tab w:val="left" w:pos="3740"/>
        </w:tabs>
        <w:autoSpaceDE w:val="0"/>
        <w:autoSpaceDN w:val="0"/>
        <w:adjustRightInd w:val="0"/>
        <w:spacing w:after="0" w:line="240" w:lineRule="auto"/>
        <w:jc w:val="center"/>
        <w:rPr>
          <w:rFonts w:ascii="Arial" w:hAnsi="Arial" w:cs="Arial"/>
          <w:b/>
          <w:color w:val="000000"/>
          <w:sz w:val="40"/>
          <w:szCs w:val="40"/>
        </w:rPr>
      </w:pPr>
    </w:p>
    <w:p w:rsidR="002F2A25" w:rsidRDefault="002F2A25" w:rsidP="002F2A25">
      <w:pPr>
        <w:autoSpaceDE w:val="0"/>
        <w:autoSpaceDN w:val="0"/>
        <w:adjustRightInd w:val="0"/>
        <w:spacing w:after="0" w:line="240" w:lineRule="auto"/>
        <w:jc w:val="center"/>
        <w:rPr>
          <w:rFonts w:ascii="Arial" w:hAnsi="Arial" w:cs="Arial"/>
          <w:b/>
          <w:color w:val="000000"/>
          <w:sz w:val="48"/>
          <w:szCs w:val="48"/>
        </w:rPr>
      </w:pPr>
      <w:r w:rsidRPr="002F2A25">
        <w:rPr>
          <w:rFonts w:ascii="Arial" w:hAnsi="Arial" w:cs="Arial"/>
          <w:b/>
          <w:noProof/>
          <w:color w:val="000000"/>
          <w:sz w:val="48"/>
          <w:szCs w:val="48"/>
          <w:lang w:eastAsia="es-MX"/>
        </w:rPr>
        <w:drawing>
          <wp:inline distT="0" distB="0" distL="0" distR="0">
            <wp:extent cx="2560320" cy="3913505"/>
            <wp:effectExtent l="0" t="0" r="0" b="0"/>
            <wp:docPr id="2" name="Imagen 2" descr="C:\Users\Familiar\Desktop\salto\pato\foto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r\Desktop\salto\pato\foto p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913505"/>
                    </a:xfrm>
                    <a:prstGeom prst="rect">
                      <a:avLst/>
                    </a:prstGeom>
                    <a:noFill/>
                    <a:ln>
                      <a:noFill/>
                    </a:ln>
                  </pic:spPr>
                </pic:pic>
              </a:graphicData>
            </a:graphic>
          </wp:inline>
        </w:drawing>
      </w:r>
    </w:p>
    <w:p w:rsidR="00C11D22" w:rsidRPr="00F26A16" w:rsidRDefault="00C11D22" w:rsidP="002F2A25">
      <w:pPr>
        <w:autoSpaceDE w:val="0"/>
        <w:autoSpaceDN w:val="0"/>
        <w:adjustRightInd w:val="0"/>
        <w:spacing w:after="0" w:line="240" w:lineRule="auto"/>
        <w:jc w:val="center"/>
        <w:rPr>
          <w:rFonts w:ascii="Arial" w:hAnsi="Arial" w:cs="Arial"/>
          <w:b/>
          <w:color w:val="000000"/>
          <w:sz w:val="48"/>
          <w:szCs w:val="48"/>
        </w:rPr>
      </w:pPr>
    </w:p>
    <w:p w:rsidR="000E640D" w:rsidRPr="00747D6E" w:rsidRDefault="00F26A16" w:rsidP="00F26A16">
      <w:pPr>
        <w:autoSpaceDE w:val="0"/>
        <w:autoSpaceDN w:val="0"/>
        <w:adjustRightInd w:val="0"/>
        <w:spacing w:after="0" w:line="240" w:lineRule="auto"/>
        <w:jc w:val="center"/>
        <w:rPr>
          <w:rFonts w:ascii="Arial" w:hAnsi="Arial" w:cs="Arial"/>
          <w:b/>
          <w:color w:val="000000"/>
          <w:sz w:val="36"/>
          <w:szCs w:val="36"/>
        </w:rPr>
      </w:pPr>
      <w:r w:rsidRPr="00747D6E">
        <w:rPr>
          <w:rFonts w:ascii="Arial" w:hAnsi="Arial" w:cs="Arial"/>
          <w:b/>
          <w:color w:val="000000"/>
          <w:sz w:val="36"/>
          <w:szCs w:val="36"/>
        </w:rPr>
        <w:t>LIC. ADRIAN ALEJANDRO FLORES VELEZ</w:t>
      </w:r>
    </w:p>
    <w:p w:rsidR="00747D6E" w:rsidRDefault="00F26A16" w:rsidP="00747D6E">
      <w:pPr>
        <w:autoSpaceDE w:val="0"/>
        <w:autoSpaceDN w:val="0"/>
        <w:adjustRightInd w:val="0"/>
        <w:spacing w:after="0" w:line="240" w:lineRule="auto"/>
        <w:jc w:val="center"/>
        <w:rPr>
          <w:rFonts w:ascii="Arial" w:hAnsi="Arial" w:cs="Arial"/>
          <w:b/>
          <w:bCs/>
          <w:sz w:val="28"/>
          <w:szCs w:val="28"/>
        </w:rPr>
      </w:pPr>
      <w:r w:rsidRPr="00747D6E">
        <w:rPr>
          <w:rFonts w:ascii="Arial" w:hAnsi="Arial" w:cs="Arial"/>
          <w:b/>
          <w:bCs/>
          <w:sz w:val="28"/>
          <w:szCs w:val="28"/>
        </w:rPr>
        <w:t>REGIDOR PRESIDENTE DE LA COMISIÓN EDILICIA DE AGUA POTABLE Y</w:t>
      </w:r>
      <w:r w:rsidR="00747D6E">
        <w:rPr>
          <w:rFonts w:ascii="Arial" w:hAnsi="Arial" w:cs="Arial"/>
          <w:b/>
          <w:bCs/>
          <w:sz w:val="28"/>
          <w:szCs w:val="28"/>
        </w:rPr>
        <w:t xml:space="preserve"> </w:t>
      </w:r>
      <w:r w:rsidRPr="00747D6E">
        <w:rPr>
          <w:rFonts w:ascii="Arial" w:hAnsi="Arial" w:cs="Arial"/>
          <w:b/>
          <w:bCs/>
          <w:sz w:val="28"/>
          <w:szCs w:val="28"/>
        </w:rPr>
        <w:t xml:space="preserve">SANEAMIENTO DEL H. AYUNTAMIENTO DE </w:t>
      </w:r>
    </w:p>
    <w:p w:rsidR="000E640D" w:rsidRDefault="00F26A16" w:rsidP="00747D6E">
      <w:pPr>
        <w:autoSpaceDE w:val="0"/>
        <w:autoSpaceDN w:val="0"/>
        <w:adjustRightInd w:val="0"/>
        <w:spacing w:after="0" w:line="240" w:lineRule="auto"/>
        <w:jc w:val="center"/>
        <w:rPr>
          <w:rFonts w:ascii="Arial" w:hAnsi="Arial" w:cs="Arial"/>
          <w:b/>
          <w:bCs/>
          <w:sz w:val="28"/>
          <w:szCs w:val="28"/>
        </w:rPr>
      </w:pPr>
      <w:r w:rsidRPr="00747D6E">
        <w:rPr>
          <w:rFonts w:ascii="Arial" w:hAnsi="Arial" w:cs="Arial"/>
          <w:b/>
          <w:bCs/>
          <w:sz w:val="28"/>
          <w:szCs w:val="28"/>
        </w:rPr>
        <w:t>EL SALTO, JALISCO.</w:t>
      </w:r>
    </w:p>
    <w:p w:rsidR="00747D6E" w:rsidRDefault="00747D6E" w:rsidP="00F26A16">
      <w:pPr>
        <w:autoSpaceDE w:val="0"/>
        <w:autoSpaceDN w:val="0"/>
        <w:adjustRightInd w:val="0"/>
        <w:spacing w:after="0" w:line="240" w:lineRule="auto"/>
        <w:jc w:val="center"/>
        <w:rPr>
          <w:rFonts w:ascii="Arial" w:hAnsi="Arial" w:cs="Arial"/>
          <w:b/>
          <w:bCs/>
          <w:sz w:val="28"/>
          <w:szCs w:val="28"/>
        </w:rPr>
      </w:pPr>
    </w:p>
    <w:p w:rsidR="00747D6E" w:rsidRPr="00747D6E" w:rsidRDefault="00747D6E" w:rsidP="00F26A16">
      <w:pPr>
        <w:autoSpaceDE w:val="0"/>
        <w:autoSpaceDN w:val="0"/>
        <w:adjustRightInd w:val="0"/>
        <w:spacing w:after="0" w:line="240" w:lineRule="auto"/>
        <w:jc w:val="center"/>
        <w:rPr>
          <w:rFonts w:ascii="Arial" w:hAnsi="Arial" w:cs="Arial"/>
          <w:b/>
          <w:color w:val="000000"/>
          <w:sz w:val="28"/>
          <w:szCs w:val="28"/>
        </w:rPr>
      </w:pPr>
    </w:p>
    <w:p w:rsidR="000E640D" w:rsidRDefault="000E640D" w:rsidP="00D61C76">
      <w:pPr>
        <w:autoSpaceDE w:val="0"/>
        <w:autoSpaceDN w:val="0"/>
        <w:adjustRightInd w:val="0"/>
        <w:spacing w:after="0" w:line="240" w:lineRule="auto"/>
        <w:rPr>
          <w:rFonts w:ascii="Arial" w:hAnsi="Arial" w:cs="Arial"/>
          <w:b/>
          <w:color w:val="000000"/>
          <w:sz w:val="24"/>
          <w:szCs w:val="24"/>
        </w:rPr>
      </w:pPr>
    </w:p>
    <w:p w:rsidR="00747D6E" w:rsidRDefault="00747D6E" w:rsidP="00D61C7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GABRIELA GUADALUPE TORRES OLID      CESAR LOPEZ HERNANDEZ</w:t>
      </w:r>
    </w:p>
    <w:p w:rsidR="00747D6E" w:rsidRDefault="00747D6E" w:rsidP="00747D6E">
      <w:pPr>
        <w:tabs>
          <w:tab w:val="left" w:pos="5040"/>
        </w:tabs>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VOCAL</w:t>
      </w:r>
      <w:r>
        <w:rPr>
          <w:rFonts w:ascii="Arial" w:hAnsi="Arial" w:cs="Arial"/>
          <w:b/>
          <w:color w:val="000000"/>
          <w:sz w:val="24"/>
          <w:szCs w:val="24"/>
        </w:rPr>
        <w:tab/>
        <w:t>VOCAL</w:t>
      </w:r>
    </w:p>
    <w:p w:rsidR="00747D6E" w:rsidRDefault="00747D6E" w:rsidP="00747D6E">
      <w:pPr>
        <w:tabs>
          <w:tab w:val="left" w:pos="5040"/>
        </w:tabs>
        <w:autoSpaceDE w:val="0"/>
        <w:autoSpaceDN w:val="0"/>
        <w:adjustRightInd w:val="0"/>
        <w:spacing w:after="0" w:line="240" w:lineRule="auto"/>
        <w:rPr>
          <w:rFonts w:ascii="Arial" w:hAnsi="Arial" w:cs="Arial"/>
          <w:b/>
          <w:color w:val="000000"/>
          <w:sz w:val="24"/>
          <w:szCs w:val="24"/>
        </w:rPr>
      </w:pPr>
    </w:p>
    <w:p w:rsidR="00747D6E" w:rsidRDefault="00747D6E" w:rsidP="00747D6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SOFIA LIZETH REYES MARTINEZ                 ARMANDO GONZALEZ ROMO</w:t>
      </w:r>
    </w:p>
    <w:p w:rsidR="00747D6E" w:rsidRDefault="00747D6E" w:rsidP="00747D6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VOCAL                                                              VOCAL</w:t>
      </w:r>
    </w:p>
    <w:p w:rsidR="00747D6E" w:rsidRDefault="00747D6E" w:rsidP="00D61C76">
      <w:pPr>
        <w:autoSpaceDE w:val="0"/>
        <w:autoSpaceDN w:val="0"/>
        <w:adjustRightInd w:val="0"/>
        <w:spacing w:after="0" w:line="240" w:lineRule="auto"/>
        <w:rPr>
          <w:rFonts w:ascii="Arial" w:hAnsi="Arial" w:cs="Arial"/>
          <w:b/>
          <w:color w:val="000000"/>
          <w:sz w:val="24"/>
          <w:szCs w:val="24"/>
        </w:rPr>
      </w:pPr>
    </w:p>
    <w:p w:rsidR="00747D6E" w:rsidRDefault="00747D6E" w:rsidP="00D61C76">
      <w:pPr>
        <w:autoSpaceDE w:val="0"/>
        <w:autoSpaceDN w:val="0"/>
        <w:adjustRightInd w:val="0"/>
        <w:spacing w:after="0" w:line="240" w:lineRule="auto"/>
        <w:rPr>
          <w:rFonts w:ascii="Arial" w:hAnsi="Arial" w:cs="Arial"/>
          <w:b/>
          <w:color w:val="000000"/>
          <w:sz w:val="24"/>
          <w:szCs w:val="24"/>
        </w:rPr>
      </w:pPr>
    </w:p>
    <w:p w:rsidR="00D61C76" w:rsidRDefault="00D61C76" w:rsidP="00C11D22">
      <w:pPr>
        <w:autoSpaceDE w:val="0"/>
        <w:autoSpaceDN w:val="0"/>
        <w:adjustRightInd w:val="0"/>
        <w:spacing w:after="0" w:line="240" w:lineRule="auto"/>
        <w:rPr>
          <w:rFonts w:ascii="Arial" w:hAnsi="Arial" w:cs="Arial"/>
          <w:color w:val="000000"/>
          <w:sz w:val="40"/>
          <w:szCs w:val="40"/>
        </w:rPr>
      </w:pPr>
    </w:p>
    <w:p w:rsidR="003C0C30" w:rsidRPr="00151083" w:rsidRDefault="003C0C30" w:rsidP="00D61C76">
      <w:pPr>
        <w:autoSpaceDE w:val="0"/>
        <w:autoSpaceDN w:val="0"/>
        <w:adjustRightInd w:val="0"/>
        <w:spacing w:after="0" w:line="240" w:lineRule="auto"/>
        <w:jc w:val="center"/>
        <w:rPr>
          <w:rFonts w:ascii="Arial" w:hAnsi="Arial" w:cs="Arial"/>
          <w:b/>
          <w:color w:val="000000"/>
          <w:sz w:val="60"/>
          <w:szCs w:val="60"/>
        </w:rPr>
      </w:pPr>
      <w:r w:rsidRPr="00151083">
        <w:rPr>
          <w:rFonts w:ascii="Arial" w:hAnsi="Arial" w:cs="Arial"/>
          <w:b/>
          <w:color w:val="000000"/>
          <w:sz w:val="60"/>
          <w:szCs w:val="60"/>
        </w:rPr>
        <w:lastRenderedPageBreak/>
        <w:t>INTRODUCCION</w:t>
      </w:r>
    </w:p>
    <w:p w:rsidR="003C0C30" w:rsidRPr="00D61C76" w:rsidRDefault="003C0C30" w:rsidP="00D61C76">
      <w:pPr>
        <w:autoSpaceDE w:val="0"/>
        <w:autoSpaceDN w:val="0"/>
        <w:adjustRightInd w:val="0"/>
        <w:spacing w:after="0" w:line="240" w:lineRule="auto"/>
        <w:jc w:val="center"/>
        <w:rPr>
          <w:rFonts w:ascii="Arial" w:hAnsi="Arial" w:cs="Arial"/>
          <w:color w:val="000000"/>
          <w:sz w:val="40"/>
          <w:szCs w:val="40"/>
        </w:rPr>
      </w:pPr>
    </w:p>
    <w:p w:rsidR="00D61C76" w:rsidRDefault="00D61C76" w:rsidP="00D61C76">
      <w:pPr>
        <w:jc w:val="both"/>
        <w:rPr>
          <w:rFonts w:ascii="Arial" w:hAnsi="Arial" w:cs="Arial"/>
          <w:b/>
          <w:bCs/>
          <w:sz w:val="48"/>
          <w:szCs w:val="48"/>
        </w:rPr>
      </w:pPr>
      <w:r w:rsidRPr="003C0C30">
        <w:rPr>
          <w:rFonts w:ascii="Arial" w:hAnsi="Arial" w:cs="Arial"/>
          <w:b/>
          <w:bCs/>
          <w:sz w:val="48"/>
          <w:szCs w:val="48"/>
        </w:rPr>
        <w:t>La vida en nuestro planeta depende de un elemento fundamental como lo es el agua es por eso que nuestro compromiso es suministrarla racionalmente cada una de las familias de nuestro municipio.</w:t>
      </w: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Default="003C0C30" w:rsidP="00D61C76">
      <w:pPr>
        <w:jc w:val="both"/>
        <w:rPr>
          <w:rFonts w:ascii="Arial" w:hAnsi="Arial" w:cs="Arial"/>
          <w:b/>
          <w:bCs/>
          <w:sz w:val="48"/>
          <w:szCs w:val="48"/>
        </w:rPr>
      </w:pPr>
    </w:p>
    <w:p w:rsidR="003C0C30" w:rsidRPr="00151083" w:rsidRDefault="00C11D22" w:rsidP="003C0C30">
      <w:pPr>
        <w:jc w:val="center"/>
        <w:rPr>
          <w:rFonts w:ascii="Arial" w:hAnsi="Arial" w:cs="Arial"/>
          <w:b/>
          <w:bCs/>
          <w:sz w:val="60"/>
          <w:szCs w:val="60"/>
        </w:rPr>
      </w:pPr>
      <w:r w:rsidRPr="00151083">
        <w:rPr>
          <w:rFonts w:ascii="Arial" w:hAnsi="Arial" w:cs="Arial"/>
          <w:b/>
          <w:bCs/>
          <w:sz w:val="60"/>
          <w:szCs w:val="60"/>
        </w:rPr>
        <w:lastRenderedPageBreak/>
        <w:t>FUNDAMENTO LEGAL</w:t>
      </w:r>
    </w:p>
    <w:p w:rsidR="003C0C30" w:rsidRPr="003C0C30" w:rsidRDefault="003C0C30" w:rsidP="003C0C30">
      <w:pPr>
        <w:autoSpaceDE w:val="0"/>
        <w:autoSpaceDN w:val="0"/>
        <w:adjustRightInd w:val="0"/>
        <w:spacing w:after="0" w:line="240" w:lineRule="auto"/>
        <w:rPr>
          <w:rFonts w:ascii="Arial" w:hAnsi="Arial" w:cs="Arial"/>
          <w:color w:val="000000"/>
          <w:sz w:val="24"/>
          <w:szCs w:val="24"/>
        </w:rPr>
      </w:pPr>
    </w:p>
    <w:p w:rsidR="00427A45" w:rsidRDefault="003C0C30" w:rsidP="002B05AC">
      <w:pPr>
        <w:pStyle w:val="NormalWeb"/>
        <w:spacing w:before="0" w:beforeAutospacing="0" w:after="0" w:afterAutospacing="0"/>
        <w:ind w:right="50"/>
        <w:jc w:val="both"/>
        <w:rPr>
          <w:rFonts w:ascii="Arial" w:hAnsi="Arial" w:cs="Arial"/>
          <w:b/>
          <w:bCs/>
          <w:sz w:val="20"/>
          <w:szCs w:val="20"/>
          <w:lang w:val="es-ES_tradnl"/>
        </w:rPr>
      </w:pPr>
      <w:r w:rsidRPr="003C0C30">
        <w:rPr>
          <w:rFonts w:ascii="Arial" w:hAnsi="Arial" w:cs="Arial"/>
          <w:b/>
          <w:bCs/>
          <w:sz w:val="48"/>
          <w:szCs w:val="48"/>
        </w:rPr>
        <w:t>Este plan de trabajo tiene como propósito ajustarse a los line</w:t>
      </w:r>
      <w:r w:rsidR="00C11D22">
        <w:rPr>
          <w:rFonts w:ascii="Arial" w:hAnsi="Arial" w:cs="Arial"/>
          <w:b/>
          <w:bCs/>
          <w:sz w:val="48"/>
          <w:szCs w:val="48"/>
        </w:rPr>
        <w:t>amientos que nos marca la Ley de Gobierno y Administración Pública</w:t>
      </w:r>
      <w:r w:rsidR="009618C3">
        <w:rPr>
          <w:rFonts w:ascii="Arial" w:hAnsi="Arial" w:cs="Arial"/>
          <w:b/>
          <w:bCs/>
          <w:sz w:val="48"/>
          <w:szCs w:val="48"/>
        </w:rPr>
        <w:t xml:space="preserve"> en sus artículos 10, 27</w:t>
      </w:r>
      <w:r w:rsidR="00C11D22">
        <w:rPr>
          <w:rFonts w:ascii="Arial" w:hAnsi="Arial" w:cs="Arial"/>
          <w:b/>
          <w:bCs/>
          <w:sz w:val="48"/>
          <w:szCs w:val="48"/>
        </w:rPr>
        <w:t xml:space="preserve">, </w:t>
      </w:r>
      <w:r w:rsidR="009618C3">
        <w:rPr>
          <w:rFonts w:ascii="Arial" w:hAnsi="Arial" w:cs="Arial"/>
          <w:b/>
          <w:bCs/>
          <w:sz w:val="48"/>
          <w:szCs w:val="48"/>
        </w:rPr>
        <w:t>29 y 49,</w:t>
      </w:r>
      <w:r w:rsidR="00427A45">
        <w:rPr>
          <w:rFonts w:ascii="Arial" w:hAnsi="Arial" w:cs="Arial"/>
          <w:b/>
          <w:bCs/>
          <w:sz w:val="48"/>
          <w:szCs w:val="48"/>
        </w:rPr>
        <w:t xml:space="preserve"> Ley de Transparencia y Acceso a la Información Pública del Estado de Jalisco y sus Municipios,</w:t>
      </w:r>
      <w:r w:rsidR="002B05AC">
        <w:rPr>
          <w:rFonts w:ascii="Arial" w:hAnsi="Arial" w:cs="Arial"/>
          <w:b/>
          <w:bCs/>
          <w:sz w:val="48"/>
          <w:szCs w:val="48"/>
        </w:rPr>
        <w:t xml:space="preserve"> artículos 2, 15 Fracción II, artículo 24 Fracción XV, 25, 26, </w:t>
      </w:r>
      <w:r w:rsidR="00C11D22">
        <w:rPr>
          <w:rFonts w:ascii="Arial" w:hAnsi="Arial" w:cs="Arial"/>
          <w:b/>
          <w:bCs/>
          <w:sz w:val="48"/>
          <w:szCs w:val="48"/>
        </w:rPr>
        <w:t>El reglamento general del  municipio,</w:t>
      </w:r>
      <w:r w:rsidR="001D35FB">
        <w:rPr>
          <w:rFonts w:ascii="Arial" w:hAnsi="Arial" w:cs="Arial"/>
          <w:b/>
          <w:bCs/>
          <w:sz w:val="48"/>
          <w:szCs w:val="48"/>
        </w:rPr>
        <w:t xml:space="preserve"> artículo 67 Fracción II,</w:t>
      </w:r>
      <w:r w:rsidR="00C11D22">
        <w:rPr>
          <w:rFonts w:ascii="Arial" w:hAnsi="Arial" w:cs="Arial"/>
          <w:b/>
          <w:bCs/>
          <w:sz w:val="48"/>
          <w:szCs w:val="48"/>
        </w:rPr>
        <w:t xml:space="preserve"> </w:t>
      </w:r>
    </w:p>
    <w:p w:rsidR="003C0C30" w:rsidRDefault="00884798" w:rsidP="003C0C30">
      <w:pPr>
        <w:jc w:val="both"/>
        <w:rPr>
          <w:rFonts w:ascii="Arial" w:hAnsi="Arial" w:cs="Arial"/>
          <w:b/>
          <w:bCs/>
          <w:sz w:val="48"/>
          <w:szCs w:val="48"/>
        </w:rPr>
      </w:pPr>
      <w:r>
        <w:rPr>
          <w:rFonts w:ascii="Arial" w:hAnsi="Arial" w:cs="Arial"/>
          <w:b/>
          <w:bCs/>
          <w:sz w:val="48"/>
          <w:szCs w:val="48"/>
        </w:rPr>
        <w:t>L</w:t>
      </w:r>
      <w:r w:rsidR="00C11D22">
        <w:rPr>
          <w:rFonts w:ascii="Arial" w:hAnsi="Arial" w:cs="Arial"/>
          <w:b/>
          <w:bCs/>
          <w:sz w:val="48"/>
          <w:szCs w:val="48"/>
        </w:rPr>
        <w:t>a Ley de Transparencia municipal</w:t>
      </w:r>
      <w:r w:rsidR="001D35FB">
        <w:rPr>
          <w:rFonts w:ascii="Arial" w:hAnsi="Arial" w:cs="Arial"/>
          <w:b/>
          <w:bCs/>
          <w:sz w:val="48"/>
          <w:szCs w:val="48"/>
        </w:rPr>
        <w:t>, artículos</w:t>
      </w:r>
      <w:r w:rsidR="00195C43">
        <w:rPr>
          <w:rFonts w:ascii="Arial" w:hAnsi="Arial" w:cs="Arial"/>
          <w:b/>
          <w:bCs/>
          <w:sz w:val="48"/>
          <w:szCs w:val="48"/>
        </w:rPr>
        <w:t xml:space="preserve"> </w:t>
      </w:r>
      <w:r w:rsidR="00427A45">
        <w:rPr>
          <w:rFonts w:ascii="Arial" w:hAnsi="Arial" w:cs="Arial"/>
          <w:b/>
          <w:bCs/>
          <w:sz w:val="48"/>
          <w:szCs w:val="48"/>
        </w:rPr>
        <w:t xml:space="preserve">5, </w:t>
      </w:r>
      <w:r w:rsidR="00195C43">
        <w:rPr>
          <w:rFonts w:ascii="Arial" w:hAnsi="Arial" w:cs="Arial"/>
          <w:b/>
          <w:bCs/>
          <w:sz w:val="48"/>
          <w:szCs w:val="48"/>
        </w:rPr>
        <w:t>6,</w:t>
      </w:r>
      <w:r>
        <w:rPr>
          <w:rFonts w:ascii="Arial" w:hAnsi="Arial" w:cs="Arial"/>
          <w:b/>
          <w:bCs/>
          <w:sz w:val="48"/>
          <w:szCs w:val="48"/>
        </w:rPr>
        <w:t xml:space="preserve"> 7, </w:t>
      </w:r>
      <w:r w:rsidR="00195C43">
        <w:rPr>
          <w:rFonts w:ascii="Arial" w:hAnsi="Arial" w:cs="Arial"/>
          <w:b/>
          <w:bCs/>
          <w:sz w:val="48"/>
          <w:szCs w:val="48"/>
        </w:rPr>
        <w:t xml:space="preserve"> 8, 19, 20 y 21</w:t>
      </w:r>
      <w:r w:rsidR="003C0C30" w:rsidRPr="003C0C30">
        <w:rPr>
          <w:rFonts w:ascii="Arial" w:hAnsi="Arial" w:cs="Arial"/>
          <w:b/>
          <w:bCs/>
          <w:sz w:val="48"/>
          <w:szCs w:val="48"/>
        </w:rPr>
        <w:t xml:space="preserve"> </w:t>
      </w:r>
      <w:r>
        <w:rPr>
          <w:rFonts w:ascii="Arial" w:hAnsi="Arial" w:cs="Arial"/>
          <w:b/>
          <w:bCs/>
          <w:sz w:val="48"/>
          <w:szCs w:val="48"/>
        </w:rPr>
        <w:t xml:space="preserve">y demás aplicables </w:t>
      </w:r>
      <w:r w:rsidR="003C0C30" w:rsidRPr="003C0C30">
        <w:rPr>
          <w:rFonts w:ascii="Arial" w:hAnsi="Arial" w:cs="Arial"/>
          <w:b/>
          <w:bCs/>
          <w:sz w:val="48"/>
          <w:szCs w:val="48"/>
        </w:rPr>
        <w:t>que nos guía para hacer un buen desempeño administrativo.</w:t>
      </w:r>
    </w:p>
    <w:p w:rsidR="0084207E" w:rsidRDefault="0084207E" w:rsidP="003C0C30">
      <w:pPr>
        <w:jc w:val="both"/>
        <w:rPr>
          <w:rFonts w:ascii="Arial" w:hAnsi="Arial" w:cs="Arial"/>
          <w:b/>
          <w:bCs/>
          <w:sz w:val="48"/>
          <w:szCs w:val="48"/>
        </w:rPr>
      </w:pPr>
    </w:p>
    <w:p w:rsidR="00884798" w:rsidRDefault="00884798" w:rsidP="003C0C30">
      <w:pPr>
        <w:jc w:val="both"/>
        <w:rPr>
          <w:rFonts w:ascii="Arial" w:hAnsi="Arial" w:cs="Arial"/>
          <w:b/>
          <w:bCs/>
          <w:sz w:val="48"/>
          <w:szCs w:val="48"/>
        </w:rPr>
      </w:pPr>
    </w:p>
    <w:p w:rsidR="00884798" w:rsidRDefault="00884798" w:rsidP="003C0C30">
      <w:pPr>
        <w:jc w:val="both"/>
        <w:rPr>
          <w:rFonts w:ascii="Arial" w:hAnsi="Arial" w:cs="Arial"/>
          <w:b/>
          <w:bCs/>
          <w:sz w:val="48"/>
          <w:szCs w:val="48"/>
        </w:rPr>
      </w:pPr>
    </w:p>
    <w:p w:rsidR="00884798" w:rsidRDefault="00884798" w:rsidP="003C0C30">
      <w:pPr>
        <w:jc w:val="both"/>
        <w:rPr>
          <w:rFonts w:ascii="Arial" w:hAnsi="Arial" w:cs="Arial"/>
          <w:b/>
          <w:bCs/>
          <w:sz w:val="48"/>
          <w:szCs w:val="48"/>
        </w:rPr>
      </w:pPr>
    </w:p>
    <w:p w:rsidR="0084207E" w:rsidRPr="00151083" w:rsidRDefault="0084207E" w:rsidP="0084207E">
      <w:pPr>
        <w:jc w:val="center"/>
        <w:rPr>
          <w:rFonts w:ascii="Arial" w:hAnsi="Arial" w:cs="Arial"/>
          <w:b/>
          <w:color w:val="000000"/>
          <w:sz w:val="60"/>
          <w:szCs w:val="60"/>
        </w:rPr>
      </w:pPr>
      <w:r w:rsidRPr="00151083">
        <w:rPr>
          <w:rFonts w:ascii="Arial" w:hAnsi="Arial" w:cs="Arial"/>
          <w:b/>
          <w:color w:val="000000"/>
          <w:sz w:val="60"/>
          <w:szCs w:val="60"/>
        </w:rPr>
        <w:lastRenderedPageBreak/>
        <w:t>MISION</w:t>
      </w:r>
    </w:p>
    <w:p w:rsidR="0084207E" w:rsidRPr="00C11D22" w:rsidRDefault="0084207E" w:rsidP="0084207E">
      <w:pPr>
        <w:jc w:val="center"/>
        <w:rPr>
          <w:rFonts w:ascii="Arial" w:hAnsi="Arial" w:cs="Arial"/>
          <w:b/>
          <w:sz w:val="48"/>
          <w:szCs w:val="48"/>
        </w:rPr>
      </w:pPr>
    </w:p>
    <w:p w:rsidR="0084207E" w:rsidRDefault="0084207E" w:rsidP="0084207E">
      <w:pPr>
        <w:jc w:val="both"/>
        <w:rPr>
          <w:rFonts w:ascii="Arial" w:hAnsi="Arial" w:cs="Arial"/>
          <w:b/>
          <w:sz w:val="48"/>
          <w:szCs w:val="48"/>
        </w:rPr>
      </w:pPr>
      <w:r w:rsidRPr="00864131">
        <w:rPr>
          <w:rFonts w:ascii="Arial" w:hAnsi="Arial" w:cs="Arial"/>
          <w:b/>
          <w:sz w:val="48"/>
          <w:szCs w:val="48"/>
        </w:rPr>
        <w:t>Ofrecer una buena atención a la ciudadanía dando un uso racional al vital líquido haciendo llegar este servicio a cada uno de los hogares de las familias de nuestro municipio.</w:t>
      </w:r>
    </w:p>
    <w:p w:rsidR="0084207E" w:rsidRDefault="0084207E" w:rsidP="0084207E">
      <w:pPr>
        <w:jc w:val="both"/>
        <w:rPr>
          <w:rFonts w:ascii="Arial" w:hAnsi="Arial" w:cs="Arial"/>
          <w:b/>
          <w:sz w:val="48"/>
          <w:szCs w:val="48"/>
        </w:rPr>
      </w:pPr>
    </w:p>
    <w:p w:rsidR="0084207E" w:rsidRPr="00151083" w:rsidRDefault="0084207E" w:rsidP="0084207E">
      <w:pPr>
        <w:autoSpaceDE w:val="0"/>
        <w:autoSpaceDN w:val="0"/>
        <w:adjustRightInd w:val="0"/>
        <w:spacing w:after="0" w:line="240" w:lineRule="auto"/>
        <w:jc w:val="center"/>
        <w:rPr>
          <w:rFonts w:ascii="Arial" w:hAnsi="Arial" w:cs="Arial"/>
          <w:b/>
          <w:color w:val="000000"/>
          <w:sz w:val="60"/>
          <w:szCs w:val="60"/>
        </w:rPr>
      </w:pPr>
      <w:r w:rsidRPr="00151083">
        <w:rPr>
          <w:rFonts w:ascii="Arial" w:hAnsi="Arial" w:cs="Arial"/>
          <w:b/>
          <w:color w:val="000000"/>
          <w:sz w:val="60"/>
          <w:szCs w:val="60"/>
        </w:rPr>
        <w:t>VISION</w:t>
      </w:r>
    </w:p>
    <w:p w:rsidR="0084207E" w:rsidRPr="00864131" w:rsidRDefault="0084207E" w:rsidP="0084207E">
      <w:pPr>
        <w:autoSpaceDE w:val="0"/>
        <w:autoSpaceDN w:val="0"/>
        <w:adjustRightInd w:val="0"/>
        <w:spacing w:after="0" w:line="240" w:lineRule="auto"/>
        <w:jc w:val="center"/>
        <w:rPr>
          <w:rFonts w:ascii="Arial" w:hAnsi="Arial" w:cs="Arial"/>
          <w:b/>
          <w:color w:val="000000"/>
          <w:sz w:val="72"/>
          <w:szCs w:val="72"/>
        </w:rPr>
      </w:pPr>
    </w:p>
    <w:p w:rsidR="0084207E" w:rsidRDefault="0084207E" w:rsidP="0084207E">
      <w:pPr>
        <w:jc w:val="both"/>
        <w:rPr>
          <w:rFonts w:ascii="Gill Sans MT" w:hAnsi="Gill Sans MT"/>
          <w:b/>
          <w:sz w:val="48"/>
          <w:szCs w:val="48"/>
        </w:rPr>
      </w:pPr>
      <w:r>
        <w:rPr>
          <w:rFonts w:ascii="Gill Sans MT" w:hAnsi="Gill Sans MT"/>
          <w:b/>
          <w:sz w:val="48"/>
          <w:szCs w:val="48"/>
        </w:rPr>
        <w:t>Ser una comisión</w:t>
      </w:r>
      <w:r w:rsidRPr="00864131">
        <w:rPr>
          <w:rFonts w:ascii="Gill Sans MT" w:hAnsi="Gill Sans MT"/>
          <w:b/>
          <w:sz w:val="48"/>
          <w:szCs w:val="48"/>
        </w:rPr>
        <w:t xml:space="preserve"> de confianza y transparencia por su eficaz control y racionalidad de los servicios públicos indispensables en la vida de nuestras gentes.</w:t>
      </w:r>
    </w:p>
    <w:p w:rsidR="0084207E" w:rsidRDefault="0084207E" w:rsidP="0084207E">
      <w:pPr>
        <w:jc w:val="both"/>
        <w:rPr>
          <w:rFonts w:ascii="Gill Sans MT" w:hAnsi="Gill Sans MT"/>
          <w:b/>
          <w:sz w:val="48"/>
          <w:szCs w:val="48"/>
        </w:rPr>
      </w:pPr>
    </w:p>
    <w:p w:rsidR="0084207E" w:rsidRPr="00151083" w:rsidRDefault="0084207E" w:rsidP="0084207E">
      <w:pPr>
        <w:jc w:val="center"/>
        <w:rPr>
          <w:rFonts w:ascii="Arial" w:hAnsi="Arial" w:cs="Arial"/>
          <w:b/>
          <w:sz w:val="60"/>
          <w:szCs w:val="60"/>
        </w:rPr>
      </w:pPr>
      <w:r w:rsidRPr="00151083">
        <w:rPr>
          <w:rFonts w:ascii="Arial" w:hAnsi="Arial" w:cs="Arial"/>
          <w:b/>
          <w:sz w:val="60"/>
          <w:szCs w:val="60"/>
        </w:rPr>
        <w:t>OBJETIVO GENERAL</w:t>
      </w:r>
    </w:p>
    <w:p w:rsidR="0084207E" w:rsidRPr="00864131" w:rsidRDefault="0084207E" w:rsidP="0084207E">
      <w:pPr>
        <w:autoSpaceDE w:val="0"/>
        <w:autoSpaceDN w:val="0"/>
        <w:adjustRightInd w:val="0"/>
        <w:spacing w:after="0" w:line="240" w:lineRule="auto"/>
        <w:rPr>
          <w:rFonts w:ascii="Arial" w:hAnsi="Arial" w:cs="Arial"/>
          <w:color w:val="000000"/>
          <w:sz w:val="24"/>
          <w:szCs w:val="24"/>
        </w:rPr>
      </w:pPr>
    </w:p>
    <w:p w:rsidR="0084207E" w:rsidRPr="00864131" w:rsidRDefault="0084207E" w:rsidP="0084207E">
      <w:pPr>
        <w:jc w:val="both"/>
        <w:rPr>
          <w:rFonts w:ascii="Arial" w:hAnsi="Arial" w:cs="Arial"/>
          <w:b/>
          <w:sz w:val="48"/>
          <w:szCs w:val="48"/>
        </w:rPr>
      </w:pPr>
      <w:r w:rsidRPr="00864131">
        <w:rPr>
          <w:rFonts w:ascii="Arial" w:hAnsi="Arial" w:cs="Arial"/>
          <w:b/>
          <w:sz w:val="48"/>
          <w:szCs w:val="48"/>
        </w:rPr>
        <w:lastRenderedPageBreak/>
        <w:t>Ofrecer oportunamente el servicio de Agua potable y alcantarillado a cada una de las familias de nuestro municipio así como hacer conciencia del uso moderado del mismo.</w:t>
      </w:r>
    </w:p>
    <w:p w:rsidR="003C0C30" w:rsidRDefault="003C0C30" w:rsidP="003C0C30">
      <w:pPr>
        <w:jc w:val="both"/>
        <w:rPr>
          <w:rFonts w:ascii="Helvetica-Bold" w:hAnsi="Helvetica-Bold" w:cs="Helvetica-Bold"/>
          <w:sz w:val="48"/>
          <w:szCs w:val="48"/>
        </w:rPr>
      </w:pPr>
    </w:p>
    <w:p w:rsidR="00747D6E" w:rsidRDefault="00747D6E" w:rsidP="003C0C30">
      <w:pPr>
        <w:jc w:val="both"/>
        <w:rPr>
          <w:rFonts w:ascii="Helvetica-Bold" w:hAnsi="Helvetica-Bold" w:cs="Helvetica-Bold"/>
          <w:sz w:val="48"/>
          <w:szCs w:val="48"/>
        </w:rPr>
      </w:pPr>
    </w:p>
    <w:p w:rsidR="00747D6E" w:rsidRDefault="00747D6E" w:rsidP="003C0C30">
      <w:pPr>
        <w:jc w:val="both"/>
        <w:rPr>
          <w:rFonts w:ascii="Helvetica-Bold" w:hAnsi="Helvetica-Bold" w:cs="Helvetica-Bold"/>
          <w:sz w:val="48"/>
          <w:szCs w:val="48"/>
        </w:rPr>
      </w:pPr>
    </w:p>
    <w:p w:rsidR="003C0C30" w:rsidRPr="003C0C30" w:rsidRDefault="003C0C30" w:rsidP="003C0C30">
      <w:pPr>
        <w:autoSpaceDE w:val="0"/>
        <w:autoSpaceDN w:val="0"/>
        <w:adjustRightInd w:val="0"/>
        <w:spacing w:after="0" w:line="240" w:lineRule="auto"/>
        <w:rPr>
          <w:rFonts w:ascii="Arial" w:hAnsi="Arial" w:cs="Arial"/>
          <w:color w:val="000000"/>
          <w:sz w:val="24"/>
          <w:szCs w:val="24"/>
        </w:rPr>
      </w:pPr>
    </w:p>
    <w:p w:rsidR="003C0C30" w:rsidRPr="00151083" w:rsidRDefault="0084207E" w:rsidP="003C0C30">
      <w:pPr>
        <w:autoSpaceDE w:val="0"/>
        <w:autoSpaceDN w:val="0"/>
        <w:adjustRightInd w:val="0"/>
        <w:spacing w:after="0" w:line="240" w:lineRule="auto"/>
        <w:jc w:val="center"/>
        <w:rPr>
          <w:rFonts w:ascii="Arial" w:hAnsi="Arial" w:cs="Arial"/>
          <w:b/>
          <w:bCs/>
          <w:sz w:val="60"/>
          <w:szCs w:val="60"/>
        </w:rPr>
      </w:pPr>
      <w:r w:rsidRPr="00151083">
        <w:rPr>
          <w:rFonts w:ascii="Arial" w:hAnsi="Arial" w:cs="Arial"/>
          <w:b/>
          <w:bCs/>
          <w:sz w:val="60"/>
          <w:szCs w:val="60"/>
        </w:rPr>
        <w:t>PLAN DE TRABAJO</w:t>
      </w:r>
    </w:p>
    <w:p w:rsidR="0084207E" w:rsidRPr="003C0C30" w:rsidRDefault="0084207E" w:rsidP="003C0C30">
      <w:pPr>
        <w:autoSpaceDE w:val="0"/>
        <w:autoSpaceDN w:val="0"/>
        <w:adjustRightInd w:val="0"/>
        <w:spacing w:after="0" w:line="240" w:lineRule="auto"/>
        <w:jc w:val="center"/>
        <w:rPr>
          <w:rFonts w:ascii="Arial" w:hAnsi="Arial" w:cs="Arial"/>
          <w:sz w:val="72"/>
          <w:szCs w:val="72"/>
        </w:rPr>
      </w:pPr>
    </w:p>
    <w:p w:rsidR="003C0C30" w:rsidRDefault="00C11D22" w:rsidP="003C0C30">
      <w:pPr>
        <w:autoSpaceDE w:val="0"/>
        <w:autoSpaceDN w:val="0"/>
        <w:adjustRightInd w:val="0"/>
        <w:spacing w:after="0" w:line="240" w:lineRule="auto"/>
        <w:jc w:val="both"/>
        <w:rPr>
          <w:rFonts w:ascii="Arial" w:hAnsi="Arial" w:cs="Arial"/>
          <w:b/>
          <w:sz w:val="48"/>
          <w:szCs w:val="48"/>
        </w:rPr>
      </w:pPr>
      <w:r>
        <w:rPr>
          <w:rFonts w:ascii="Arial" w:hAnsi="Arial" w:cs="Arial"/>
          <w:b/>
          <w:sz w:val="48"/>
          <w:szCs w:val="48"/>
        </w:rPr>
        <w:t>-Lograr que mas</w:t>
      </w:r>
      <w:r w:rsidR="003C0C30" w:rsidRPr="003C0C30">
        <w:rPr>
          <w:rFonts w:ascii="Arial" w:hAnsi="Arial" w:cs="Arial"/>
          <w:b/>
          <w:sz w:val="48"/>
          <w:szCs w:val="48"/>
        </w:rPr>
        <w:t xml:space="preserve"> familias de nuestro municipio tenga</w:t>
      </w:r>
      <w:r w:rsidR="003C0C30">
        <w:rPr>
          <w:rFonts w:ascii="Arial" w:hAnsi="Arial" w:cs="Arial"/>
          <w:b/>
          <w:sz w:val="48"/>
          <w:szCs w:val="48"/>
        </w:rPr>
        <w:t>n</w:t>
      </w:r>
      <w:r w:rsidR="003C0C30" w:rsidRPr="003C0C30">
        <w:rPr>
          <w:rFonts w:ascii="Arial" w:hAnsi="Arial" w:cs="Arial"/>
          <w:b/>
          <w:sz w:val="48"/>
          <w:szCs w:val="48"/>
        </w:rPr>
        <w:t xml:space="preserve"> el servicio de agua potable y drenaje en cada uno de sus hogares.</w:t>
      </w:r>
    </w:p>
    <w:p w:rsidR="0084207E" w:rsidRDefault="0084207E" w:rsidP="003C0C30">
      <w:pPr>
        <w:autoSpaceDE w:val="0"/>
        <w:autoSpaceDN w:val="0"/>
        <w:adjustRightInd w:val="0"/>
        <w:spacing w:after="0" w:line="240" w:lineRule="auto"/>
        <w:jc w:val="both"/>
        <w:rPr>
          <w:rFonts w:ascii="Arial" w:hAnsi="Arial" w:cs="Arial"/>
          <w:b/>
          <w:sz w:val="48"/>
          <w:szCs w:val="48"/>
        </w:rPr>
      </w:pPr>
      <w:r>
        <w:rPr>
          <w:rFonts w:ascii="Arial" w:hAnsi="Arial" w:cs="Arial"/>
          <w:b/>
          <w:sz w:val="48"/>
          <w:szCs w:val="48"/>
        </w:rPr>
        <w:t>-Perforación de pozos en las localidades más necesitadas del agua potable</w:t>
      </w:r>
    </w:p>
    <w:p w:rsidR="0084207E" w:rsidRPr="003C0C30" w:rsidRDefault="0084207E" w:rsidP="0084207E">
      <w:pPr>
        <w:jc w:val="both"/>
        <w:rPr>
          <w:rFonts w:ascii="Arial" w:hAnsi="Arial" w:cs="Arial"/>
          <w:b/>
          <w:sz w:val="48"/>
          <w:szCs w:val="48"/>
        </w:rPr>
      </w:pPr>
      <w:r>
        <w:rPr>
          <w:rFonts w:ascii="Arial" w:hAnsi="Arial" w:cs="Arial"/>
          <w:b/>
          <w:sz w:val="48"/>
          <w:szCs w:val="48"/>
        </w:rPr>
        <w:t>-</w:t>
      </w:r>
      <w:r w:rsidRPr="00E44CF1">
        <w:rPr>
          <w:rFonts w:ascii="Arial" w:hAnsi="Arial" w:cs="Arial"/>
          <w:b/>
          <w:sz w:val="48"/>
          <w:szCs w:val="48"/>
        </w:rPr>
        <w:t xml:space="preserve">Se hará un diagnóstico para saber en qué sectores de la población no cuenta </w:t>
      </w:r>
      <w:r w:rsidRPr="00E44CF1">
        <w:rPr>
          <w:rFonts w:ascii="Arial" w:hAnsi="Arial" w:cs="Arial"/>
          <w:b/>
          <w:sz w:val="48"/>
          <w:szCs w:val="48"/>
        </w:rPr>
        <w:lastRenderedPageBreak/>
        <w:t>con este servicio</w:t>
      </w:r>
      <w:r>
        <w:rPr>
          <w:rFonts w:ascii="Arial" w:hAnsi="Arial" w:cs="Arial"/>
          <w:b/>
          <w:sz w:val="48"/>
          <w:szCs w:val="48"/>
        </w:rPr>
        <w:t xml:space="preserve"> de agua potable y alcantarillado</w:t>
      </w:r>
      <w:r w:rsidRPr="00E44CF1">
        <w:rPr>
          <w:rFonts w:ascii="Arial" w:hAnsi="Arial" w:cs="Arial"/>
          <w:b/>
          <w:sz w:val="48"/>
          <w:szCs w:val="48"/>
        </w:rPr>
        <w:t>.</w:t>
      </w:r>
    </w:p>
    <w:p w:rsidR="003C0C30" w:rsidRPr="003C0C30" w:rsidRDefault="00C11D22" w:rsidP="00F26A16">
      <w:pPr>
        <w:pStyle w:val="Default"/>
        <w:rPr>
          <w:rFonts w:ascii="Arial" w:hAnsi="Arial" w:cs="Arial"/>
        </w:rPr>
      </w:pPr>
      <w:r>
        <w:rPr>
          <w:rFonts w:ascii="Arial" w:hAnsi="Arial" w:cs="Arial"/>
          <w:b/>
          <w:sz w:val="48"/>
          <w:szCs w:val="48"/>
        </w:rPr>
        <w:t xml:space="preserve">-Atender  las demandas de la </w:t>
      </w:r>
      <w:r w:rsidR="003C0C30" w:rsidRPr="003C0C30">
        <w:rPr>
          <w:rFonts w:ascii="Arial" w:hAnsi="Arial" w:cs="Arial"/>
          <w:b/>
          <w:sz w:val="48"/>
          <w:szCs w:val="48"/>
        </w:rPr>
        <w:t>ciudadanía haciendo lo concerni</w:t>
      </w:r>
      <w:r w:rsidR="00F26A16">
        <w:rPr>
          <w:rFonts w:ascii="Arial" w:hAnsi="Arial" w:cs="Arial"/>
          <w:b/>
          <w:sz w:val="48"/>
          <w:szCs w:val="48"/>
        </w:rPr>
        <w:t>ente para cada día disminuir el desabasto de agua potable en los hogares de nuestro municipio.</w:t>
      </w:r>
      <w:r w:rsidR="003C0C30" w:rsidRPr="003C0C30">
        <w:rPr>
          <w:rFonts w:ascii="Arial" w:hAnsi="Arial" w:cs="Arial"/>
          <w:b/>
          <w:sz w:val="48"/>
          <w:szCs w:val="48"/>
        </w:rPr>
        <w:t xml:space="preserve"> </w:t>
      </w:r>
    </w:p>
    <w:p w:rsidR="00C11D22" w:rsidRDefault="00C11D22" w:rsidP="00C11D22">
      <w:pPr>
        <w:jc w:val="both"/>
        <w:rPr>
          <w:rFonts w:ascii="Arial" w:hAnsi="Arial" w:cs="Arial"/>
          <w:b/>
          <w:sz w:val="48"/>
          <w:szCs w:val="48"/>
        </w:rPr>
      </w:pPr>
      <w:r>
        <w:rPr>
          <w:rFonts w:ascii="Arial" w:hAnsi="Arial" w:cs="Arial"/>
          <w:b/>
          <w:sz w:val="48"/>
          <w:szCs w:val="48"/>
        </w:rPr>
        <w:t>-</w:t>
      </w:r>
      <w:r w:rsidR="003C0C30" w:rsidRPr="003C0C30">
        <w:rPr>
          <w:rFonts w:ascii="Arial" w:hAnsi="Arial" w:cs="Arial"/>
          <w:b/>
          <w:sz w:val="48"/>
          <w:szCs w:val="48"/>
        </w:rPr>
        <w:t>Realizar campañas en las escuelas para fomentar el cuidado y uso racional del vital líquido. (Cultura del Agua)</w:t>
      </w:r>
      <w:r w:rsidR="003C0C30" w:rsidRPr="003C0C30">
        <w:rPr>
          <w:rFonts w:ascii="Arial" w:hAnsi="Arial" w:cs="Arial"/>
          <w:sz w:val="48"/>
          <w:szCs w:val="48"/>
        </w:rPr>
        <w:t xml:space="preserve"> </w:t>
      </w:r>
      <w:r w:rsidR="003C0C30">
        <w:rPr>
          <w:rFonts w:ascii="Arial" w:hAnsi="Arial" w:cs="Arial"/>
          <w:b/>
          <w:sz w:val="48"/>
          <w:szCs w:val="48"/>
        </w:rPr>
        <w:t xml:space="preserve"> </w:t>
      </w:r>
    </w:p>
    <w:p w:rsidR="003C0C30" w:rsidRPr="003C0C30" w:rsidRDefault="00C11D22" w:rsidP="00C11D22">
      <w:pPr>
        <w:jc w:val="both"/>
        <w:rPr>
          <w:rFonts w:ascii="Arial" w:hAnsi="Arial" w:cs="Arial"/>
          <w:b/>
          <w:sz w:val="48"/>
          <w:szCs w:val="48"/>
        </w:rPr>
      </w:pPr>
      <w:r>
        <w:rPr>
          <w:rFonts w:ascii="Arial" w:hAnsi="Arial" w:cs="Arial"/>
          <w:b/>
          <w:sz w:val="48"/>
          <w:szCs w:val="48"/>
        </w:rPr>
        <w:t>-</w:t>
      </w:r>
      <w:r w:rsidR="003C0C30" w:rsidRPr="003C0C30">
        <w:rPr>
          <w:rFonts w:ascii="Arial" w:hAnsi="Arial" w:cs="Arial"/>
          <w:b/>
          <w:sz w:val="48"/>
          <w:szCs w:val="48"/>
        </w:rPr>
        <w:t>Dictaminar o proponer lo conducente en relación a estudios, programas y acciones tendientes a mejorar el sistema de agua y alcantarillado del municipio</w:t>
      </w:r>
      <w:r w:rsidR="00F26A16">
        <w:rPr>
          <w:rFonts w:ascii="Arial" w:hAnsi="Arial" w:cs="Arial"/>
          <w:b/>
          <w:sz w:val="48"/>
          <w:szCs w:val="48"/>
        </w:rPr>
        <w:t>.</w:t>
      </w:r>
      <w:r w:rsidR="003C0C30" w:rsidRPr="003C0C30">
        <w:rPr>
          <w:rFonts w:ascii="Arial" w:hAnsi="Arial" w:cs="Arial"/>
          <w:b/>
          <w:sz w:val="48"/>
          <w:szCs w:val="48"/>
        </w:rPr>
        <w:t xml:space="preserve"> </w:t>
      </w:r>
    </w:p>
    <w:p w:rsidR="00151083" w:rsidRPr="003C0C30" w:rsidRDefault="00C11D22" w:rsidP="00864131">
      <w:pPr>
        <w:autoSpaceDE w:val="0"/>
        <w:autoSpaceDN w:val="0"/>
        <w:adjustRightInd w:val="0"/>
        <w:spacing w:after="0" w:line="240" w:lineRule="auto"/>
        <w:jc w:val="both"/>
        <w:rPr>
          <w:rFonts w:ascii="Arial" w:hAnsi="Arial" w:cs="Arial"/>
          <w:b/>
          <w:sz w:val="48"/>
          <w:szCs w:val="48"/>
        </w:rPr>
      </w:pPr>
      <w:r>
        <w:rPr>
          <w:rFonts w:ascii="Arial" w:hAnsi="Arial" w:cs="Arial"/>
          <w:b/>
          <w:sz w:val="48"/>
          <w:szCs w:val="48"/>
        </w:rPr>
        <w:t>-</w:t>
      </w:r>
      <w:r w:rsidR="00F26A16">
        <w:rPr>
          <w:rFonts w:ascii="Arial" w:hAnsi="Arial" w:cs="Arial"/>
          <w:b/>
          <w:sz w:val="48"/>
          <w:szCs w:val="48"/>
        </w:rPr>
        <w:t>C</w:t>
      </w:r>
      <w:r w:rsidR="003C0C30" w:rsidRPr="003C0C30">
        <w:rPr>
          <w:rFonts w:ascii="Arial" w:hAnsi="Arial" w:cs="Arial"/>
          <w:b/>
          <w:sz w:val="48"/>
          <w:szCs w:val="48"/>
        </w:rPr>
        <w:t xml:space="preserve">omunicar lo conducente al Ayuntamiento en relación a la operación y programas de trabajo de los servicios públicos que proporciona </w:t>
      </w:r>
      <w:r w:rsidR="003C0C30" w:rsidRPr="003C0C30">
        <w:rPr>
          <w:rFonts w:ascii="Arial" w:hAnsi="Arial" w:cs="Arial"/>
          <w:b/>
          <w:sz w:val="48"/>
          <w:szCs w:val="48"/>
        </w:rPr>
        <w:lastRenderedPageBreak/>
        <w:t>la Comisión</w:t>
      </w:r>
      <w:r w:rsidR="00864131">
        <w:rPr>
          <w:rFonts w:ascii="Arial" w:hAnsi="Arial" w:cs="Arial"/>
          <w:b/>
          <w:sz w:val="48"/>
          <w:szCs w:val="48"/>
        </w:rPr>
        <w:t xml:space="preserve"> de Agua Potable y Saneamiento de El Salto</w:t>
      </w:r>
      <w:r w:rsidR="00151083">
        <w:rPr>
          <w:rFonts w:ascii="Arial" w:hAnsi="Arial" w:cs="Arial"/>
          <w:b/>
          <w:sz w:val="48"/>
          <w:szCs w:val="48"/>
        </w:rPr>
        <w:t>.</w:t>
      </w:r>
    </w:p>
    <w:p w:rsidR="00C11D22" w:rsidRDefault="00C11D22" w:rsidP="00864131">
      <w:pPr>
        <w:pStyle w:val="Default"/>
        <w:rPr>
          <w:rFonts w:ascii="Arial" w:hAnsi="Arial" w:cs="Arial"/>
          <w:b/>
          <w:sz w:val="48"/>
          <w:szCs w:val="48"/>
        </w:rPr>
      </w:pPr>
      <w:r>
        <w:rPr>
          <w:rFonts w:ascii="Arial" w:hAnsi="Arial" w:cs="Arial"/>
          <w:b/>
          <w:sz w:val="48"/>
          <w:szCs w:val="48"/>
        </w:rPr>
        <w:t>-</w:t>
      </w:r>
      <w:r w:rsidR="003C0C30" w:rsidRPr="00864131">
        <w:rPr>
          <w:rFonts w:ascii="Arial" w:hAnsi="Arial" w:cs="Arial"/>
          <w:b/>
          <w:sz w:val="48"/>
          <w:szCs w:val="48"/>
        </w:rPr>
        <w:t>Vigilar la operación y desempeño de los servicios públicos en cuestión, en cuanto se desempeñen directamente por el ayuntamiento a través de las dependencias municipales correspondientes</w:t>
      </w:r>
      <w:r w:rsidR="003C0C30" w:rsidRPr="003C0C30">
        <w:rPr>
          <w:rFonts w:ascii="Arial" w:hAnsi="Arial" w:cs="Arial"/>
          <w:sz w:val="36"/>
          <w:szCs w:val="36"/>
        </w:rPr>
        <w:t xml:space="preserve">, </w:t>
      </w:r>
      <w:r w:rsidR="003C0C30" w:rsidRPr="00864131">
        <w:rPr>
          <w:rFonts w:ascii="Arial" w:hAnsi="Arial" w:cs="Arial"/>
          <w:b/>
          <w:sz w:val="48"/>
          <w:szCs w:val="48"/>
        </w:rPr>
        <w:t xml:space="preserve">así como </w:t>
      </w:r>
    </w:p>
    <w:p w:rsidR="00864131" w:rsidRPr="00151083" w:rsidRDefault="00C11D22" w:rsidP="00151083">
      <w:pPr>
        <w:pStyle w:val="Default"/>
        <w:rPr>
          <w:rFonts w:ascii="Arial" w:hAnsi="Arial" w:cs="Arial"/>
        </w:rPr>
      </w:pPr>
      <w:r>
        <w:rPr>
          <w:rFonts w:ascii="Arial" w:hAnsi="Arial" w:cs="Arial"/>
          <w:b/>
          <w:sz w:val="48"/>
          <w:szCs w:val="48"/>
        </w:rPr>
        <w:t>-</w:t>
      </w:r>
      <w:r w:rsidR="00151083">
        <w:rPr>
          <w:rFonts w:ascii="Arial" w:hAnsi="Arial" w:cs="Arial"/>
          <w:b/>
          <w:sz w:val="48"/>
          <w:szCs w:val="48"/>
        </w:rPr>
        <w:t>V</w:t>
      </w:r>
      <w:r w:rsidR="003C0C30" w:rsidRPr="00864131">
        <w:rPr>
          <w:rFonts w:ascii="Arial" w:hAnsi="Arial" w:cs="Arial"/>
          <w:b/>
          <w:sz w:val="48"/>
          <w:szCs w:val="48"/>
        </w:rPr>
        <w:t>erificar que se apoye el suministro de agua mediante pipas a los asentamientos humanos que carecen del servicio,</w:t>
      </w:r>
      <w:r w:rsidR="00864131">
        <w:rPr>
          <w:rFonts w:ascii="Arial" w:hAnsi="Arial" w:cs="Arial"/>
          <w:b/>
          <w:sz w:val="48"/>
          <w:szCs w:val="48"/>
        </w:rPr>
        <w:t xml:space="preserve"> </w:t>
      </w:r>
      <w:r w:rsidR="00864131" w:rsidRPr="00864131">
        <w:rPr>
          <w:rFonts w:ascii="Arial" w:hAnsi="Arial" w:cs="Arial"/>
          <w:b/>
          <w:sz w:val="48"/>
          <w:szCs w:val="48"/>
        </w:rPr>
        <w:t>en la medida de las p</w:t>
      </w:r>
      <w:r w:rsidR="00151083">
        <w:rPr>
          <w:rFonts w:ascii="Arial" w:hAnsi="Arial" w:cs="Arial"/>
          <w:b/>
          <w:sz w:val="48"/>
          <w:szCs w:val="48"/>
        </w:rPr>
        <w:t>osibilidades del Ayuntamiento.</w:t>
      </w:r>
      <w:r w:rsidR="00864131" w:rsidRPr="00864131">
        <w:rPr>
          <w:rFonts w:ascii="Arial" w:hAnsi="Arial" w:cs="Arial"/>
          <w:b/>
          <w:sz w:val="48"/>
          <w:szCs w:val="48"/>
        </w:rPr>
        <w:t xml:space="preserve"> </w:t>
      </w:r>
    </w:p>
    <w:p w:rsidR="000E640D" w:rsidRPr="00151083" w:rsidRDefault="00C11D22" w:rsidP="00151083">
      <w:pPr>
        <w:jc w:val="both"/>
        <w:rPr>
          <w:rFonts w:ascii="Arial" w:hAnsi="Arial" w:cs="Arial"/>
          <w:b/>
          <w:sz w:val="48"/>
          <w:szCs w:val="48"/>
        </w:rPr>
      </w:pPr>
      <w:r>
        <w:rPr>
          <w:rFonts w:ascii="Arial" w:hAnsi="Arial" w:cs="Arial"/>
          <w:b/>
          <w:sz w:val="48"/>
          <w:szCs w:val="48"/>
        </w:rPr>
        <w:t>-</w:t>
      </w:r>
      <w:r w:rsidR="00864131" w:rsidRPr="00864131">
        <w:rPr>
          <w:rFonts w:ascii="Arial" w:hAnsi="Arial" w:cs="Arial"/>
          <w:b/>
          <w:sz w:val="48"/>
          <w:szCs w:val="48"/>
        </w:rPr>
        <w:t>Vigilar la conservación de los sistemas de desagüe, drenaje y colectores del Municipio, en forma conjunta con la comisión de obra pública y desarrollo urbano, así como procurar la conservación de los manantiales de abastecimiento de agua potable, en coordinación con</w:t>
      </w:r>
      <w:r w:rsidR="00864131">
        <w:rPr>
          <w:rFonts w:ascii="Arial" w:hAnsi="Arial" w:cs="Arial"/>
          <w:b/>
          <w:sz w:val="48"/>
          <w:szCs w:val="48"/>
        </w:rPr>
        <w:t xml:space="preserve"> l</w:t>
      </w:r>
      <w:r w:rsidR="00151083">
        <w:rPr>
          <w:rFonts w:ascii="Arial" w:hAnsi="Arial" w:cs="Arial"/>
          <w:b/>
          <w:sz w:val="48"/>
          <w:szCs w:val="48"/>
        </w:rPr>
        <w:t>a comisión edilicia de ecología.</w:t>
      </w:r>
    </w:p>
    <w:p w:rsidR="000E640D" w:rsidRDefault="00151083" w:rsidP="000E640D">
      <w:pPr>
        <w:jc w:val="both"/>
        <w:rPr>
          <w:rFonts w:ascii="Arial" w:hAnsi="Arial" w:cs="Arial"/>
          <w:b/>
          <w:sz w:val="48"/>
          <w:szCs w:val="48"/>
        </w:rPr>
      </w:pPr>
      <w:r>
        <w:rPr>
          <w:rFonts w:ascii="Arial" w:hAnsi="Arial" w:cs="Arial"/>
          <w:b/>
          <w:sz w:val="48"/>
          <w:szCs w:val="48"/>
        </w:rPr>
        <w:lastRenderedPageBreak/>
        <w:t>-</w:t>
      </w:r>
      <w:r w:rsidR="000E640D" w:rsidRPr="000E640D">
        <w:rPr>
          <w:rFonts w:ascii="Arial" w:hAnsi="Arial" w:cs="Arial"/>
          <w:b/>
          <w:sz w:val="48"/>
          <w:szCs w:val="48"/>
        </w:rPr>
        <w:t>Se rehabilitará el sistema de agua potable tomando en cuenta la antigüedad del sistema</w:t>
      </w:r>
      <w:r w:rsidR="000E640D">
        <w:rPr>
          <w:rFonts w:ascii="Arial" w:hAnsi="Arial" w:cs="Arial"/>
          <w:b/>
          <w:sz w:val="48"/>
          <w:szCs w:val="48"/>
        </w:rPr>
        <w:t>.</w:t>
      </w:r>
    </w:p>
    <w:p w:rsidR="00747D6E" w:rsidRDefault="00151083" w:rsidP="00151083">
      <w:pPr>
        <w:jc w:val="both"/>
        <w:rPr>
          <w:rFonts w:ascii="Arial" w:hAnsi="Arial" w:cs="Arial"/>
          <w:b/>
          <w:sz w:val="48"/>
          <w:szCs w:val="48"/>
        </w:rPr>
      </w:pPr>
      <w:r>
        <w:rPr>
          <w:rFonts w:ascii="Arial" w:hAnsi="Arial" w:cs="Arial"/>
          <w:b/>
          <w:sz w:val="48"/>
          <w:szCs w:val="48"/>
        </w:rPr>
        <w:t>-</w:t>
      </w:r>
      <w:r w:rsidRPr="00E44CF1">
        <w:rPr>
          <w:rFonts w:ascii="Arial" w:hAnsi="Arial" w:cs="Arial"/>
          <w:b/>
          <w:sz w:val="48"/>
          <w:szCs w:val="48"/>
        </w:rPr>
        <w:t>Se planeará y gestionará las necesidades ante depen</w:t>
      </w:r>
      <w:r w:rsidR="00747D6E">
        <w:rPr>
          <w:rFonts w:ascii="Arial" w:hAnsi="Arial" w:cs="Arial"/>
          <w:b/>
          <w:sz w:val="48"/>
          <w:szCs w:val="48"/>
        </w:rPr>
        <w:t>dencias de gobierno y federales.</w:t>
      </w:r>
    </w:p>
    <w:p w:rsidR="00071B40" w:rsidRPr="00747D6E" w:rsidRDefault="00071B40" w:rsidP="00151083">
      <w:pPr>
        <w:jc w:val="both"/>
        <w:rPr>
          <w:rFonts w:ascii="Arial" w:hAnsi="Arial" w:cs="Arial"/>
          <w:b/>
          <w:sz w:val="48"/>
          <w:szCs w:val="48"/>
        </w:rPr>
      </w:pPr>
      <w:r>
        <w:rPr>
          <w:rFonts w:ascii="Arial" w:hAnsi="Arial" w:cs="Arial"/>
          <w:b/>
          <w:sz w:val="48"/>
          <w:szCs w:val="48"/>
        </w:rPr>
        <w:t>Este plan de trabajo puede ser modificado de acuerdo a las necesidades prioritarias del municipio.</w:t>
      </w:r>
    </w:p>
    <w:p w:rsidR="00D61C76" w:rsidRDefault="00D61C76" w:rsidP="00151083">
      <w:pPr>
        <w:rPr>
          <w:rFonts w:ascii="Helvetica-Bold" w:hAnsi="Helvetica-Bold" w:cs="Helvetica-Bold"/>
          <w:b/>
          <w:sz w:val="24"/>
          <w:szCs w:val="24"/>
        </w:rPr>
      </w:pPr>
    </w:p>
    <w:p w:rsidR="00884798" w:rsidRDefault="00884798" w:rsidP="00151083">
      <w:pPr>
        <w:rPr>
          <w:rFonts w:ascii="Helvetica-Bold" w:hAnsi="Helvetica-Bold" w:cs="Helvetica-Bold"/>
          <w:b/>
          <w:sz w:val="24"/>
          <w:szCs w:val="24"/>
        </w:rPr>
      </w:pPr>
    </w:p>
    <w:p w:rsidR="00884798" w:rsidRDefault="00884798" w:rsidP="00884798">
      <w:pPr>
        <w:jc w:val="center"/>
        <w:rPr>
          <w:rFonts w:ascii="Helvetica-Bold" w:hAnsi="Helvetica-Bold" w:cs="Helvetica-Bold"/>
          <w:b/>
          <w:sz w:val="24"/>
          <w:szCs w:val="24"/>
        </w:rPr>
      </w:pPr>
      <w:r>
        <w:rPr>
          <w:rFonts w:ascii="Helvetica-Bold" w:hAnsi="Helvetica-Bold" w:cs="Helvetica-Bold"/>
          <w:b/>
          <w:sz w:val="24"/>
          <w:szCs w:val="24"/>
        </w:rPr>
        <w:t>A T E N T A M E N T E</w:t>
      </w:r>
    </w:p>
    <w:p w:rsidR="00884798" w:rsidRPr="003C0C30" w:rsidRDefault="00884798" w:rsidP="00884798">
      <w:pPr>
        <w:jc w:val="center"/>
        <w:rPr>
          <w:rFonts w:ascii="Helvetica-Bold" w:hAnsi="Helvetica-Bold" w:cs="Helvetica-Bold"/>
          <w:b/>
          <w:sz w:val="24"/>
          <w:szCs w:val="24"/>
        </w:rPr>
      </w:pPr>
      <w:r>
        <w:rPr>
          <w:rFonts w:ascii="Helvetica-Bold" w:hAnsi="Helvetica-Bold" w:cs="Helvetica-Bold"/>
          <w:b/>
          <w:sz w:val="24"/>
          <w:szCs w:val="24"/>
        </w:rPr>
        <w:t>COMISION DE AGUA POTABLE Y SANEMIENTO.</w:t>
      </w:r>
      <w:bookmarkStart w:id="0" w:name="_GoBack"/>
      <w:bookmarkEnd w:id="0"/>
    </w:p>
    <w:sectPr w:rsidR="00884798" w:rsidRPr="003C0C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EF" w:rsidRDefault="006023EF" w:rsidP="00203E16">
      <w:pPr>
        <w:spacing w:after="0" w:line="240" w:lineRule="auto"/>
      </w:pPr>
      <w:r>
        <w:separator/>
      </w:r>
    </w:p>
  </w:endnote>
  <w:endnote w:type="continuationSeparator" w:id="0">
    <w:p w:rsidR="006023EF" w:rsidRDefault="006023EF" w:rsidP="0020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EF" w:rsidRDefault="006023EF" w:rsidP="00203E16">
      <w:pPr>
        <w:spacing w:after="0" w:line="240" w:lineRule="auto"/>
      </w:pPr>
      <w:r>
        <w:separator/>
      </w:r>
    </w:p>
  </w:footnote>
  <w:footnote w:type="continuationSeparator" w:id="0">
    <w:p w:rsidR="006023EF" w:rsidRDefault="006023EF" w:rsidP="00203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AE"/>
    <w:rsid w:val="00071B40"/>
    <w:rsid w:val="00075AA8"/>
    <w:rsid w:val="00091AAE"/>
    <w:rsid w:val="000E640D"/>
    <w:rsid w:val="00151083"/>
    <w:rsid w:val="00195C43"/>
    <w:rsid w:val="001D35FB"/>
    <w:rsid w:val="00201EB8"/>
    <w:rsid w:val="00203E16"/>
    <w:rsid w:val="002B05AC"/>
    <w:rsid w:val="002F2A25"/>
    <w:rsid w:val="003352DB"/>
    <w:rsid w:val="00393F0A"/>
    <w:rsid w:val="003C0C30"/>
    <w:rsid w:val="00427A45"/>
    <w:rsid w:val="006023EF"/>
    <w:rsid w:val="006A78F2"/>
    <w:rsid w:val="006D482D"/>
    <w:rsid w:val="00747D6E"/>
    <w:rsid w:val="0084207E"/>
    <w:rsid w:val="00864131"/>
    <w:rsid w:val="00884798"/>
    <w:rsid w:val="009618C3"/>
    <w:rsid w:val="009D5E00"/>
    <w:rsid w:val="00AF6FBF"/>
    <w:rsid w:val="00C11D22"/>
    <w:rsid w:val="00D10CEC"/>
    <w:rsid w:val="00D61C76"/>
    <w:rsid w:val="00E44CF1"/>
    <w:rsid w:val="00EC7660"/>
    <w:rsid w:val="00F26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EB526-6595-4547-A298-B2498EC1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E16"/>
  </w:style>
  <w:style w:type="paragraph" w:styleId="Piedepgina">
    <w:name w:val="footer"/>
    <w:basedOn w:val="Normal"/>
    <w:link w:val="PiedepginaCar"/>
    <w:uiPriority w:val="99"/>
    <w:unhideWhenUsed/>
    <w:rsid w:val="00203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E16"/>
  </w:style>
  <w:style w:type="paragraph" w:customStyle="1" w:styleId="Default">
    <w:name w:val="Default"/>
    <w:rsid w:val="00D61C76"/>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rmalWeb">
    <w:name w:val="Normal (Web)"/>
    <w:basedOn w:val="Normal"/>
    <w:uiPriority w:val="99"/>
    <w:unhideWhenUsed/>
    <w:rsid w:val="00427A45"/>
    <w:pPr>
      <w:spacing w:before="100" w:beforeAutospacing="1" w:after="100" w:afterAutospacing="1" w:line="240" w:lineRule="auto"/>
    </w:pPr>
    <w:rPr>
      <w:rFonts w:ascii="Calibri" w:eastAsia="Calibri"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10</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Familiar</cp:lastModifiedBy>
  <cp:revision>6</cp:revision>
  <dcterms:created xsi:type="dcterms:W3CDTF">2019-01-16T03:49:00Z</dcterms:created>
  <dcterms:modified xsi:type="dcterms:W3CDTF">2019-01-17T16:20:00Z</dcterms:modified>
</cp:coreProperties>
</file>