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0"/>
        </w:rPr>
        <w:id w:val="-663934976"/>
        <w:docPartObj>
          <w:docPartGallery w:val="Cover Pages"/>
          <w:docPartUnique/>
        </w:docPartObj>
      </w:sdtPr>
      <w:sdtEndPr/>
      <w:sdtContent>
        <w:p w14:paraId="088A93C5" w14:textId="5E78B988" w:rsidR="002470C4" w:rsidRPr="002470C4" w:rsidRDefault="002470C4" w:rsidP="002470C4">
          <w:pPr>
            <w:rPr>
              <w:sz w:val="20"/>
            </w:rPr>
          </w:pPr>
        </w:p>
        <w:p w14:paraId="10DC8A9F" w14:textId="2003C1EE" w:rsidR="00A31A39" w:rsidRDefault="00A31A39">
          <w:pPr>
            <w:rPr>
              <w:sz w:val="20"/>
            </w:rPr>
          </w:pPr>
        </w:p>
        <w:p w14:paraId="057F4F6A" w14:textId="77777777" w:rsidR="002470C4" w:rsidRPr="007E3B85" w:rsidRDefault="002470C4">
          <w:pPr>
            <w:rPr>
              <w:sz w:val="20"/>
            </w:rPr>
          </w:pPr>
        </w:p>
        <w:p w14:paraId="77BEAB42" w14:textId="0DF65E55" w:rsidR="00A31A39" w:rsidRPr="007E3B85" w:rsidRDefault="00A31A39">
          <w:pPr>
            <w:rPr>
              <w:sz w:val="20"/>
            </w:rPr>
          </w:pPr>
        </w:p>
        <w:p w14:paraId="68BCF757" w14:textId="3F8DA843" w:rsidR="004B05DE" w:rsidRDefault="002470C4">
          <w:pPr>
            <w:rPr>
              <w:rFonts w:ascii="Open Sans" w:hAnsi="Open Sans" w:cs="Open Sans"/>
              <w:b/>
              <w:sz w:val="30"/>
            </w:rPr>
          </w:pPr>
          <w:r w:rsidRPr="007E3B85">
            <w:rPr>
              <w:noProof/>
              <w:sz w:val="20"/>
              <w:lang w:eastAsia="es-MX"/>
            </w:rPr>
            <w:drawing>
              <wp:anchor distT="0" distB="0" distL="114300" distR="114300" simplePos="0" relativeHeight="251661312" behindDoc="0" locked="0" layoutInCell="1" allowOverlap="1" wp14:anchorId="14DF81DF" wp14:editId="72A2DC45">
                <wp:simplePos x="0" y="0"/>
                <wp:positionH relativeFrom="margin">
                  <wp:align>center</wp:align>
                </wp:positionH>
                <wp:positionV relativeFrom="paragraph">
                  <wp:posOffset>364360</wp:posOffset>
                </wp:positionV>
                <wp:extent cx="1924050" cy="1778000"/>
                <wp:effectExtent l="0" t="0" r="0" b="0"/>
                <wp:wrapSquare wrapText="bothSides"/>
                <wp:docPr id="6" name="Imagen 14"/>
                <wp:cNvGraphicFramePr/>
                <a:graphic xmlns:a="http://schemas.openxmlformats.org/drawingml/2006/main">
                  <a:graphicData uri="http://schemas.openxmlformats.org/drawingml/2006/picture">
                    <pic:pic xmlns:pic="http://schemas.openxmlformats.org/drawingml/2006/picture">
                      <pic:nvPicPr>
                        <pic:cNvPr id="6" name="Imagen 14"/>
                        <pic:cNvPicPr/>
                      </pic:nvPicPr>
                      <pic:blipFill rotWithShape="1">
                        <a:blip r:embed="rId7" cstate="print">
                          <a:extLst>
                            <a:ext uri="{28A0092B-C50C-407E-A947-70E740481C1C}">
                              <a14:useLocalDpi xmlns:a14="http://schemas.microsoft.com/office/drawing/2010/main" val="0"/>
                            </a:ext>
                          </a:extLst>
                        </a:blip>
                        <a:srcRect l="4754" t="2171" r="4520" b="5598"/>
                        <a:stretch/>
                      </pic:blipFill>
                      <pic:spPr>
                        <a:xfrm>
                          <a:off x="0" y="0"/>
                          <a:ext cx="1924050" cy="1778000"/>
                        </a:xfrm>
                        <a:prstGeom prst="rect">
                          <a:avLst/>
                        </a:prstGeom>
                      </pic:spPr>
                    </pic:pic>
                  </a:graphicData>
                </a:graphic>
                <wp14:sizeRelH relativeFrom="margin">
                  <wp14:pctWidth>0</wp14:pctWidth>
                </wp14:sizeRelH>
                <wp14:sizeRelV relativeFrom="margin">
                  <wp14:pctHeight>0</wp14:pctHeight>
                </wp14:sizeRelV>
              </wp:anchor>
            </w:drawing>
          </w:r>
        </w:p>
        <w:p w14:paraId="3469A1E4" w14:textId="77777777" w:rsidR="00F7437C" w:rsidRPr="007E3B85" w:rsidRDefault="00F7437C">
          <w:pPr>
            <w:rPr>
              <w:rFonts w:ascii="Open Sans" w:hAnsi="Open Sans" w:cs="Open Sans"/>
              <w:b/>
              <w:sz w:val="30"/>
            </w:rPr>
          </w:pPr>
        </w:p>
        <w:p w14:paraId="53748723" w14:textId="7F4E9061" w:rsidR="007E3B85" w:rsidRDefault="004B05DE">
          <w:pPr>
            <w:rPr>
              <w:rFonts w:ascii="Open Sans" w:hAnsi="Open Sans" w:cs="Open Sans"/>
              <w:b/>
              <w:sz w:val="28"/>
            </w:rPr>
          </w:pPr>
          <w:r w:rsidRPr="007E3B85">
            <w:rPr>
              <w:rFonts w:ascii="Open Sans" w:hAnsi="Open Sans" w:cs="Open Sans"/>
              <w:b/>
              <w:sz w:val="28"/>
            </w:rPr>
            <w:t xml:space="preserve"> </w:t>
          </w:r>
        </w:p>
        <w:p w14:paraId="325AE9BF" w14:textId="43FA5E39" w:rsidR="002470C4" w:rsidRDefault="00F1187E">
          <w:pPr>
            <w:rPr>
              <w:rFonts w:ascii="Open Sans" w:hAnsi="Open Sans" w:cs="Open Sans"/>
              <w:b/>
              <w:sz w:val="28"/>
            </w:rPr>
          </w:pPr>
          <w:r>
            <w:rPr>
              <w:rFonts w:ascii="Open Sans" w:hAnsi="Open Sans" w:cs="Open Sans"/>
              <w:b/>
              <w:sz w:val="28"/>
            </w:rPr>
            <w:t xml:space="preserve">         </w:t>
          </w:r>
        </w:p>
        <w:p w14:paraId="1D66010F" w14:textId="77777777" w:rsidR="002470C4" w:rsidRDefault="002470C4">
          <w:pPr>
            <w:rPr>
              <w:rFonts w:ascii="Open Sans" w:hAnsi="Open Sans" w:cs="Open Sans"/>
              <w:b/>
              <w:sz w:val="28"/>
            </w:rPr>
          </w:pPr>
        </w:p>
        <w:p w14:paraId="4B6C3C9D" w14:textId="77777777" w:rsidR="002470C4" w:rsidRDefault="002470C4">
          <w:pPr>
            <w:rPr>
              <w:rFonts w:ascii="Open Sans" w:hAnsi="Open Sans" w:cs="Open Sans"/>
              <w:b/>
              <w:sz w:val="28"/>
            </w:rPr>
          </w:pPr>
        </w:p>
        <w:p w14:paraId="414B664A" w14:textId="77777777" w:rsidR="002470C4" w:rsidRDefault="002470C4">
          <w:pPr>
            <w:rPr>
              <w:rFonts w:ascii="Open Sans" w:hAnsi="Open Sans" w:cs="Open Sans"/>
              <w:b/>
              <w:sz w:val="28"/>
            </w:rPr>
          </w:pPr>
        </w:p>
        <w:p w14:paraId="090190A0" w14:textId="3A30EFE5" w:rsidR="002470C4" w:rsidRDefault="002470C4">
          <w:pPr>
            <w:rPr>
              <w:rFonts w:ascii="Open Sans" w:hAnsi="Open Sans" w:cs="Open Sans"/>
              <w:b/>
              <w:sz w:val="28"/>
            </w:rPr>
          </w:pPr>
        </w:p>
        <w:p w14:paraId="11615D9F" w14:textId="3A896047" w:rsidR="002470C4" w:rsidRPr="00282061" w:rsidRDefault="002470C4" w:rsidP="00282061">
          <w:pPr>
            <w:spacing w:after="0" w:line="240" w:lineRule="auto"/>
            <w:jc w:val="center"/>
            <w:rPr>
              <w:rFonts w:ascii="Open Sans" w:hAnsi="Open Sans" w:cs="Open Sans"/>
              <w:b/>
              <w:color w:val="000000" w:themeColor="text1"/>
              <w:sz w:val="40"/>
              <w:szCs w:val="34"/>
            </w:rPr>
          </w:pPr>
          <w:r w:rsidRPr="00282061">
            <w:rPr>
              <w:rFonts w:ascii="Open Sans" w:hAnsi="Open Sans" w:cs="Open Sans"/>
              <w:b/>
              <w:color w:val="000000" w:themeColor="text1"/>
              <w:sz w:val="40"/>
              <w:szCs w:val="34"/>
            </w:rPr>
            <w:t>MANUAL DE ORGANIZACIÓN Y PROCEDIMIENTOS</w:t>
          </w:r>
          <w:r w:rsidR="00282061" w:rsidRPr="00282061">
            <w:rPr>
              <w:rFonts w:ascii="Open Sans" w:hAnsi="Open Sans" w:cs="Open Sans"/>
              <w:b/>
              <w:color w:val="000000" w:themeColor="text1"/>
              <w:sz w:val="40"/>
              <w:szCs w:val="34"/>
            </w:rPr>
            <w:t xml:space="preserve"> DE LA</w:t>
          </w:r>
        </w:p>
        <w:p w14:paraId="18AA3D8D" w14:textId="77777777" w:rsidR="00282061" w:rsidRPr="00282061" w:rsidRDefault="002470C4" w:rsidP="00282061">
          <w:pPr>
            <w:spacing w:after="0" w:line="240" w:lineRule="auto"/>
            <w:jc w:val="center"/>
            <w:rPr>
              <w:rFonts w:ascii="Open Sans" w:hAnsi="Open Sans" w:cs="Open Sans"/>
              <w:b/>
              <w:color w:val="000000" w:themeColor="text1"/>
              <w:sz w:val="40"/>
              <w:szCs w:val="34"/>
            </w:rPr>
          </w:pPr>
          <w:r w:rsidRPr="00282061">
            <w:rPr>
              <w:rFonts w:ascii="Open Sans" w:hAnsi="Open Sans" w:cs="Open Sans"/>
              <w:b/>
              <w:color w:val="000000" w:themeColor="text1"/>
              <w:sz w:val="40"/>
              <w:szCs w:val="34"/>
            </w:rPr>
            <w:t xml:space="preserve">DIRECCIÓN DE PLANEACIÓN, EVALUACIÓN </w:t>
          </w:r>
        </w:p>
        <w:p w14:paraId="55C610E4" w14:textId="53E52431" w:rsidR="002470C4" w:rsidRPr="00282061" w:rsidRDefault="002470C4" w:rsidP="00282061">
          <w:pPr>
            <w:spacing w:after="0" w:line="240" w:lineRule="auto"/>
            <w:jc w:val="center"/>
            <w:rPr>
              <w:rFonts w:ascii="Open Sans" w:hAnsi="Open Sans" w:cs="Open Sans"/>
              <w:b/>
              <w:color w:val="000000" w:themeColor="text1"/>
              <w:sz w:val="40"/>
              <w:szCs w:val="34"/>
            </w:rPr>
          </w:pPr>
          <w:r w:rsidRPr="00282061">
            <w:rPr>
              <w:rFonts w:ascii="Open Sans" w:hAnsi="Open Sans" w:cs="Open Sans"/>
              <w:b/>
              <w:color w:val="000000" w:themeColor="text1"/>
              <w:sz w:val="40"/>
              <w:szCs w:val="34"/>
            </w:rPr>
            <w:t>Y SEGUIMIENTO</w:t>
          </w:r>
          <w:r w:rsidR="00282061" w:rsidRPr="00282061">
            <w:rPr>
              <w:rFonts w:ascii="Open Sans" w:hAnsi="Open Sans" w:cs="Open Sans"/>
              <w:b/>
              <w:color w:val="000000" w:themeColor="text1"/>
              <w:sz w:val="40"/>
              <w:szCs w:val="34"/>
            </w:rPr>
            <w:t xml:space="preserve"> </w:t>
          </w:r>
        </w:p>
        <w:p w14:paraId="155D0EF3" w14:textId="1F63A4EA" w:rsidR="00282061" w:rsidRPr="00282061" w:rsidRDefault="00282061" w:rsidP="00282061">
          <w:pPr>
            <w:spacing w:after="0" w:line="240" w:lineRule="auto"/>
            <w:jc w:val="center"/>
            <w:rPr>
              <w:rFonts w:ascii="Open Sans" w:hAnsi="Open Sans" w:cs="Open Sans"/>
              <w:b/>
              <w:color w:val="000000" w:themeColor="text1"/>
              <w:sz w:val="40"/>
              <w:szCs w:val="34"/>
            </w:rPr>
          </w:pPr>
          <w:r w:rsidRPr="00282061">
            <w:rPr>
              <w:rFonts w:ascii="Open Sans" w:hAnsi="Open Sans" w:cs="Open Sans"/>
              <w:b/>
              <w:color w:val="000000" w:themeColor="text1"/>
              <w:sz w:val="40"/>
              <w:szCs w:val="34"/>
            </w:rPr>
            <w:t>DEL MUNICIPIO EL SALTO, JALISCO</w:t>
          </w:r>
        </w:p>
        <w:p w14:paraId="50152816" w14:textId="77777777" w:rsidR="002470C4" w:rsidRPr="00282061" w:rsidRDefault="002470C4" w:rsidP="00282061">
          <w:pPr>
            <w:spacing w:after="0" w:line="240" w:lineRule="auto"/>
            <w:jc w:val="center"/>
            <w:rPr>
              <w:rFonts w:ascii="Open Sans" w:hAnsi="Open Sans" w:cs="Open Sans"/>
              <w:b/>
              <w:color w:val="000000" w:themeColor="text1"/>
              <w:sz w:val="28"/>
            </w:rPr>
          </w:pPr>
        </w:p>
        <w:p w14:paraId="64E625F5" w14:textId="77777777" w:rsidR="002470C4" w:rsidRPr="00282061" w:rsidRDefault="002470C4" w:rsidP="00282061">
          <w:pPr>
            <w:spacing w:after="0" w:line="240" w:lineRule="auto"/>
            <w:jc w:val="center"/>
            <w:rPr>
              <w:rFonts w:ascii="Open Sans" w:hAnsi="Open Sans" w:cs="Open Sans"/>
              <w:b/>
              <w:color w:val="000000" w:themeColor="text1"/>
              <w:sz w:val="28"/>
            </w:rPr>
          </w:pPr>
        </w:p>
        <w:p w14:paraId="16F3F1BA" w14:textId="77777777" w:rsidR="002470C4" w:rsidRPr="00282061" w:rsidRDefault="002470C4" w:rsidP="002470C4">
          <w:pPr>
            <w:jc w:val="center"/>
            <w:rPr>
              <w:rFonts w:ascii="Open Sans" w:hAnsi="Open Sans" w:cs="Open Sans"/>
              <w:b/>
              <w:color w:val="000000" w:themeColor="text1"/>
              <w:sz w:val="28"/>
            </w:rPr>
          </w:pPr>
        </w:p>
        <w:p w14:paraId="6D552F8B" w14:textId="77777777" w:rsidR="002470C4" w:rsidRPr="00282061" w:rsidRDefault="002470C4">
          <w:pPr>
            <w:rPr>
              <w:rFonts w:ascii="Open Sans" w:hAnsi="Open Sans" w:cs="Open Sans"/>
              <w:b/>
              <w:color w:val="000000" w:themeColor="text1"/>
              <w:sz w:val="28"/>
            </w:rPr>
          </w:pPr>
        </w:p>
        <w:p w14:paraId="483F529E" w14:textId="71BA8CF5" w:rsidR="002470C4" w:rsidRDefault="002470C4">
          <w:pPr>
            <w:rPr>
              <w:rFonts w:ascii="Open Sans" w:hAnsi="Open Sans" w:cs="Open Sans"/>
              <w:b/>
              <w:sz w:val="28"/>
            </w:rPr>
          </w:pPr>
        </w:p>
        <w:p w14:paraId="0DB9FF66" w14:textId="37B206E3" w:rsidR="002470C4" w:rsidRDefault="0064706F">
          <w:pPr>
            <w:rPr>
              <w:rFonts w:ascii="Open Sans" w:hAnsi="Open Sans" w:cs="Open Sans"/>
              <w:b/>
              <w:sz w:val="28"/>
            </w:rPr>
          </w:pPr>
          <w:r>
            <w:rPr>
              <w:rFonts w:ascii="Open Sans" w:hAnsi="Open Sans" w:cs="Open Sans"/>
              <w:b/>
              <w:noProof/>
              <w:sz w:val="28"/>
            </w:rPr>
            <mc:AlternateContent>
              <mc:Choice Requires="wps">
                <w:drawing>
                  <wp:anchor distT="0" distB="0" distL="114300" distR="114300" simplePos="0" relativeHeight="251664384" behindDoc="0" locked="0" layoutInCell="1" allowOverlap="1" wp14:anchorId="52F1B0B8" wp14:editId="11EC0DA9">
                    <wp:simplePos x="0" y="0"/>
                    <wp:positionH relativeFrom="column">
                      <wp:posOffset>5089226</wp:posOffset>
                    </wp:positionH>
                    <wp:positionV relativeFrom="paragraph">
                      <wp:posOffset>452493</wp:posOffset>
                    </wp:positionV>
                    <wp:extent cx="484094" cy="441064"/>
                    <wp:effectExtent l="0" t="0" r="0" b="0"/>
                    <wp:wrapNone/>
                    <wp:docPr id="1" name="Rectángulo 1"/>
                    <wp:cNvGraphicFramePr/>
                    <a:graphic xmlns:a="http://schemas.openxmlformats.org/drawingml/2006/main">
                      <a:graphicData uri="http://schemas.microsoft.com/office/word/2010/wordprocessingShape">
                        <wps:wsp>
                          <wps:cNvSpPr/>
                          <wps:spPr>
                            <a:xfrm flipH="1">
                              <a:off x="0" y="0"/>
                              <a:ext cx="484094" cy="4410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EDBA2" id="Rectángulo 1" o:spid="_x0000_s1026" style="position:absolute;margin-left:400.75pt;margin-top:35.65pt;width:38.1pt;height:34.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" fillcolor="white [3212]" stroked="f" strokeweight="1pt"/>
                </w:pict>
              </mc:Fallback>
            </mc:AlternateContent>
          </w:r>
        </w:p>
        <w:p w14:paraId="76AFD906" w14:textId="056C3290" w:rsidR="007C4765" w:rsidRDefault="007C4765">
          <w:pPr>
            <w:rPr>
              <w:rFonts w:ascii="Open Sans" w:hAnsi="Open Sans" w:cs="Open Sans"/>
              <w:b/>
              <w:sz w:val="28"/>
            </w:rPr>
          </w:pPr>
        </w:p>
        <w:p w14:paraId="677048EB" w14:textId="22DC778F" w:rsidR="007C4765" w:rsidRDefault="00282061">
          <w:pPr>
            <w:rPr>
              <w:rFonts w:ascii="Open Sans" w:hAnsi="Open Sans" w:cs="Open Sans"/>
              <w:b/>
              <w:sz w:val="28"/>
            </w:rPr>
          </w:pPr>
          <w:r>
            <w:rPr>
              <w:rFonts w:ascii="Open Sans" w:hAnsi="Open Sans" w:cs="Open Sans"/>
              <w:b/>
              <w:noProof/>
              <w:sz w:val="28"/>
            </w:rPr>
            <mc:AlternateContent>
              <mc:Choice Requires="wps">
                <w:drawing>
                  <wp:anchor distT="0" distB="0" distL="114300" distR="114300" simplePos="0" relativeHeight="251665408" behindDoc="0" locked="0" layoutInCell="1" allowOverlap="1" wp14:anchorId="0D6D715B" wp14:editId="4AF5E242">
                    <wp:simplePos x="0" y="0"/>
                    <wp:positionH relativeFrom="margin">
                      <wp:posOffset>2471311</wp:posOffset>
                    </wp:positionH>
                    <wp:positionV relativeFrom="paragraph">
                      <wp:posOffset>287305</wp:posOffset>
                    </wp:positionV>
                    <wp:extent cx="590550" cy="390525"/>
                    <wp:effectExtent l="0" t="0" r="0" b="9525"/>
                    <wp:wrapNone/>
                    <wp:docPr id="2" name="Rectángulo 2"/>
                    <wp:cNvGraphicFramePr/>
                    <a:graphic xmlns:a="http://schemas.openxmlformats.org/drawingml/2006/main">
                      <a:graphicData uri="http://schemas.microsoft.com/office/word/2010/wordprocessingShape">
                        <wps:wsp>
                          <wps:cNvSpPr/>
                          <wps:spPr>
                            <a:xfrm>
                              <a:off x="0" y="0"/>
                              <a:ext cx="59055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031ED" id="Rectángulo 2" o:spid="_x0000_s1026" style="position:absolute;margin-left:194.6pt;margin-top:22.6pt;width:46.5pt;height:3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" fillcolor="white [3212]" stroked="f" strokeweight="1pt">
                    <w10:wrap anchorx="margin"/>
                  </v:rect>
                </w:pict>
              </mc:Fallback>
            </mc:AlternateContent>
          </w:r>
        </w:p>
        <w:p w14:paraId="485E0C45" w14:textId="77777777" w:rsidR="007C4765" w:rsidRDefault="007C4765">
          <w:pPr>
            <w:rPr>
              <w:rFonts w:ascii="Open Sans" w:hAnsi="Open Sans" w:cs="Open Sans"/>
              <w:b/>
              <w:sz w:val="28"/>
            </w:rPr>
          </w:pPr>
          <w:r>
            <w:rPr>
              <w:rFonts w:ascii="Open Sans" w:hAnsi="Open Sans" w:cs="Open Sans"/>
              <w:b/>
              <w:sz w:val="28"/>
            </w:rPr>
            <w:lastRenderedPageBreak/>
            <w:t xml:space="preserve">          </w:t>
          </w:r>
        </w:p>
        <w:p w14:paraId="5B2BD989" w14:textId="77777777" w:rsidR="00282061" w:rsidRDefault="007C4765">
          <w:pPr>
            <w:rPr>
              <w:rFonts w:ascii="Open Sans" w:hAnsi="Open Sans" w:cs="Open Sans"/>
              <w:b/>
              <w:sz w:val="28"/>
            </w:rPr>
          </w:pPr>
          <w:r>
            <w:rPr>
              <w:rFonts w:ascii="Open Sans" w:hAnsi="Open Sans" w:cs="Open Sans"/>
              <w:b/>
              <w:sz w:val="28"/>
            </w:rPr>
            <w:t xml:space="preserve">         </w:t>
          </w:r>
        </w:p>
        <w:p w14:paraId="486EF7C6" w14:textId="77777777" w:rsidR="00282061" w:rsidRDefault="00282061">
          <w:pPr>
            <w:rPr>
              <w:rFonts w:ascii="Open Sans" w:hAnsi="Open Sans" w:cs="Open Sans"/>
              <w:b/>
              <w:sz w:val="28"/>
            </w:rPr>
          </w:pPr>
        </w:p>
        <w:p w14:paraId="3871255A" w14:textId="4972CB11" w:rsidR="00AD1585" w:rsidRPr="007E3B85" w:rsidRDefault="00282061">
          <w:pPr>
            <w:rPr>
              <w:rFonts w:ascii="Open Sans" w:hAnsi="Open Sans" w:cs="Open Sans"/>
              <w:b/>
              <w:sz w:val="28"/>
            </w:rPr>
          </w:pPr>
          <w:r>
            <w:rPr>
              <w:rFonts w:ascii="Open Sans" w:hAnsi="Open Sans" w:cs="Open Sans"/>
              <w:b/>
              <w:sz w:val="28"/>
            </w:rPr>
            <w:t xml:space="preserve">        </w:t>
          </w:r>
          <w:r w:rsidR="00AD1585" w:rsidRPr="007E3B85">
            <w:rPr>
              <w:rFonts w:ascii="Open Sans" w:hAnsi="Open Sans" w:cs="Open Sans"/>
              <w:b/>
              <w:sz w:val="28"/>
            </w:rPr>
            <w:t>CONTENIDO</w:t>
          </w:r>
        </w:p>
        <w:p w14:paraId="67B2CD27" w14:textId="77777777" w:rsidR="00AD1585" w:rsidRPr="007E3B85" w:rsidRDefault="00AD1585">
          <w:pPr>
            <w:rPr>
              <w:rFonts w:ascii="Open Sans" w:hAnsi="Open Sans" w:cs="Open Sans"/>
              <w:b/>
              <w:sz w:val="30"/>
            </w:rPr>
          </w:pPr>
        </w:p>
        <w:p w14:paraId="75B757E0" w14:textId="09AD9FB3" w:rsidR="007C4765" w:rsidRPr="007C4765" w:rsidRDefault="00AD1585" w:rsidP="00496C5B">
          <w:pPr>
            <w:pStyle w:val="Prrafodelista"/>
            <w:numPr>
              <w:ilvl w:val="0"/>
              <w:numId w:val="4"/>
            </w:numPr>
            <w:spacing w:after="0" w:line="360" w:lineRule="auto"/>
            <w:rPr>
              <w:rFonts w:ascii="Open Sans" w:hAnsi="Open Sans" w:cs="Open Sans"/>
              <w:szCs w:val="24"/>
            </w:rPr>
          </w:pPr>
          <w:r w:rsidRPr="007E3B85">
            <w:rPr>
              <w:rFonts w:ascii="Open Sans" w:hAnsi="Open Sans" w:cs="Open Sans"/>
              <w:szCs w:val="24"/>
            </w:rPr>
            <w:t>INTRODUCCIÓN</w:t>
          </w:r>
        </w:p>
        <w:p w14:paraId="75455AE0" w14:textId="77777777" w:rsidR="00C026AC" w:rsidRPr="007E3B85" w:rsidRDefault="00C026AC" w:rsidP="00C026AC">
          <w:pPr>
            <w:pStyle w:val="Prrafodelista"/>
            <w:numPr>
              <w:ilvl w:val="0"/>
              <w:numId w:val="4"/>
            </w:numPr>
            <w:spacing w:after="0" w:line="360" w:lineRule="auto"/>
            <w:rPr>
              <w:rFonts w:ascii="Open Sans" w:hAnsi="Open Sans" w:cs="Open Sans"/>
              <w:szCs w:val="24"/>
            </w:rPr>
          </w:pPr>
          <w:r w:rsidRPr="007E3B85">
            <w:rPr>
              <w:rFonts w:ascii="Open Sans" w:hAnsi="Open Sans" w:cs="Open Sans"/>
              <w:szCs w:val="24"/>
            </w:rPr>
            <w:t>OBJETIVO</w:t>
          </w:r>
          <w:r>
            <w:rPr>
              <w:rFonts w:ascii="Open Sans" w:hAnsi="Open Sans" w:cs="Open Sans"/>
              <w:szCs w:val="24"/>
            </w:rPr>
            <w:t xml:space="preserve"> DEL MANUAL</w:t>
          </w:r>
        </w:p>
        <w:p w14:paraId="70453433" w14:textId="77777777" w:rsidR="00C026AC" w:rsidRDefault="00C026AC" w:rsidP="00C026AC">
          <w:pPr>
            <w:pStyle w:val="Prrafodelista"/>
            <w:numPr>
              <w:ilvl w:val="0"/>
              <w:numId w:val="4"/>
            </w:numPr>
            <w:spacing w:after="0" w:line="360" w:lineRule="auto"/>
            <w:rPr>
              <w:rFonts w:ascii="Open Sans" w:hAnsi="Open Sans" w:cs="Open Sans"/>
              <w:szCs w:val="24"/>
            </w:rPr>
          </w:pPr>
          <w:r>
            <w:rPr>
              <w:rFonts w:ascii="Open Sans" w:hAnsi="Open Sans" w:cs="Open Sans"/>
              <w:szCs w:val="24"/>
            </w:rPr>
            <w:t>FUNDAMENTO JURÍDICO</w:t>
          </w:r>
        </w:p>
        <w:p w14:paraId="2C52DA4F" w14:textId="77777777" w:rsidR="000424E9" w:rsidRPr="000424E9" w:rsidRDefault="000424E9" w:rsidP="000424E9">
          <w:pPr>
            <w:pStyle w:val="Prrafodelista"/>
            <w:numPr>
              <w:ilvl w:val="0"/>
              <w:numId w:val="4"/>
            </w:numPr>
            <w:spacing w:after="0" w:line="360" w:lineRule="auto"/>
            <w:rPr>
              <w:rFonts w:ascii="Open Sans" w:hAnsi="Open Sans" w:cs="Open Sans"/>
              <w:szCs w:val="24"/>
            </w:rPr>
          </w:pPr>
          <w:r>
            <w:rPr>
              <w:rFonts w:ascii="Open Sans" w:hAnsi="Open Sans" w:cs="Open Sans"/>
              <w:szCs w:val="24"/>
            </w:rPr>
            <w:t>POLITICAS GENERALES</w:t>
          </w:r>
        </w:p>
        <w:p w14:paraId="32EDE219" w14:textId="77777777" w:rsidR="00436002" w:rsidRPr="00436002" w:rsidRDefault="00436002" w:rsidP="00496C5B">
          <w:pPr>
            <w:pStyle w:val="Prrafodelista"/>
            <w:numPr>
              <w:ilvl w:val="0"/>
              <w:numId w:val="4"/>
            </w:numPr>
            <w:spacing w:after="0" w:line="360" w:lineRule="auto"/>
            <w:rPr>
              <w:rFonts w:ascii="Open Sans" w:hAnsi="Open Sans" w:cs="Open Sans"/>
              <w:szCs w:val="24"/>
            </w:rPr>
          </w:pPr>
          <w:r>
            <w:rPr>
              <w:rFonts w:ascii="Open Sans" w:hAnsi="Open Sans" w:cs="Open Sans"/>
              <w:szCs w:val="24"/>
            </w:rPr>
            <w:t>FUNCIONES GENERALES</w:t>
          </w:r>
        </w:p>
        <w:p w14:paraId="6B07AA60" w14:textId="7DCBF725" w:rsidR="00436002" w:rsidRDefault="00436002" w:rsidP="00496C5B">
          <w:pPr>
            <w:pStyle w:val="Prrafodelista"/>
            <w:numPr>
              <w:ilvl w:val="0"/>
              <w:numId w:val="4"/>
            </w:numPr>
            <w:spacing w:after="0" w:line="360" w:lineRule="auto"/>
            <w:rPr>
              <w:rFonts w:ascii="Open Sans" w:hAnsi="Open Sans" w:cs="Open Sans"/>
              <w:szCs w:val="24"/>
            </w:rPr>
          </w:pPr>
          <w:r>
            <w:rPr>
              <w:rFonts w:ascii="Open Sans" w:hAnsi="Open Sans" w:cs="Open Sans"/>
              <w:szCs w:val="24"/>
            </w:rPr>
            <w:t>ATRIBUCIONES</w:t>
          </w:r>
        </w:p>
        <w:p w14:paraId="14D53DCE" w14:textId="51961AC3" w:rsidR="007E2CF9" w:rsidRDefault="007E2CF9" w:rsidP="00496C5B">
          <w:pPr>
            <w:pStyle w:val="Prrafodelista"/>
            <w:numPr>
              <w:ilvl w:val="0"/>
              <w:numId w:val="4"/>
            </w:numPr>
            <w:spacing w:after="0" w:line="360" w:lineRule="auto"/>
            <w:rPr>
              <w:rFonts w:ascii="Open Sans" w:hAnsi="Open Sans" w:cs="Open Sans"/>
              <w:szCs w:val="24"/>
            </w:rPr>
          </w:pPr>
          <w:r>
            <w:rPr>
              <w:rFonts w:ascii="Open Sans" w:hAnsi="Open Sans" w:cs="Open Sans"/>
              <w:szCs w:val="24"/>
            </w:rPr>
            <w:t>ESTRUCTURA ORGANICA</w:t>
          </w:r>
        </w:p>
        <w:p w14:paraId="01A46319" w14:textId="6634C4B7" w:rsidR="00A31A39" w:rsidRPr="007E2CF9" w:rsidRDefault="00A31A39" w:rsidP="007E2CF9">
          <w:pPr>
            <w:pStyle w:val="Prrafodelista"/>
            <w:numPr>
              <w:ilvl w:val="0"/>
              <w:numId w:val="4"/>
            </w:numPr>
            <w:spacing w:after="0" w:line="360" w:lineRule="auto"/>
            <w:rPr>
              <w:rFonts w:ascii="Open Sans" w:hAnsi="Open Sans" w:cs="Open Sans"/>
              <w:szCs w:val="24"/>
            </w:rPr>
          </w:pPr>
          <w:r w:rsidRPr="007E3B85">
            <w:rPr>
              <w:rFonts w:ascii="Open Sans" w:hAnsi="Open Sans" w:cs="Open Sans"/>
              <w:szCs w:val="24"/>
            </w:rPr>
            <w:t>ORGANIGRAMA</w:t>
          </w:r>
          <w:r w:rsidR="00076ABD" w:rsidRPr="007E2CF9">
            <w:rPr>
              <w:rFonts w:ascii="Open Sans" w:hAnsi="Open Sans" w:cs="Open Sans"/>
              <w:szCs w:val="24"/>
            </w:rPr>
            <w:t xml:space="preserve"> </w:t>
          </w:r>
        </w:p>
        <w:p w14:paraId="1A7A6D4F" w14:textId="465A113D" w:rsidR="00A31A39" w:rsidRDefault="00A31A39" w:rsidP="00496C5B">
          <w:pPr>
            <w:pStyle w:val="Prrafodelista"/>
            <w:numPr>
              <w:ilvl w:val="0"/>
              <w:numId w:val="4"/>
            </w:numPr>
            <w:spacing w:after="0" w:line="360" w:lineRule="auto"/>
            <w:rPr>
              <w:rFonts w:ascii="Open Sans" w:hAnsi="Open Sans" w:cs="Open Sans"/>
              <w:szCs w:val="24"/>
            </w:rPr>
          </w:pPr>
          <w:r w:rsidRPr="007E3B85">
            <w:rPr>
              <w:rFonts w:ascii="Open Sans" w:hAnsi="Open Sans" w:cs="Open Sans"/>
              <w:szCs w:val="24"/>
            </w:rPr>
            <w:t>FUN</w:t>
          </w:r>
          <w:r w:rsidR="00076ABD">
            <w:rPr>
              <w:rFonts w:ascii="Open Sans" w:hAnsi="Open Sans" w:cs="Open Sans"/>
              <w:szCs w:val="24"/>
            </w:rPr>
            <w:t>C</w:t>
          </w:r>
          <w:r w:rsidRPr="007E3B85">
            <w:rPr>
              <w:rFonts w:ascii="Open Sans" w:hAnsi="Open Sans" w:cs="Open Sans"/>
              <w:szCs w:val="24"/>
            </w:rPr>
            <w:t>IÓN DE LOS PUESTOS</w:t>
          </w:r>
        </w:p>
        <w:p w14:paraId="08542828" w14:textId="282BFA03" w:rsidR="00AF79D6" w:rsidRDefault="00AF79D6" w:rsidP="00496C5B">
          <w:pPr>
            <w:pStyle w:val="Prrafodelista"/>
            <w:numPr>
              <w:ilvl w:val="0"/>
              <w:numId w:val="4"/>
            </w:numPr>
            <w:spacing w:after="0" w:line="360" w:lineRule="auto"/>
            <w:rPr>
              <w:rFonts w:ascii="Open Sans" w:hAnsi="Open Sans" w:cs="Open Sans"/>
              <w:szCs w:val="24"/>
            </w:rPr>
          </w:pPr>
          <w:r>
            <w:rPr>
              <w:rFonts w:ascii="Open Sans" w:hAnsi="Open Sans" w:cs="Open Sans"/>
              <w:szCs w:val="24"/>
            </w:rPr>
            <w:t>PROCEDIMIENTOS</w:t>
          </w:r>
        </w:p>
        <w:p w14:paraId="65C01E27" w14:textId="23E5CBD0" w:rsidR="00F7437C" w:rsidRDefault="00F7437C" w:rsidP="00496C5B">
          <w:pPr>
            <w:pStyle w:val="Prrafodelista"/>
            <w:numPr>
              <w:ilvl w:val="0"/>
              <w:numId w:val="4"/>
            </w:numPr>
            <w:spacing w:after="0" w:line="360" w:lineRule="auto"/>
            <w:rPr>
              <w:rFonts w:ascii="Open Sans" w:hAnsi="Open Sans" w:cs="Open Sans"/>
              <w:szCs w:val="24"/>
            </w:rPr>
          </w:pPr>
          <w:r>
            <w:rPr>
              <w:rFonts w:ascii="Open Sans" w:hAnsi="Open Sans" w:cs="Open Sans"/>
              <w:szCs w:val="24"/>
            </w:rPr>
            <w:t>APORTACIÓN AL PLAN MUNICPAL DE DESARROLLO</w:t>
          </w:r>
        </w:p>
        <w:p w14:paraId="41C89D84" w14:textId="266BE028" w:rsidR="00AF79D6" w:rsidRPr="00F7437C" w:rsidRDefault="00AF79D6" w:rsidP="00496C5B">
          <w:pPr>
            <w:pStyle w:val="Prrafodelista"/>
            <w:numPr>
              <w:ilvl w:val="0"/>
              <w:numId w:val="4"/>
            </w:numPr>
            <w:spacing w:after="0" w:line="360" w:lineRule="auto"/>
            <w:rPr>
              <w:rFonts w:ascii="Open Sans" w:hAnsi="Open Sans" w:cs="Open Sans"/>
              <w:szCs w:val="24"/>
            </w:rPr>
          </w:pPr>
          <w:r>
            <w:rPr>
              <w:rFonts w:ascii="Open Sans" w:hAnsi="Open Sans" w:cs="Open Sans"/>
              <w:szCs w:val="24"/>
            </w:rPr>
            <w:t>SUPLENCIA</w:t>
          </w:r>
        </w:p>
        <w:p w14:paraId="1651BB30" w14:textId="77777777" w:rsidR="00F1187E" w:rsidRPr="007E3B85" w:rsidRDefault="00F1187E" w:rsidP="00F7437C">
          <w:pPr>
            <w:pStyle w:val="Prrafodelista"/>
            <w:spacing w:after="0" w:line="360" w:lineRule="auto"/>
            <w:ind w:left="927"/>
            <w:rPr>
              <w:rFonts w:ascii="Open Sans" w:hAnsi="Open Sans" w:cs="Open Sans"/>
              <w:szCs w:val="24"/>
            </w:rPr>
          </w:pPr>
        </w:p>
        <w:p w14:paraId="5886E9B7" w14:textId="77777777" w:rsidR="00AD1585" w:rsidRPr="007E3B85" w:rsidRDefault="00A31A39" w:rsidP="00F1187E">
          <w:pPr>
            <w:pStyle w:val="Prrafodelista"/>
            <w:spacing w:after="0" w:line="360" w:lineRule="auto"/>
            <w:ind w:left="927"/>
            <w:rPr>
              <w:sz w:val="20"/>
            </w:rPr>
          </w:pPr>
          <w:r w:rsidRPr="007E3B85">
            <w:rPr>
              <w:sz w:val="20"/>
            </w:rPr>
            <w:t>.</w:t>
          </w:r>
        </w:p>
      </w:sdtContent>
    </w:sdt>
    <w:p w14:paraId="4AC1040C" w14:textId="77777777" w:rsidR="006400EC" w:rsidRPr="007E3B85" w:rsidRDefault="006400EC" w:rsidP="00AD1585">
      <w:pPr>
        <w:pStyle w:val="Prrafodelista"/>
        <w:rPr>
          <w:sz w:val="20"/>
        </w:rPr>
      </w:pPr>
    </w:p>
    <w:p w14:paraId="69C50FC8" w14:textId="77777777" w:rsidR="00A31A39" w:rsidRPr="007E3B85" w:rsidRDefault="00A31A39" w:rsidP="00AD1585">
      <w:pPr>
        <w:pStyle w:val="Prrafodelista"/>
        <w:rPr>
          <w:sz w:val="20"/>
        </w:rPr>
      </w:pPr>
    </w:p>
    <w:p w14:paraId="47FB5A2D" w14:textId="77777777" w:rsidR="00A31A39" w:rsidRPr="007E3B85" w:rsidRDefault="00A31A39" w:rsidP="00AD1585">
      <w:pPr>
        <w:pStyle w:val="Prrafodelista"/>
        <w:rPr>
          <w:sz w:val="20"/>
        </w:rPr>
      </w:pPr>
    </w:p>
    <w:p w14:paraId="10BF471E" w14:textId="77777777" w:rsidR="00A31A39" w:rsidRPr="007E3B85" w:rsidRDefault="00A31A39" w:rsidP="00AD1585">
      <w:pPr>
        <w:pStyle w:val="Prrafodelista"/>
        <w:rPr>
          <w:sz w:val="20"/>
        </w:rPr>
      </w:pPr>
    </w:p>
    <w:p w14:paraId="15180A6A" w14:textId="77777777" w:rsidR="00A31A39" w:rsidRPr="007E3B85" w:rsidRDefault="00A31A39" w:rsidP="00AD1585">
      <w:pPr>
        <w:pStyle w:val="Prrafodelista"/>
        <w:rPr>
          <w:sz w:val="20"/>
        </w:rPr>
      </w:pPr>
    </w:p>
    <w:p w14:paraId="5654470B" w14:textId="77777777" w:rsidR="00A31A39" w:rsidRDefault="00A31A39" w:rsidP="00AD1585">
      <w:pPr>
        <w:pStyle w:val="Prrafodelista"/>
      </w:pPr>
    </w:p>
    <w:p w14:paraId="7A365639" w14:textId="77777777" w:rsidR="00A31A39" w:rsidRDefault="00A31A39" w:rsidP="00AD1585">
      <w:pPr>
        <w:pStyle w:val="Prrafodelista"/>
      </w:pPr>
    </w:p>
    <w:p w14:paraId="1196B1C2" w14:textId="77777777" w:rsidR="00A31A39" w:rsidRDefault="00A31A39" w:rsidP="00AD1585">
      <w:pPr>
        <w:pStyle w:val="Prrafodelista"/>
      </w:pPr>
    </w:p>
    <w:p w14:paraId="5D2E2C6D" w14:textId="23AC9913" w:rsidR="00A31A39" w:rsidRDefault="00A31A39" w:rsidP="00AC4BAE">
      <w:bookmarkStart w:id="0" w:name="_GoBack"/>
      <w:bookmarkEnd w:id="0"/>
    </w:p>
    <w:p w14:paraId="1758BF4F" w14:textId="56E627C4" w:rsidR="007E3B85" w:rsidRDefault="007E3B85" w:rsidP="007C4765"/>
    <w:p w14:paraId="56907546" w14:textId="0FA14FF9" w:rsidR="007C4765" w:rsidRDefault="007C4765" w:rsidP="007C4765"/>
    <w:p w14:paraId="3A85AF5E" w14:textId="35A56D8F" w:rsidR="00E3151F" w:rsidRDefault="00E3151F" w:rsidP="007C4765"/>
    <w:p w14:paraId="2668DA92" w14:textId="1F95E1CA" w:rsidR="00E3151F" w:rsidRDefault="00E3151F" w:rsidP="007C4765"/>
    <w:p w14:paraId="5403D88D" w14:textId="77777777" w:rsidR="00E3151F" w:rsidRDefault="00E3151F" w:rsidP="007C4765"/>
    <w:p w14:paraId="33490328" w14:textId="77777777" w:rsidR="007C4765" w:rsidRPr="00E3151F" w:rsidRDefault="007C4765" w:rsidP="007C4765">
      <w:pPr>
        <w:rPr>
          <w:sz w:val="24"/>
          <w:szCs w:val="24"/>
        </w:rPr>
      </w:pPr>
    </w:p>
    <w:p w14:paraId="42AFFD5C" w14:textId="77777777" w:rsidR="00A31A39" w:rsidRPr="00E3151F" w:rsidRDefault="00D8170A" w:rsidP="00496C5B">
      <w:pPr>
        <w:pStyle w:val="Prrafodelista"/>
        <w:numPr>
          <w:ilvl w:val="0"/>
          <w:numId w:val="13"/>
        </w:numPr>
        <w:rPr>
          <w:rFonts w:ascii="Open Sans" w:hAnsi="Open Sans" w:cs="Open Sans"/>
          <w:b/>
          <w:sz w:val="24"/>
          <w:szCs w:val="24"/>
        </w:rPr>
      </w:pPr>
      <w:r w:rsidRPr="00E3151F">
        <w:rPr>
          <w:rFonts w:ascii="Open Sans" w:hAnsi="Open Sans" w:cs="Open Sans"/>
          <w:b/>
          <w:sz w:val="24"/>
          <w:szCs w:val="24"/>
        </w:rPr>
        <w:t xml:space="preserve"> </w:t>
      </w:r>
      <w:bookmarkStart w:id="1" w:name="_Hlk525721161"/>
      <w:r w:rsidR="00A31A39" w:rsidRPr="00E3151F">
        <w:rPr>
          <w:rFonts w:ascii="Open Sans" w:hAnsi="Open Sans" w:cs="Open Sans"/>
          <w:b/>
          <w:sz w:val="24"/>
          <w:szCs w:val="24"/>
        </w:rPr>
        <w:t>INTRODUCCIÓN.</w:t>
      </w:r>
    </w:p>
    <w:bookmarkEnd w:id="1"/>
    <w:p w14:paraId="74978D15" w14:textId="77777777" w:rsidR="00A31A39" w:rsidRPr="00E3151F" w:rsidRDefault="00A31A39" w:rsidP="00AD1585">
      <w:pPr>
        <w:pStyle w:val="Prrafodelista"/>
        <w:rPr>
          <w:rFonts w:ascii="Open Sans" w:hAnsi="Open Sans" w:cs="Open Sans"/>
          <w:sz w:val="24"/>
          <w:szCs w:val="24"/>
        </w:rPr>
      </w:pPr>
    </w:p>
    <w:p w14:paraId="5405B653" w14:textId="28667EC7" w:rsidR="007C4765" w:rsidRPr="00E3151F" w:rsidRDefault="007C4765" w:rsidP="007C4765">
      <w:pPr>
        <w:spacing w:after="0" w:line="360" w:lineRule="auto"/>
        <w:jc w:val="both"/>
        <w:rPr>
          <w:rFonts w:ascii="Open Sans" w:hAnsi="Open Sans" w:cs="Open Sans"/>
          <w:sz w:val="24"/>
          <w:szCs w:val="24"/>
        </w:rPr>
      </w:pPr>
      <w:r w:rsidRPr="00E3151F">
        <w:rPr>
          <w:rFonts w:ascii="Open Sans" w:hAnsi="Open Sans" w:cs="Open Sans"/>
          <w:sz w:val="24"/>
          <w:szCs w:val="24"/>
        </w:rPr>
        <w:t>La Planeación, Evaluación y Seguimiento, representan el ordenamiento sistemático, la valoración y monitoreo de las acciones, proyectos  y políticas públicas que realiza cada una de las áreas del Ayuntamiento de El Salto, con el propósito de garantizar que lleven una dirección en función a los objetivos establecidos por la administración en función,  de esa manera las estarán bajo el cuidado uso de los recursos públicos con la certeza que las estrategias aplicadas para la solución a las necesidades del municipio resulten eficientes y eficaces.</w:t>
      </w:r>
    </w:p>
    <w:p w14:paraId="7A3079BF" w14:textId="77777777" w:rsidR="007C4765" w:rsidRPr="00E3151F" w:rsidRDefault="007C4765" w:rsidP="007C4765">
      <w:pPr>
        <w:spacing w:after="0" w:line="360" w:lineRule="auto"/>
        <w:jc w:val="both"/>
        <w:rPr>
          <w:rFonts w:ascii="Open Sans" w:hAnsi="Open Sans" w:cs="Open Sans"/>
          <w:sz w:val="24"/>
          <w:szCs w:val="24"/>
        </w:rPr>
      </w:pPr>
      <w:r w:rsidRPr="00E3151F">
        <w:rPr>
          <w:rFonts w:ascii="Open Sans" w:hAnsi="Open Sans" w:cs="Open Sans"/>
          <w:sz w:val="24"/>
          <w:szCs w:val="24"/>
        </w:rPr>
        <w:t>Permite además diagnosticar a tiempo los resultados de manera periódica para medir los avances, detectar las posibles fallas y realizar las adecuaciones necesarias para direccionar las operaciones al cumplimiento en tiempo y forma de cada una de las metas que se hayan establecido en los objetivos de gobierno. De este modo también se colabora de manera directa con los principios de transparencia, gobernabilidad, control y administración del patrimonio gubernamental y recursos públicos.</w:t>
      </w:r>
    </w:p>
    <w:p w14:paraId="30BB8E4C" w14:textId="77777777" w:rsidR="007C4765" w:rsidRPr="00E3151F" w:rsidRDefault="007C4765" w:rsidP="007C4765">
      <w:pPr>
        <w:pStyle w:val="Prrafodelista"/>
        <w:spacing w:after="0" w:line="360" w:lineRule="auto"/>
        <w:rPr>
          <w:sz w:val="24"/>
          <w:szCs w:val="24"/>
        </w:rPr>
      </w:pPr>
    </w:p>
    <w:p w14:paraId="264EC178" w14:textId="77777777" w:rsidR="007C4765" w:rsidRPr="00E3151F" w:rsidRDefault="007C4765" w:rsidP="007C4765">
      <w:pPr>
        <w:pStyle w:val="Prrafodelista"/>
        <w:rPr>
          <w:sz w:val="24"/>
          <w:szCs w:val="24"/>
        </w:rPr>
      </w:pPr>
    </w:p>
    <w:p w14:paraId="3660D37D" w14:textId="77777777" w:rsidR="007C4765" w:rsidRPr="00E3151F" w:rsidRDefault="007C4765" w:rsidP="007C4765">
      <w:pPr>
        <w:pStyle w:val="Prrafodelista"/>
        <w:rPr>
          <w:sz w:val="24"/>
          <w:szCs w:val="24"/>
        </w:rPr>
      </w:pPr>
    </w:p>
    <w:p w14:paraId="3B9E3369" w14:textId="77777777" w:rsidR="007C4765" w:rsidRPr="00E3151F" w:rsidRDefault="007C4765" w:rsidP="007C4765">
      <w:pPr>
        <w:pStyle w:val="Prrafodelista"/>
        <w:rPr>
          <w:rFonts w:ascii="Open Sans" w:hAnsi="Open Sans" w:cs="Open Sans"/>
          <w:b/>
          <w:sz w:val="24"/>
          <w:szCs w:val="24"/>
        </w:rPr>
      </w:pPr>
    </w:p>
    <w:p w14:paraId="3F27042F" w14:textId="018DC0E6" w:rsidR="007C4765" w:rsidRPr="00E3151F" w:rsidRDefault="007C4765" w:rsidP="007C4765">
      <w:pPr>
        <w:pStyle w:val="Prrafodelista"/>
        <w:rPr>
          <w:rFonts w:ascii="Open Sans" w:hAnsi="Open Sans" w:cs="Open Sans"/>
          <w:b/>
          <w:sz w:val="24"/>
          <w:szCs w:val="24"/>
        </w:rPr>
      </w:pPr>
    </w:p>
    <w:p w14:paraId="362DF3DF" w14:textId="77777777" w:rsidR="000424E9" w:rsidRPr="00E3151F" w:rsidRDefault="000424E9" w:rsidP="007C4765">
      <w:pPr>
        <w:pStyle w:val="Prrafodelista"/>
        <w:rPr>
          <w:rFonts w:ascii="Open Sans" w:hAnsi="Open Sans" w:cs="Open Sans"/>
          <w:b/>
          <w:sz w:val="24"/>
          <w:szCs w:val="24"/>
        </w:rPr>
      </w:pPr>
    </w:p>
    <w:p w14:paraId="56D84C06" w14:textId="77777777" w:rsidR="007C4765" w:rsidRPr="00E3151F" w:rsidRDefault="007C4765" w:rsidP="007C4765">
      <w:pPr>
        <w:pStyle w:val="Prrafodelista"/>
        <w:rPr>
          <w:rFonts w:ascii="Open Sans" w:hAnsi="Open Sans" w:cs="Open Sans"/>
          <w:b/>
          <w:sz w:val="24"/>
          <w:szCs w:val="24"/>
        </w:rPr>
      </w:pPr>
    </w:p>
    <w:p w14:paraId="42E970ED" w14:textId="268BEB94" w:rsidR="007C4765" w:rsidRPr="00E3151F" w:rsidRDefault="007C4765" w:rsidP="007C4765">
      <w:pPr>
        <w:pStyle w:val="Prrafodelista"/>
        <w:rPr>
          <w:rFonts w:ascii="Open Sans" w:hAnsi="Open Sans" w:cs="Open Sans"/>
          <w:b/>
          <w:sz w:val="24"/>
          <w:szCs w:val="24"/>
        </w:rPr>
      </w:pPr>
    </w:p>
    <w:p w14:paraId="60D94868" w14:textId="644D26D4" w:rsidR="00926236" w:rsidRPr="00E3151F" w:rsidRDefault="00926236" w:rsidP="007C4765">
      <w:pPr>
        <w:pStyle w:val="Prrafodelista"/>
        <w:rPr>
          <w:rFonts w:ascii="Open Sans" w:hAnsi="Open Sans" w:cs="Open Sans"/>
          <w:b/>
          <w:sz w:val="24"/>
          <w:szCs w:val="24"/>
        </w:rPr>
      </w:pPr>
    </w:p>
    <w:p w14:paraId="7ED784D4" w14:textId="2D0FB5D9" w:rsidR="00E04B59" w:rsidRPr="00E3151F" w:rsidRDefault="00E04B59" w:rsidP="007C4765">
      <w:pPr>
        <w:pStyle w:val="Prrafodelista"/>
        <w:rPr>
          <w:rFonts w:ascii="Open Sans" w:hAnsi="Open Sans" w:cs="Open Sans"/>
          <w:b/>
          <w:sz w:val="24"/>
          <w:szCs w:val="24"/>
        </w:rPr>
      </w:pPr>
    </w:p>
    <w:p w14:paraId="117A545B" w14:textId="77777777" w:rsidR="00E04B59" w:rsidRPr="00E3151F" w:rsidRDefault="00E04B59" w:rsidP="00E04B59">
      <w:pPr>
        <w:rPr>
          <w:rFonts w:ascii="Open Sans" w:hAnsi="Open Sans" w:cs="Open Sans"/>
          <w:b/>
          <w:sz w:val="24"/>
          <w:szCs w:val="24"/>
        </w:rPr>
      </w:pPr>
    </w:p>
    <w:p w14:paraId="21185D94" w14:textId="5DD13E9B" w:rsidR="00E04B59" w:rsidRDefault="00E04B59" w:rsidP="00E04B59">
      <w:pPr>
        <w:pStyle w:val="Prrafodelista"/>
        <w:rPr>
          <w:rFonts w:ascii="Open Sans" w:hAnsi="Open Sans" w:cs="Open Sans"/>
          <w:b/>
          <w:sz w:val="24"/>
          <w:szCs w:val="24"/>
        </w:rPr>
      </w:pPr>
    </w:p>
    <w:p w14:paraId="3F5BB63F" w14:textId="3C6B64FB" w:rsidR="00E3151F" w:rsidRDefault="00E3151F" w:rsidP="00E04B59">
      <w:pPr>
        <w:pStyle w:val="Prrafodelista"/>
        <w:rPr>
          <w:rFonts w:ascii="Open Sans" w:hAnsi="Open Sans" w:cs="Open Sans"/>
          <w:b/>
          <w:sz w:val="24"/>
          <w:szCs w:val="24"/>
        </w:rPr>
      </w:pPr>
    </w:p>
    <w:p w14:paraId="7F0DBFB4" w14:textId="77777777" w:rsidR="00E3151F" w:rsidRPr="00E3151F" w:rsidRDefault="00E3151F" w:rsidP="00E04B59">
      <w:pPr>
        <w:pStyle w:val="Prrafodelista"/>
        <w:rPr>
          <w:rFonts w:ascii="Open Sans" w:hAnsi="Open Sans" w:cs="Open Sans"/>
          <w:b/>
          <w:sz w:val="24"/>
          <w:szCs w:val="24"/>
        </w:rPr>
      </w:pPr>
    </w:p>
    <w:p w14:paraId="3ECAC1C5" w14:textId="77777777" w:rsidR="00E04B59" w:rsidRPr="00E3151F" w:rsidRDefault="00E04B59" w:rsidP="00E04B59">
      <w:pPr>
        <w:pStyle w:val="Prrafodelista"/>
        <w:numPr>
          <w:ilvl w:val="0"/>
          <w:numId w:val="13"/>
        </w:numPr>
        <w:jc w:val="both"/>
        <w:rPr>
          <w:rFonts w:ascii="Open Sans" w:hAnsi="Open Sans" w:cs="Open Sans"/>
          <w:b/>
          <w:sz w:val="24"/>
          <w:szCs w:val="24"/>
        </w:rPr>
      </w:pPr>
      <w:r w:rsidRPr="00E3151F">
        <w:rPr>
          <w:rFonts w:ascii="Open Sans" w:hAnsi="Open Sans" w:cs="Open Sans"/>
          <w:b/>
          <w:sz w:val="24"/>
          <w:szCs w:val="24"/>
        </w:rPr>
        <w:t>OBJETIVO DEL MANUAL</w:t>
      </w:r>
    </w:p>
    <w:p w14:paraId="03787597" w14:textId="77777777" w:rsidR="00E04B59" w:rsidRPr="00E3151F" w:rsidRDefault="00E04B59" w:rsidP="00E04B59">
      <w:pPr>
        <w:pStyle w:val="Prrafodelista"/>
        <w:jc w:val="both"/>
        <w:rPr>
          <w:rFonts w:ascii="Open Sans" w:hAnsi="Open Sans" w:cs="Open Sans"/>
          <w:b/>
          <w:sz w:val="24"/>
          <w:szCs w:val="24"/>
        </w:rPr>
      </w:pPr>
    </w:p>
    <w:p w14:paraId="3F43DF39" w14:textId="77777777" w:rsidR="00E04B59" w:rsidRPr="00E3151F" w:rsidRDefault="00E04B59" w:rsidP="00E04B59">
      <w:pPr>
        <w:jc w:val="both"/>
        <w:rPr>
          <w:rFonts w:ascii="Open Sans" w:hAnsi="Open Sans" w:cs="Open Sans"/>
          <w:sz w:val="24"/>
          <w:szCs w:val="24"/>
        </w:rPr>
      </w:pPr>
      <w:r w:rsidRPr="00E3151F">
        <w:rPr>
          <w:rFonts w:ascii="Open Sans" w:hAnsi="Open Sans" w:cs="Open Sans"/>
          <w:sz w:val="24"/>
          <w:szCs w:val="24"/>
        </w:rPr>
        <w:t>El presente manual tiene por objeto:</w:t>
      </w:r>
    </w:p>
    <w:p w14:paraId="29D75E7B" w14:textId="77777777" w:rsidR="00E04B59" w:rsidRPr="00E3151F" w:rsidRDefault="00E04B59" w:rsidP="00E04B59">
      <w:pPr>
        <w:pStyle w:val="Prrafodelista"/>
        <w:numPr>
          <w:ilvl w:val="0"/>
          <w:numId w:val="14"/>
        </w:numPr>
        <w:jc w:val="both"/>
        <w:rPr>
          <w:rFonts w:ascii="Open Sans" w:hAnsi="Open Sans" w:cs="Open Sans"/>
          <w:sz w:val="24"/>
          <w:szCs w:val="24"/>
        </w:rPr>
      </w:pPr>
      <w:r w:rsidRPr="00E3151F">
        <w:rPr>
          <w:rFonts w:ascii="Open Sans" w:hAnsi="Open Sans" w:cs="Open Sans"/>
          <w:sz w:val="24"/>
          <w:szCs w:val="24"/>
        </w:rPr>
        <w:t>Ser una herramienta que brinde las bases para el funcionamiento de la Dirección de Planeación, Evaluación y Seguimiento;</w:t>
      </w:r>
    </w:p>
    <w:p w14:paraId="4650672E" w14:textId="77777777" w:rsidR="00E04B59" w:rsidRPr="00E3151F" w:rsidRDefault="00E04B59" w:rsidP="00E04B59">
      <w:pPr>
        <w:pStyle w:val="Prrafodelista"/>
        <w:numPr>
          <w:ilvl w:val="0"/>
          <w:numId w:val="14"/>
        </w:numPr>
        <w:jc w:val="both"/>
        <w:rPr>
          <w:rFonts w:ascii="Open Sans" w:hAnsi="Open Sans" w:cs="Open Sans"/>
          <w:sz w:val="24"/>
          <w:szCs w:val="24"/>
        </w:rPr>
      </w:pPr>
      <w:r w:rsidRPr="00E3151F">
        <w:rPr>
          <w:rFonts w:ascii="Open Sans" w:hAnsi="Open Sans" w:cs="Open Sans"/>
          <w:sz w:val="24"/>
          <w:szCs w:val="24"/>
        </w:rPr>
        <w:t>Establecer la forma de organización interna; y</w:t>
      </w:r>
    </w:p>
    <w:p w14:paraId="15932907" w14:textId="77777777" w:rsidR="00E04B59" w:rsidRPr="00E3151F" w:rsidRDefault="00E04B59" w:rsidP="00E04B59">
      <w:pPr>
        <w:pStyle w:val="Prrafodelista"/>
        <w:numPr>
          <w:ilvl w:val="0"/>
          <w:numId w:val="14"/>
        </w:numPr>
        <w:jc w:val="both"/>
        <w:rPr>
          <w:rFonts w:ascii="Open Sans" w:hAnsi="Open Sans" w:cs="Open Sans"/>
          <w:sz w:val="24"/>
          <w:szCs w:val="24"/>
        </w:rPr>
      </w:pPr>
      <w:r w:rsidRPr="00E3151F">
        <w:rPr>
          <w:rFonts w:ascii="Open Sans" w:hAnsi="Open Sans" w:cs="Open Sans"/>
          <w:sz w:val="24"/>
          <w:szCs w:val="24"/>
        </w:rPr>
        <w:t xml:space="preserve">Determinar las atribuciones y funciones en el ejercicio de su competencia. </w:t>
      </w:r>
      <w:bookmarkStart w:id="2" w:name="_Hlk532337448"/>
    </w:p>
    <w:bookmarkEnd w:id="2"/>
    <w:p w14:paraId="18C8039A" w14:textId="04366A31" w:rsidR="00E04B59" w:rsidRPr="00E3151F" w:rsidRDefault="00E04B59" w:rsidP="00E04B59">
      <w:pPr>
        <w:rPr>
          <w:rFonts w:ascii="Open Sans" w:hAnsi="Open Sans" w:cs="Open Sans"/>
          <w:b/>
          <w:sz w:val="24"/>
          <w:szCs w:val="24"/>
        </w:rPr>
      </w:pPr>
    </w:p>
    <w:p w14:paraId="1F6CA52C" w14:textId="77777777" w:rsidR="00E04B59" w:rsidRPr="00E3151F" w:rsidRDefault="00E04B59" w:rsidP="00E04B59">
      <w:pPr>
        <w:pStyle w:val="Sangradetextonormal"/>
        <w:numPr>
          <w:ilvl w:val="0"/>
          <w:numId w:val="13"/>
        </w:numPr>
        <w:spacing w:after="0" w:line="240" w:lineRule="auto"/>
        <w:jc w:val="both"/>
        <w:rPr>
          <w:rFonts w:ascii="Open Sans" w:hAnsi="Open Sans" w:cs="Open Sans"/>
          <w:b/>
          <w:sz w:val="24"/>
          <w:szCs w:val="24"/>
        </w:rPr>
      </w:pPr>
      <w:r w:rsidRPr="00E3151F">
        <w:rPr>
          <w:rFonts w:ascii="Open Sans" w:hAnsi="Open Sans" w:cs="Open Sans"/>
          <w:b/>
          <w:sz w:val="24"/>
          <w:szCs w:val="24"/>
        </w:rPr>
        <w:t>FUNDAMENTO JURÍDICO.</w:t>
      </w:r>
    </w:p>
    <w:p w14:paraId="260944A1" w14:textId="77777777" w:rsidR="00E04B59" w:rsidRPr="00E3151F" w:rsidRDefault="00E04B59" w:rsidP="00E04B59">
      <w:pPr>
        <w:pStyle w:val="Sangradetextonormal"/>
        <w:spacing w:after="0" w:line="240" w:lineRule="auto"/>
        <w:ind w:left="0"/>
        <w:jc w:val="both"/>
        <w:rPr>
          <w:rFonts w:ascii="Open Sans" w:hAnsi="Open Sans" w:cs="Open Sans"/>
          <w:b/>
          <w:sz w:val="24"/>
          <w:szCs w:val="24"/>
        </w:rPr>
      </w:pPr>
    </w:p>
    <w:p w14:paraId="4C9A9E71" w14:textId="77777777" w:rsidR="00E04B59" w:rsidRPr="00E3151F" w:rsidRDefault="00E04B59" w:rsidP="00E04B59">
      <w:pPr>
        <w:pStyle w:val="Sangradetextonormal"/>
        <w:spacing w:after="0" w:line="240" w:lineRule="auto"/>
        <w:ind w:left="0"/>
        <w:jc w:val="both"/>
        <w:rPr>
          <w:rFonts w:ascii="Open Sans" w:hAnsi="Open Sans" w:cs="Open Sans"/>
          <w:b/>
          <w:sz w:val="24"/>
          <w:szCs w:val="24"/>
        </w:rPr>
      </w:pPr>
    </w:p>
    <w:p w14:paraId="62BD399A" w14:textId="77777777" w:rsidR="00E04B59" w:rsidRPr="00E3151F" w:rsidRDefault="00E04B59" w:rsidP="00E04B59">
      <w:pPr>
        <w:pStyle w:val="Sangradetextonormal"/>
        <w:spacing w:after="0" w:line="240" w:lineRule="auto"/>
        <w:ind w:left="0"/>
        <w:jc w:val="both"/>
        <w:rPr>
          <w:rFonts w:ascii="Open Sans" w:hAnsi="Open Sans" w:cs="Open Sans"/>
          <w:b/>
          <w:sz w:val="24"/>
          <w:szCs w:val="24"/>
        </w:rPr>
      </w:pPr>
      <w:r w:rsidRPr="00E3151F">
        <w:rPr>
          <w:rFonts w:ascii="Open Sans" w:hAnsi="Open Sans" w:cs="Open Sans"/>
          <w:b/>
          <w:sz w:val="24"/>
          <w:szCs w:val="24"/>
        </w:rPr>
        <w:t>Ámbito federal.</w:t>
      </w:r>
    </w:p>
    <w:p w14:paraId="1057C002" w14:textId="77777777" w:rsidR="00E04B59" w:rsidRPr="00E3151F" w:rsidRDefault="00E04B59" w:rsidP="00E04B59">
      <w:pPr>
        <w:pStyle w:val="Sangradetextonormal"/>
        <w:spacing w:after="0" w:line="240" w:lineRule="auto"/>
        <w:ind w:left="0"/>
        <w:jc w:val="both"/>
        <w:rPr>
          <w:rFonts w:ascii="Open Sans" w:hAnsi="Open Sans" w:cs="Open Sans"/>
          <w:sz w:val="24"/>
          <w:szCs w:val="24"/>
        </w:rPr>
      </w:pPr>
      <w:r w:rsidRPr="00E3151F">
        <w:rPr>
          <w:rFonts w:ascii="Open Sans" w:hAnsi="Open Sans" w:cs="Open Sans"/>
          <w:sz w:val="24"/>
          <w:szCs w:val="24"/>
        </w:rPr>
        <w:t>Artículo 115 frac. II de la Constitución Política de los Estados Unidos Mexicanos.</w:t>
      </w:r>
    </w:p>
    <w:p w14:paraId="116DD842" w14:textId="77777777" w:rsidR="00E04B59" w:rsidRPr="00E3151F" w:rsidRDefault="00E04B59" w:rsidP="00E04B59">
      <w:pPr>
        <w:pStyle w:val="Sangradetextonormal"/>
        <w:spacing w:after="0" w:line="240" w:lineRule="auto"/>
        <w:ind w:left="0"/>
        <w:jc w:val="both"/>
        <w:rPr>
          <w:rFonts w:ascii="Open Sans" w:hAnsi="Open Sans" w:cs="Open Sans"/>
          <w:sz w:val="24"/>
          <w:szCs w:val="24"/>
        </w:rPr>
      </w:pPr>
    </w:p>
    <w:p w14:paraId="3E0E130D" w14:textId="77777777" w:rsidR="00E04B59" w:rsidRPr="00E3151F" w:rsidRDefault="00E04B59" w:rsidP="00E04B59">
      <w:pPr>
        <w:pStyle w:val="Sangradetextonormal"/>
        <w:spacing w:after="0" w:line="240" w:lineRule="auto"/>
        <w:ind w:left="0"/>
        <w:jc w:val="both"/>
        <w:rPr>
          <w:rFonts w:ascii="Open Sans" w:hAnsi="Open Sans" w:cs="Open Sans"/>
          <w:b/>
          <w:bCs/>
          <w:sz w:val="24"/>
          <w:szCs w:val="24"/>
        </w:rPr>
      </w:pPr>
      <w:r w:rsidRPr="00E3151F">
        <w:rPr>
          <w:rFonts w:ascii="Open Sans" w:hAnsi="Open Sans" w:cs="Open Sans"/>
          <w:b/>
          <w:bCs/>
          <w:sz w:val="24"/>
          <w:szCs w:val="24"/>
        </w:rPr>
        <w:t>Ámbito estatal.</w:t>
      </w:r>
    </w:p>
    <w:p w14:paraId="3CFDA09B" w14:textId="77777777" w:rsidR="00E04B59" w:rsidRPr="00E3151F" w:rsidRDefault="00E04B59" w:rsidP="00E04B59">
      <w:pPr>
        <w:pStyle w:val="Sangradetextonormal"/>
        <w:spacing w:after="0" w:line="240" w:lineRule="auto"/>
        <w:ind w:left="0"/>
        <w:jc w:val="both"/>
        <w:rPr>
          <w:rFonts w:ascii="Open Sans" w:hAnsi="Open Sans" w:cs="Open Sans"/>
          <w:sz w:val="24"/>
          <w:szCs w:val="24"/>
        </w:rPr>
      </w:pPr>
      <w:r w:rsidRPr="00E3151F">
        <w:rPr>
          <w:rFonts w:ascii="Open Sans" w:hAnsi="Open Sans" w:cs="Open Sans"/>
          <w:sz w:val="24"/>
          <w:szCs w:val="24"/>
        </w:rPr>
        <w:t>Artículo 77 frac. II de la Constitución Política del Estado de Jalisco, artículos 88 y 89 de la Ley de Planeación Participativa del Estado de Jalisco y sus Municipios.</w:t>
      </w:r>
    </w:p>
    <w:p w14:paraId="69072DB4" w14:textId="77777777" w:rsidR="00E04B59" w:rsidRPr="00E3151F" w:rsidRDefault="00E04B59" w:rsidP="00E04B59">
      <w:pPr>
        <w:spacing w:after="0" w:line="240" w:lineRule="auto"/>
        <w:jc w:val="both"/>
        <w:rPr>
          <w:rFonts w:ascii="Open Sans" w:hAnsi="Open Sans" w:cs="Open Sans"/>
          <w:b/>
          <w:sz w:val="24"/>
          <w:szCs w:val="24"/>
        </w:rPr>
      </w:pPr>
    </w:p>
    <w:p w14:paraId="53713299" w14:textId="77777777" w:rsidR="00E04B59" w:rsidRPr="00E3151F" w:rsidRDefault="00E04B59" w:rsidP="00E04B59">
      <w:pPr>
        <w:spacing w:after="0" w:line="240" w:lineRule="auto"/>
        <w:jc w:val="both"/>
        <w:rPr>
          <w:rFonts w:ascii="Open Sans" w:hAnsi="Open Sans" w:cs="Open Sans"/>
          <w:b/>
          <w:sz w:val="24"/>
          <w:szCs w:val="24"/>
        </w:rPr>
      </w:pPr>
      <w:r w:rsidRPr="00E3151F">
        <w:rPr>
          <w:rFonts w:ascii="Open Sans" w:hAnsi="Open Sans" w:cs="Open Sans"/>
          <w:b/>
          <w:sz w:val="24"/>
          <w:szCs w:val="24"/>
        </w:rPr>
        <w:t>Ámbito municipal.</w:t>
      </w:r>
    </w:p>
    <w:p w14:paraId="38AEFA1D" w14:textId="77777777" w:rsidR="00E04B59" w:rsidRPr="00E3151F" w:rsidRDefault="00E04B59" w:rsidP="00E04B59">
      <w:pPr>
        <w:spacing w:after="0" w:line="240" w:lineRule="auto"/>
        <w:jc w:val="both"/>
        <w:rPr>
          <w:rFonts w:ascii="Open Sans" w:hAnsi="Open Sans" w:cs="Open Sans"/>
          <w:b/>
          <w:sz w:val="24"/>
          <w:szCs w:val="24"/>
        </w:rPr>
      </w:pPr>
      <w:r w:rsidRPr="00E3151F">
        <w:rPr>
          <w:rFonts w:ascii="Open Sans" w:hAnsi="Open Sans" w:cs="Open Sans"/>
          <w:sz w:val="24"/>
          <w:szCs w:val="24"/>
        </w:rPr>
        <w:t>Artículos 55 frac. II, 61 inciso a) y 62 fracción I, del Reglamento General del Municipio de El Salto, Jalisco.</w:t>
      </w:r>
    </w:p>
    <w:p w14:paraId="2BBDFEE8" w14:textId="77777777" w:rsidR="00E04B59" w:rsidRPr="00E3151F" w:rsidRDefault="00E04B59" w:rsidP="00E04B59">
      <w:pPr>
        <w:spacing w:after="0" w:line="240" w:lineRule="auto"/>
        <w:rPr>
          <w:rFonts w:ascii="Open Sans" w:hAnsi="Open Sans" w:cs="Open Sans"/>
          <w:b/>
          <w:sz w:val="24"/>
          <w:szCs w:val="24"/>
        </w:rPr>
      </w:pPr>
    </w:p>
    <w:p w14:paraId="32E8D1FD" w14:textId="77777777" w:rsidR="00E04B59" w:rsidRPr="00E3151F" w:rsidRDefault="00E04B59" w:rsidP="00E04B59">
      <w:pPr>
        <w:jc w:val="both"/>
        <w:rPr>
          <w:rFonts w:ascii="Open Sans" w:hAnsi="Open Sans" w:cs="Open Sans"/>
          <w:b/>
          <w:bCs/>
          <w:sz w:val="24"/>
          <w:szCs w:val="24"/>
        </w:rPr>
      </w:pPr>
    </w:p>
    <w:p w14:paraId="28CCAA3B" w14:textId="77777777" w:rsidR="00E04B59" w:rsidRPr="00E3151F" w:rsidRDefault="00E04B59" w:rsidP="00E04B59">
      <w:pPr>
        <w:spacing w:after="0" w:line="240" w:lineRule="auto"/>
        <w:rPr>
          <w:rFonts w:ascii="Open Sans" w:hAnsi="Open Sans" w:cs="Open Sans"/>
          <w:b/>
          <w:sz w:val="24"/>
          <w:szCs w:val="24"/>
        </w:rPr>
      </w:pPr>
    </w:p>
    <w:p w14:paraId="4EAB72AC" w14:textId="4D806A61" w:rsidR="00E04B59" w:rsidRDefault="00E04B59" w:rsidP="00E04B59">
      <w:pPr>
        <w:spacing w:after="0" w:line="240" w:lineRule="auto"/>
        <w:rPr>
          <w:rFonts w:ascii="Open Sans" w:hAnsi="Open Sans" w:cs="Open Sans"/>
          <w:b/>
          <w:sz w:val="24"/>
          <w:szCs w:val="24"/>
        </w:rPr>
      </w:pPr>
    </w:p>
    <w:p w14:paraId="527DED2B" w14:textId="440073F8" w:rsidR="00E3151F" w:rsidRDefault="00E3151F" w:rsidP="00E04B59">
      <w:pPr>
        <w:spacing w:after="0" w:line="240" w:lineRule="auto"/>
        <w:rPr>
          <w:rFonts w:ascii="Open Sans" w:hAnsi="Open Sans" w:cs="Open Sans"/>
          <w:b/>
          <w:sz w:val="24"/>
          <w:szCs w:val="24"/>
        </w:rPr>
      </w:pPr>
    </w:p>
    <w:p w14:paraId="606DD9C4" w14:textId="71482AE3" w:rsidR="00E3151F" w:rsidRDefault="00E3151F" w:rsidP="00E04B59">
      <w:pPr>
        <w:spacing w:after="0" w:line="240" w:lineRule="auto"/>
        <w:rPr>
          <w:rFonts w:ascii="Open Sans" w:hAnsi="Open Sans" w:cs="Open Sans"/>
          <w:b/>
          <w:sz w:val="24"/>
          <w:szCs w:val="24"/>
        </w:rPr>
      </w:pPr>
    </w:p>
    <w:p w14:paraId="78A23BE0" w14:textId="02DFF27F" w:rsidR="00E3151F" w:rsidRDefault="00E3151F" w:rsidP="00E04B59">
      <w:pPr>
        <w:spacing w:after="0" w:line="240" w:lineRule="auto"/>
        <w:rPr>
          <w:rFonts w:ascii="Open Sans" w:hAnsi="Open Sans" w:cs="Open Sans"/>
          <w:b/>
          <w:sz w:val="24"/>
          <w:szCs w:val="24"/>
        </w:rPr>
      </w:pPr>
    </w:p>
    <w:p w14:paraId="646697D3" w14:textId="4EDB6181" w:rsidR="00E3151F" w:rsidRDefault="00E3151F" w:rsidP="00E04B59">
      <w:pPr>
        <w:spacing w:after="0" w:line="240" w:lineRule="auto"/>
        <w:rPr>
          <w:rFonts w:ascii="Open Sans" w:hAnsi="Open Sans" w:cs="Open Sans"/>
          <w:b/>
          <w:sz w:val="24"/>
          <w:szCs w:val="24"/>
        </w:rPr>
      </w:pPr>
    </w:p>
    <w:p w14:paraId="51387943" w14:textId="7E90F2A7" w:rsidR="00E3151F" w:rsidRDefault="00E3151F" w:rsidP="00E04B59">
      <w:pPr>
        <w:spacing w:after="0" w:line="240" w:lineRule="auto"/>
        <w:rPr>
          <w:rFonts w:ascii="Open Sans" w:hAnsi="Open Sans" w:cs="Open Sans"/>
          <w:b/>
          <w:sz w:val="24"/>
          <w:szCs w:val="24"/>
        </w:rPr>
      </w:pPr>
    </w:p>
    <w:p w14:paraId="19B9DF6A" w14:textId="0ABCAAF8" w:rsidR="00E3151F" w:rsidRDefault="00E3151F" w:rsidP="00E04B59">
      <w:pPr>
        <w:spacing w:after="0" w:line="240" w:lineRule="auto"/>
        <w:rPr>
          <w:rFonts w:ascii="Open Sans" w:hAnsi="Open Sans" w:cs="Open Sans"/>
          <w:b/>
          <w:sz w:val="24"/>
          <w:szCs w:val="24"/>
        </w:rPr>
      </w:pPr>
    </w:p>
    <w:p w14:paraId="02F7AE2F" w14:textId="72E1FC7D" w:rsidR="00E3151F" w:rsidRDefault="00E3151F" w:rsidP="00E04B59">
      <w:pPr>
        <w:spacing w:after="0" w:line="240" w:lineRule="auto"/>
        <w:rPr>
          <w:rFonts w:ascii="Open Sans" w:hAnsi="Open Sans" w:cs="Open Sans"/>
          <w:b/>
          <w:sz w:val="24"/>
          <w:szCs w:val="24"/>
        </w:rPr>
      </w:pPr>
    </w:p>
    <w:p w14:paraId="62A04930" w14:textId="3A249812" w:rsidR="00E3151F" w:rsidRDefault="00E3151F" w:rsidP="00E04B59">
      <w:pPr>
        <w:spacing w:after="0" w:line="240" w:lineRule="auto"/>
        <w:rPr>
          <w:rFonts w:ascii="Open Sans" w:hAnsi="Open Sans" w:cs="Open Sans"/>
          <w:b/>
          <w:sz w:val="24"/>
          <w:szCs w:val="24"/>
        </w:rPr>
      </w:pPr>
    </w:p>
    <w:p w14:paraId="28EAB804" w14:textId="77777777" w:rsidR="00E3151F" w:rsidRPr="00E3151F" w:rsidRDefault="00E3151F" w:rsidP="00E04B59">
      <w:pPr>
        <w:spacing w:after="0" w:line="240" w:lineRule="auto"/>
        <w:rPr>
          <w:rFonts w:ascii="Open Sans" w:hAnsi="Open Sans" w:cs="Open Sans"/>
          <w:b/>
          <w:sz w:val="24"/>
          <w:szCs w:val="24"/>
        </w:rPr>
      </w:pPr>
    </w:p>
    <w:p w14:paraId="225B1723" w14:textId="77777777" w:rsidR="00E04B59" w:rsidRPr="00E3151F" w:rsidRDefault="00E04B59" w:rsidP="00E04B59">
      <w:pPr>
        <w:spacing w:after="0" w:line="240" w:lineRule="auto"/>
        <w:rPr>
          <w:rFonts w:ascii="Open Sans" w:hAnsi="Open Sans" w:cs="Open Sans"/>
          <w:b/>
          <w:sz w:val="24"/>
          <w:szCs w:val="24"/>
        </w:rPr>
      </w:pPr>
    </w:p>
    <w:p w14:paraId="44C046E5" w14:textId="77777777" w:rsidR="00E04B59" w:rsidRPr="00E3151F" w:rsidRDefault="00E04B59" w:rsidP="00E04B59">
      <w:pPr>
        <w:rPr>
          <w:rFonts w:ascii="Open Sans" w:hAnsi="Open Sans" w:cs="Open Sans"/>
          <w:b/>
          <w:sz w:val="24"/>
          <w:szCs w:val="24"/>
        </w:rPr>
      </w:pPr>
    </w:p>
    <w:p w14:paraId="23018E1A" w14:textId="77777777" w:rsidR="00E04B59" w:rsidRPr="00E3151F" w:rsidRDefault="00E04B59" w:rsidP="00E04B59">
      <w:pPr>
        <w:pStyle w:val="Prrafodelista"/>
        <w:numPr>
          <w:ilvl w:val="0"/>
          <w:numId w:val="13"/>
        </w:numPr>
        <w:spacing w:after="0" w:line="240" w:lineRule="auto"/>
        <w:rPr>
          <w:rFonts w:ascii="Open Sans" w:hAnsi="Open Sans" w:cs="Open Sans"/>
          <w:b/>
          <w:sz w:val="24"/>
          <w:szCs w:val="24"/>
        </w:rPr>
      </w:pPr>
      <w:r w:rsidRPr="00E3151F">
        <w:rPr>
          <w:rFonts w:ascii="Open Sans" w:hAnsi="Open Sans" w:cs="Open Sans"/>
          <w:b/>
          <w:sz w:val="24"/>
          <w:szCs w:val="24"/>
        </w:rPr>
        <w:t>POLITICAS GENERALES</w:t>
      </w:r>
    </w:p>
    <w:p w14:paraId="0DB5421B" w14:textId="77777777" w:rsidR="00E04B59" w:rsidRPr="00E3151F" w:rsidRDefault="00E04B59" w:rsidP="00E04B59">
      <w:pPr>
        <w:spacing w:after="0" w:line="240" w:lineRule="auto"/>
        <w:rPr>
          <w:rFonts w:ascii="Open Sans" w:hAnsi="Open Sans" w:cs="Open Sans"/>
          <w:b/>
          <w:sz w:val="24"/>
          <w:szCs w:val="24"/>
        </w:rPr>
      </w:pPr>
    </w:p>
    <w:p w14:paraId="7DB5C44C" w14:textId="77777777" w:rsidR="00E04B59" w:rsidRPr="00E3151F" w:rsidRDefault="00E04B59" w:rsidP="00E04B59">
      <w:pPr>
        <w:spacing w:after="0" w:line="240" w:lineRule="auto"/>
        <w:jc w:val="both"/>
        <w:rPr>
          <w:rFonts w:ascii="Open Sans" w:hAnsi="Open Sans" w:cs="Open Sans"/>
          <w:bCs/>
          <w:sz w:val="24"/>
          <w:szCs w:val="24"/>
        </w:rPr>
      </w:pPr>
      <w:r w:rsidRPr="00E3151F">
        <w:rPr>
          <w:rFonts w:ascii="Open Sans" w:hAnsi="Open Sans" w:cs="Open Sans"/>
          <w:bCs/>
          <w:sz w:val="24"/>
          <w:szCs w:val="24"/>
        </w:rPr>
        <w:t>El presente manual es de observancia general, de uso y aplicación para el personal de la Dirección de Planeación, Evaluación y Seguimiento del municipio de El Salto, Jalisco.</w:t>
      </w:r>
    </w:p>
    <w:p w14:paraId="4138842E" w14:textId="77777777" w:rsidR="00E04B59" w:rsidRPr="00E3151F" w:rsidRDefault="00E04B59" w:rsidP="00E04B59">
      <w:pPr>
        <w:spacing w:after="0" w:line="240" w:lineRule="auto"/>
        <w:jc w:val="both"/>
        <w:rPr>
          <w:rFonts w:ascii="Open Sans" w:hAnsi="Open Sans" w:cs="Open Sans"/>
          <w:bCs/>
          <w:sz w:val="24"/>
          <w:szCs w:val="24"/>
        </w:rPr>
      </w:pPr>
    </w:p>
    <w:p w14:paraId="17EBC5A2" w14:textId="77777777" w:rsidR="00E3151F" w:rsidRDefault="00E3151F" w:rsidP="00E04B59">
      <w:pPr>
        <w:jc w:val="both"/>
        <w:rPr>
          <w:rFonts w:ascii="Open Sans" w:hAnsi="Open Sans" w:cs="Open Sans"/>
          <w:b/>
          <w:sz w:val="24"/>
          <w:szCs w:val="24"/>
        </w:rPr>
      </w:pPr>
    </w:p>
    <w:p w14:paraId="21A82EB4" w14:textId="764A354D" w:rsidR="00E04B59" w:rsidRPr="00E3151F" w:rsidRDefault="00E04B59" w:rsidP="00E04B59">
      <w:pPr>
        <w:jc w:val="both"/>
        <w:rPr>
          <w:rFonts w:ascii="Open Sans" w:hAnsi="Open Sans" w:cs="Open Sans"/>
          <w:b/>
          <w:sz w:val="24"/>
          <w:szCs w:val="24"/>
        </w:rPr>
      </w:pPr>
      <w:r w:rsidRPr="00E3151F">
        <w:rPr>
          <w:rFonts w:ascii="Open Sans" w:hAnsi="Open Sans" w:cs="Open Sans"/>
          <w:b/>
          <w:sz w:val="24"/>
          <w:szCs w:val="24"/>
        </w:rPr>
        <w:t>Principios rectores</w:t>
      </w:r>
    </w:p>
    <w:p w14:paraId="4C146916" w14:textId="77777777" w:rsidR="00E04B59" w:rsidRPr="00E3151F" w:rsidRDefault="00E04B59" w:rsidP="00E3151F">
      <w:pPr>
        <w:jc w:val="both"/>
        <w:rPr>
          <w:rFonts w:ascii="Open Sans" w:hAnsi="Open Sans" w:cs="Open Sans"/>
          <w:sz w:val="24"/>
          <w:szCs w:val="24"/>
        </w:rPr>
      </w:pPr>
      <w:r w:rsidRPr="00E3151F">
        <w:rPr>
          <w:rFonts w:ascii="Open Sans" w:hAnsi="Open Sans" w:cs="Open Sans"/>
          <w:sz w:val="24"/>
          <w:szCs w:val="24"/>
        </w:rPr>
        <w:t>Austeridad</w:t>
      </w:r>
    </w:p>
    <w:p w14:paraId="46104596" w14:textId="77777777" w:rsidR="00E04B59" w:rsidRPr="00E3151F" w:rsidRDefault="00E04B59" w:rsidP="00E3151F">
      <w:pPr>
        <w:jc w:val="both"/>
        <w:rPr>
          <w:rFonts w:ascii="Open Sans" w:hAnsi="Open Sans" w:cs="Open Sans"/>
          <w:sz w:val="24"/>
          <w:szCs w:val="24"/>
        </w:rPr>
      </w:pPr>
      <w:r w:rsidRPr="00E3151F">
        <w:rPr>
          <w:rFonts w:ascii="Open Sans" w:hAnsi="Open Sans" w:cs="Open Sans"/>
          <w:sz w:val="24"/>
          <w:szCs w:val="24"/>
        </w:rPr>
        <w:t>Eficacia y eficiencia en la gestión pública</w:t>
      </w:r>
    </w:p>
    <w:p w14:paraId="794A681A" w14:textId="77777777" w:rsidR="00E04B59" w:rsidRPr="00E3151F" w:rsidRDefault="00E04B59" w:rsidP="00E3151F">
      <w:pPr>
        <w:jc w:val="both"/>
        <w:rPr>
          <w:rFonts w:ascii="Open Sans" w:hAnsi="Open Sans" w:cs="Open Sans"/>
          <w:sz w:val="24"/>
          <w:szCs w:val="24"/>
        </w:rPr>
      </w:pPr>
      <w:r w:rsidRPr="00E3151F">
        <w:rPr>
          <w:rFonts w:ascii="Open Sans" w:hAnsi="Open Sans" w:cs="Open Sans"/>
          <w:sz w:val="24"/>
          <w:szCs w:val="24"/>
        </w:rPr>
        <w:t>Gobernanza</w:t>
      </w:r>
    </w:p>
    <w:p w14:paraId="36889AC4" w14:textId="77777777" w:rsidR="00E04B59" w:rsidRPr="00E3151F" w:rsidRDefault="00E04B59" w:rsidP="00E3151F">
      <w:pPr>
        <w:jc w:val="both"/>
        <w:rPr>
          <w:rFonts w:ascii="Open Sans" w:hAnsi="Open Sans" w:cs="Open Sans"/>
          <w:sz w:val="24"/>
          <w:szCs w:val="24"/>
        </w:rPr>
      </w:pPr>
      <w:r w:rsidRPr="00E3151F">
        <w:rPr>
          <w:rFonts w:ascii="Open Sans" w:hAnsi="Open Sans" w:cs="Open Sans"/>
          <w:sz w:val="24"/>
          <w:szCs w:val="24"/>
        </w:rPr>
        <w:t>Honestidad</w:t>
      </w:r>
    </w:p>
    <w:p w14:paraId="31A62BA5" w14:textId="77777777" w:rsidR="00E04B59" w:rsidRPr="00E3151F" w:rsidRDefault="00E04B59" w:rsidP="00E3151F">
      <w:pPr>
        <w:jc w:val="both"/>
        <w:rPr>
          <w:rFonts w:ascii="Open Sans" w:hAnsi="Open Sans" w:cs="Open Sans"/>
          <w:sz w:val="24"/>
          <w:szCs w:val="24"/>
        </w:rPr>
      </w:pPr>
      <w:r w:rsidRPr="00E3151F">
        <w:rPr>
          <w:rFonts w:ascii="Open Sans" w:hAnsi="Open Sans" w:cs="Open Sans"/>
          <w:sz w:val="24"/>
          <w:szCs w:val="24"/>
        </w:rPr>
        <w:t>Profesionalización; y</w:t>
      </w:r>
    </w:p>
    <w:p w14:paraId="4EE515A2" w14:textId="77777777" w:rsidR="00E04B59" w:rsidRPr="00E3151F" w:rsidRDefault="00E04B59" w:rsidP="00E3151F">
      <w:pPr>
        <w:jc w:val="both"/>
        <w:rPr>
          <w:rFonts w:ascii="Open Sans" w:hAnsi="Open Sans" w:cs="Open Sans"/>
          <w:sz w:val="24"/>
          <w:szCs w:val="24"/>
        </w:rPr>
      </w:pPr>
      <w:r w:rsidRPr="00E3151F">
        <w:rPr>
          <w:rFonts w:ascii="Open Sans" w:hAnsi="Open Sans" w:cs="Open Sans"/>
          <w:sz w:val="24"/>
          <w:szCs w:val="24"/>
        </w:rPr>
        <w:t>Transparencia y rendición de cuentas</w:t>
      </w:r>
    </w:p>
    <w:p w14:paraId="457BC6A3" w14:textId="77777777" w:rsidR="00E04B59" w:rsidRPr="00E3151F" w:rsidRDefault="00E04B59" w:rsidP="00E3151F">
      <w:pPr>
        <w:jc w:val="both"/>
        <w:rPr>
          <w:rFonts w:ascii="Open Sans" w:hAnsi="Open Sans" w:cs="Open Sans"/>
          <w:b/>
          <w:sz w:val="24"/>
          <w:szCs w:val="24"/>
        </w:rPr>
      </w:pPr>
    </w:p>
    <w:p w14:paraId="38802C70" w14:textId="7CFFD644" w:rsidR="00E04B59" w:rsidRPr="00E3151F" w:rsidRDefault="00E04B59" w:rsidP="00E3151F">
      <w:pPr>
        <w:jc w:val="both"/>
        <w:rPr>
          <w:rFonts w:ascii="Open Sans" w:hAnsi="Open Sans" w:cs="Open Sans"/>
          <w:b/>
          <w:sz w:val="24"/>
          <w:szCs w:val="24"/>
        </w:rPr>
      </w:pPr>
      <w:r w:rsidRPr="00E3151F">
        <w:rPr>
          <w:rFonts w:ascii="Open Sans" w:hAnsi="Open Sans" w:cs="Open Sans"/>
          <w:b/>
          <w:sz w:val="24"/>
          <w:szCs w:val="24"/>
        </w:rPr>
        <w:t xml:space="preserve">Valores </w:t>
      </w:r>
    </w:p>
    <w:p w14:paraId="28359AA2" w14:textId="77777777" w:rsidR="00E04B59" w:rsidRPr="00E3151F" w:rsidRDefault="00E04B59" w:rsidP="00E3151F">
      <w:pPr>
        <w:rPr>
          <w:rFonts w:ascii="Open Sans" w:hAnsi="Open Sans" w:cs="Open Sans"/>
          <w:sz w:val="24"/>
          <w:szCs w:val="24"/>
        </w:rPr>
      </w:pPr>
      <w:r w:rsidRPr="00E3151F">
        <w:rPr>
          <w:rFonts w:ascii="Open Sans" w:hAnsi="Open Sans" w:cs="Open Sans"/>
          <w:sz w:val="24"/>
          <w:szCs w:val="24"/>
        </w:rPr>
        <w:t>Imparcialidad</w:t>
      </w:r>
    </w:p>
    <w:p w14:paraId="2B79F971" w14:textId="77777777" w:rsidR="00E04B59" w:rsidRPr="00E3151F" w:rsidRDefault="00E04B59" w:rsidP="00E3151F">
      <w:pPr>
        <w:rPr>
          <w:rFonts w:ascii="Open Sans" w:hAnsi="Open Sans" w:cs="Open Sans"/>
          <w:sz w:val="24"/>
          <w:szCs w:val="24"/>
        </w:rPr>
      </w:pPr>
      <w:r w:rsidRPr="00E3151F">
        <w:rPr>
          <w:rFonts w:ascii="Open Sans" w:hAnsi="Open Sans" w:cs="Open Sans"/>
          <w:sz w:val="24"/>
          <w:szCs w:val="24"/>
        </w:rPr>
        <w:t>Respeto a los derechos humanos</w:t>
      </w:r>
    </w:p>
    <w:p w14:paraId="01632D8F" w14:textId="77777777" w:rsidR="00E04B59" w:rsidRPr="00E3151F" w:rsidRDefault="00E04B59" w:rsidP="00E3151F">
      <w:pPr>
        <w:rPr>
          <w:rFonts w:ascii="Open Sans" w:hAnsi="Open Sans" w:cs="Open Sans"/>
          <w:sz w:val="24"/>
          <w:szCs w:val="24"/>
        </w:rPr>
      </w:pPr>
      <w:r w:rsidRPr="00E3151F">
        <w:rPr>
          <w:rFonts w:ascii="Open Sans" w:hAnsi="Open Sans" w:cs="Open Sans"/>
          <w:sz w:val="24"/>
          <w:szCs w:val="24"/>
        </w:rPr>
        <w:t>Inclusividad social</w:t>
      </w:r>
    </w:p>
    <w:p w14:paraId="54D781B1" w14:textId="77777777" w:rsidR="00E04B59" w:rsidRPr="00E3151F" w:rsidRDefault="00E04B59" w:rsidP="00E3151F">
      <w:pPr>
        <w:rPr>
          <w:rFonts w:ascii="Open Sans" w:hAnsi="Open Sans" w:cs="Open Sans"/>
          <w:sz w:val="24"/>
          <w:szCs w:val="24"/>
        </w:rPr>
      </w:pPr>
      <w:r w:rsidRPr="00E3151F">
        <w:rPr>
          <w:rFonts w:ascii="Open Sans" w:hAnsi="Open Sans" w:cs="Open Sans"/>
          <w:sz w:val="24"/>
          <w:szCs w:val="24"/>
        </w:rPr>
        <w:t>Espíritu de servicio</w:t>
      </w:r>
    </w:p>
    <w:p w14:paraId="6A974CB9" w14:textId="77777777" w:rsidR="00E04B59" w:rsidRPr="00E3151F" w:rsidRDefault="00E04B59" w:rsidP="00E3151F">
      <w:pPr>
        <w:rPr>
          <w:rFonts w:ascii="Open Sans" w:hAnsi="Open Sans" w:cs="Open Sans"/>
          <w:sz w:val="24"/>
          <w:szCs w:val="24"/>
        </w:rPr>
      </w:pPr>
      <w:r w:rsidRPr="00E3151F">
        <w:rPr>
          <w:rFonts w:ascii="Open Sans" w:hAnsi="Open Sans" w:cs="Open Sans"/>
          <w:sz w:val="24"/>
          <w:szCs w:val="24"/>
        </w:rPr>
        <w:t>Colaboración</w:t>
      </w:r>
    </w:p>
    <w:p w14:paraId="49675050" w14:textId="77777777" w:rsidR="00E04B59" w:rsidRPr="00E3151F" w:rsidRDefault="00E04B59" w:rsidP="00E3151F">
      <w:pPr>
        <w:rPr>
          <w:rFonts w:ascii="Open Sans" w:hAnsi="Open Sans" w:cs="Open Sans"/>
          <w:sz w:val="24"/>
          <w:szCs w:val="24"/>
        </w:rPr>
      </w:pPr>
      <w:r w:rsidRPr="00E3151F">
        <w:rPr>
          <w:rFonts w:ascii="Open Sans" w:hAnsi="Open Sans" w:cs="Open Sans"/>
          <w:sz w:val="24"/>
          <w:szCs w:val="24"/>
        </w:rPr>
        <w:t>Legalidad; y</w:t>
      </w:r>
    </w:p>
    <w:p w14:paraId="1B80F79D" w14:textId="77777777" w:rsidR="00E04B59" w:rsidRPr="00E3151F" w:rsidRDefault="00E04B59" w:rsidP="00E3151F">
      <w:pPr>
        <w:rPr>
          <w:rFonts w:ascii="Open Sans" w:hAnsi="Open Sans" w:cs="Open Sans"/>
        </w:rPr>
      </w:pPr>
      <w:r w:rsidRPr="00E3151F">
        <w:rPr>
          <w:rFonts w:ascii="Open Sans" w:hAnsi="Open Sans" w:cs="Open Sans"/>
          <w:sz w:val="24"/>
          <w:szCs w:val="24"/>
        </w:rPr>
        <w:t>Mejora continua</w:t>
      </w:r>
    </w:p>
    <w:p w14:paraId="3DA800C0" w14:textId="77777777" w:rsidR="00E04B59" w:rsidRPr="00E3151F" w:rsidRDefault="00E04B59" w:rsidP="00E3151F">
      <w:pPr>
        <w:jc w:val="both"/>
        <w:rPr>
          <w:rFonts w:ascii="Open Sans" w:hAnsi="Open Sans" w:cs="Open Sans"/>
          <w:b/>
          <w:sz w:val="24"/>
          <w:szCs w:val="24"/>
        </w:rPr>
      </w:pPr>
    </w:p>
    <w:p w14:paraId="7131A0DC" w14:textId="77777777" w:rsidR="00E04B59" w:rsidRPr="00E3151F" w:rsidRDefault="00E04B59" w:rsidP="00E04B59">
      <w:pPr>
        <w:pStyle w:val="Prrafodelista"/>
        <w:rPr>
          <w:rFonts w:ascii="Open Sans" w:hAnsi="Open Sans" w:cs="Open Sans"/>
          <w:b/>
          <w:sz w:val="24"/>
          <w:szCs w:val="24"/>
        </w:rPr>
      </w:pPr>
    </w:p>
    <w:p w14:paraId="17F51355" w14:textId="77777777" w:rsidR="00E04B59" w:rsidRPr="00E3151F" w:rsidRDefault="00E04B59" w:rsidP="00E04B59">
      <w:pPr>
        <w:pStyle w:val="Prrafodelista"/>
        <w:rPr>
          <w:rFonts w:ascii="Open Sans" w:hAnsi="Open Sans" w:cs="Open Sans"/>
          <w:b/>
          <w:sz w:val="24"/>
          <w:szCs w:val="24"/>
        </w:rPr>
      </w:pPr>
    </w:p>
    <w:p w14:paraId="2FF35DA6" w14:textId="77777777" w:rsidR="00E04B59" w:rsidRPr="00E3151F" w:rsidRDefault="00E04B59" w:rsidP="00E04B59">
      <w:pPr>
        <w:rPr>
          <w:rFonts w:ascii="Open Sans" w:hAnsi="Open Sans" w:cs="Open Sans"/>
          <w:b/>
          <w:sz w:val="24"/>
          <w:szCs w:val="24"/>
        </w:rPr>
      </w:pPr>
    </w:p>
    <w:p w14:paraId="14A90496" w14:textId="77777777" w:rsidR="00E04B59" w:rsidRPr="00E3151F" w:rsidRDefault="00E04B59" w:rsidP="00E04B59">
      <w:pPr>
        <w:spacing w:after="0" w:line="240" w:lineRule="auto"/>
        <w:jc w:val="both"/>
        <w:rPr>
          <w:rFonts w:ascii="Open Sans" w:hAnsi="Open Sans" w:cs="Open Sans"/>
          <w:b/>
          <w:sz w:val="24"/>
          <w:szCs w:val="24"/>
        </w:rPr>
      </w:pPr>
    </w:p>
    <w:p w14:paraId="33BAD5C8" w14:textId="77777777" w:rsidR="00E04B59" w:rsidRPr="00E3151F" w:rsidRDefault="00E04B59" w:rsidP="00E04B59">
      <w:pPr>
        <w:spacing w:after="0" w:line="240" w:lineRule="auto"/>
        <w:jc w:val="both"/>
        <w:rPr>
          <w:rFonts w:ascii="Open Sans" w:hAnsi="Open Sans" w:cs="Open Sans"/>
          <w:b/>
          <w:sz w:val="24"/>
          <w:szCs w:val="24"/>
        </w:rPr>
      </w:pPr>
    </w:p>
    <w:p w14:paraId="3033BA32" w14:textId="46621124" w:rsidR="00E04B59" w:rsidRPr="00E3151F" w:rsidRDefault="00E04B59" w:rsidP="00E04B59">
      <w:pPr>
        <w:spacing w:after="0" w:line="240" w:lineRule="auto"/>
        <w:jc w:val="both"/>
        <w:rPr>
          <w:rFonts w:ascii="Open Sans" w:hAnsi="Open Sans" w:cs="Open Sans"/>
          <w:b/>
          <w:sz w:val="24"/>
          <w:szCs w:val="24"/>
        </w:rPr>
      </w:pPr>
      <w:r w:rsidRPr="00E3151F">
        <w:rPr>
          <w:rFonts w:ascii="Open Sans" w:hAnsi="Open Sans" w:cs="Open Sans"/>
          <w:b/>
          <w:sz w:val="24"/>
          <w:szCs w:val="24"/>
        </w:rPr>
        <w:t>MISIÓN</w:t>
      </w:r>
    </w:p>
    <w:p w14:paraId="3B385969" w14:textId="77777777" w:rsidR="00E04B59" w:rsidRPr="00E3151F" w:rsidRDefault="00E04B59" w:rsidP="00E04B59">
      <w:pPr>
        <w:spacing w:after="0" w:line="240" w:lineRule="auto"/>
        <w:jc w:val="both"/>
        <w:rPr>
          <w:rFonts w:ascii="Open Sans" w:hAnsi="Open Sans" w:cs="Open Sans"/>
          <w:b/>
          <w:sz w:val="24"/>
          <w:szCs w:val="24"/>
        </w:rPr>
      </w:pPr>
    </w:p>
    <w:p w14:paraId="4B7ACFB4" w14:textId="77777777" w:rsidR="00E04B59" w:rsidRPr="00E3151F" w:rsidRDefault="00E04B59" w:rsidP="00E04B59">
      <w:pPr>
        <w:jc w:val="both"/>
        <w:rPr>
          <w:rFonts w:ascii="Open Sans" w:hAnsi="Open Sans" w:cs="Open Sans"/>
          <w:sz w:val="24"/>
          <w:szCs w:val="24"/>
        </w:rPr>
      </w:pPr>
      <w:r w:rsidRPr="00E3151F">
        <w:rPr>
          <w:rFonts w:ascii="Open Sans" w:hAnsi="Open Sans" w:cs="Open Sans"/>
          <w:sz w:val="24"/>
          <w:szCs w:val="24"/>
        </w:rPr>
        <w:t xml:space="preserve">Somos una Dependencia de gobierno comprometidos en el ejercicio de planeación, evaluación y seguimiento de las acciones y resultados de las dependencias del gobierno municipal, por medio de estrategias permanentes de vigilancia y medición de resultados. Nos guiamos por los principios de imparcialidad, legalidad y transparencia y los valores de   honestidad, profesionalismo, inclusividad, respeto a los derechos humanos y colaboración para la mejora continua. </w:t>
      </w:r>
    </w:p>
    <w:p w14:paraId="417F076E" w14:textId="77777777" w:rsidR="00E04B59" w:rsidRPr="00E3151F" w:rsidRDefault="00E04B59" w:rsidP="00E04B59">
      <w:pPr>
        <w:jc w:val="both"/>
        <w:rPr>
          <w:rFonts w:ascii="Open Sans" w:hAnsi="Open Sans" w:cs="Open Sans"/>
          <w:sz w:val="24"/>
          <w:szCs w:val="24"/>
        </w:rPr>
      </w:pPr>
    </w:p>
    <w:p w14:paraId="414CD509" w14:textId="77777777" w:rsidR="00E04B59" w:rsidRPr="00E3151F" w:rsidRDefault="00E04B59" w:rsidP="00E04B59">
      <w:pPr>
        <w:jc w:val="both"/>
        <w:rPr>
          <w:rFonts w:ascii="Open Sans" w:hAnsi="Open Sans" w:cs="Open Sans"/>
          <w:b/>
          <w:sz w:val="24"/>
          <w:szCs w:val="24"/>
        </w:rPr>
      </w:pPr>
      <w:r w:rsidRPr="00E3151F">
        <w:rPr>
          <w:rFonts w:ascii="Open Sans" w:hAnsi="Open Sans" w:cs="Open Sans"/>
          <w:b/>
          <w:sz w:val="24"/>
          <w:szCs w:val="24"/>
        </w:rPr>
        <w:t>VISIÓN</w:t>
      </w:r>
    </w:p>
    <w:p w14:paraId="427F65B8" w14:textId="2C6E251A" w:rsidR="00E3151F" w:rsidRPr="00E3151F" w:rsidRDefault="00E04B59" w:rsidP="00E3151F">
      <w:pPr>
        <w:jc w:val="both"/>
        <w:rPr>
          <w:rFonts w:ascii="Open Sans" w:hAnsi="Open Sans" w:cs="Open Sans"/>
          <w:sz w:val="24"/>
          <w:szCs w:val="24"/>
        </w:rPr>
      </w:pPr>
      <w:r w:rsidRPr="00E3151F">
        <w:rPr>
          <w:rFonts w:ascii="Open Sans" w:hAnsi="Open Sans" w:cs="Open Sans"/>
          <w:sz w:val="24"/>
          <w:szCs w:val="24"/>
        </w:rPr>
        <w:t>Trascender como institución en estrategias de medición de los resultados de las acciones de gobierno municipal, a través de la cultura de planeación y evaluación para la adecuada aplicación de las acciones e inversión de los recursos públicos, de tal manera que los resultados repercuten en la formación de un Ayuntamiento próspero, innovador, transparente, justo e incluyente y un municipio con desarrollo en la calidad de vida de los habitantes.</w:t>
      </w:r>
    </w:p>
    <w:p w14:paraId="6D8ED12E" w14:textId="77777777" w:rsidR="00F7437C" w:rsidRPr="00E3151F" w:rsidRDefault="00F7437C" w:rsidP="008A68FC">
      <w:pPr>
        <w:rPr>
          <w:rFonts w:ascii="Open Sans" w:hAnsi="Open Sans" w:cs="Open Sans"/>
          <w:b/>
          <w:sz w:val="24"/>
          <w:szCs w:val="24"/>
        </w:rPr>
      </w:pPr>
    </w:p>
    <w:p w14:paraId="6B113A3F" w14:textId="2CCE06AD" w:rsidR="0019215F" w:rsidRPr="00E3151F" w:rsidRDefault="00492ECF" w:rsidP="00E04B59">
      <w:pPr>
        <w:pStyle w:val="Prrafodelista"/>
        <w:numPr>
          <w:ilvl w:val="0"/>
          <w:numId w:val="13"/>
        </w:numPr>
        <w:jc w:val="both"/>
        <w:rPr>
          <w:rFonts w:ascii="Open Sans" w:hAnsi="Open Sans" w:cs="Open Sans"/>
          <w:b/>
          <w:sz w:val="24"/>
          <w:szCs w:val="24"/>
        </w:rPr>
      </w:pPr>
      <w:bookmarkStart w:id="3" w:name="_Hlk5110003"/>
      <w:bookmarkStart w:id="4" w:name="_Hlk532334771"/>
      <w:r w:rsidRPr="00E3151F">
        <w:rPr>
          <w:rFonts w:ascii="Open Sans" w:hAnsi="Open Sans" w:cs="Open Sans"/>
          <w:b/>
          <w:sz w:val="24"/>
          <w:szCs w:val="24"/>
        </w:rPr>
        <w:t>FUNCIONES GENERALES</w:t>
      </w:r>
    </w:p>
    <w:p w14:paraId="76E2DD15" w14:textId="77777777" w:rsidR="0099654B" w:rsidRPr="00E3151F" w:rsidRDefault="0099654B" w:rsidP="0099654B">
      <w:pPr>
        <w:pStyle w:val="Prrafodelista"/>
        <w:jc w:val="both"/>
        <w:rPr>
          <w:rFonts w:ascii="Open Sans" w:hAnsi="Open Sans" w:cs="Open Sans"/>
          <w:b/>
          <w:sz w:val="24"/>
          <w:szCs w:val="24"/>
        </w:rPr>
      </w:pPr>
    </w:p>
    <w:p w14:paraId="0DEF87AC" w14:textId="0B584F95" w:rsidR="009818E6" w:rsidRPr="00E3151F" w:rsidRDefault="00A51E49" w:rsidP="00DC1F9A">
      <w:pPr>
        <w:jc w:val="both"/>
        <w:rPr>
          <w:rFonts w:ascii="Open Sans" w:hAnsi="Open Sans" w:cs="Open Sans"/>
          <w:sz w:val="24"/>
          <w:szCs w:val="24"/>
        </w:rPr>
      </w:pPr>
      <w:r w:rsidRPr="00E3151F">
        <w:rPr>
          <w:rFonts w:ascii="Open Sans" w:hAnsi="Open Sans" w:cs="Open Sans"/>
          <w:bCs/>
          <w:sz w:val="24"/>
          <w:szCs w:val="24"/>
        </w:rPr>
        <w:t>La Dirección de Planeación, Evaluación y Seguimiento</w:t>
      </w:r>
      <w:r w:rsidRPr="00E3151F">
        <w:rPr>
          <w:rFonts w:ascii="Open Sans" w:hAnsi="Open Sans" w:cs="Open Sans"/>
          <w:b/>
          <w:bCs/>
          <w:sz w:val="24"/>
          <w:szCs w:val="24"/>
        </w:rPr>
        <w:t xml:space="preserve"> </w:t>
      </w:r>
      <w:r w:rsidRPr="00E3151F">
        <w:rPr>
          <w:rFonts w:ascii="Open Sans" w:hAnsi="Open Sans" w:cs="Open Sans"/>
          <w:sz w:val="24"/>
          <w:szCs w:val="24"/>
        </w:rPr>
        <w:t xml:space="preserve">tiene como titular un funcionario público denominado Director </w:t>
      </w:r>
      <w:r w:rsidRPr="00E3151F">
        <w:rPr>
          <w:rFonts w:ascii="Open Sans" w:hAnsi="Open Sans" w:cs="Open Sans"/>
          <w:bCs/>
          <w:sz w:val="24"/>
          <w:szCs w:val="24"/>
        </w:rPr>
        <w:t>de Planeación, Evaluación y Seguimiento</w:t>
      </w:r>
      <w:r w:rsidRPr="00E3151F">
        <w:rPr>
          <w:rFonts w:ascii="Open Sans" w:hAnsi="Open Sans" w:cs="Open Sans"/>
          <w:sz w:val="24"/>
          <w:szCs w:val="24"/>
        </w:rPr>
        <w:t xml:space="preserve"> que tiene como función; Administrar y coordinar dentro de su competencia; las funciones de planeación, evaluación y seguimiento de las acciones, programas, proyectos y políticas públicas de las </w:t>
      </w:r>
      <w:r w:rsidR="0099654B" w:rsidRPr="00E3151F">
        <w:rPr>
          <w:rFonts w:ascii="Open Sans" w:hAnsi="Open Sans" w:cs="Open Sans"/>
          <w:sz w:val="24"/>
          <w:szCs w:val="24"/>
        </w:rPr>
        <w:t>D</w:t>
      </w:r>
      <w:r w:rsidRPr="00E3151F">
        <w:rPr>
          <w:rFonts w:ascii="Open Sans" w:hAnsi="Open Sans" w:cs="Open Sans"/>
          <w:sz w:val="24"/>
          <w:szCs w:val="24"/>
        </w:rPr>
        <w:t xml:space="preserve">ependencias de gobierno municipal, a través de distintos mecanismos, a fin de garantizar que los resultados sean con dirección al cumplimiento de las metas y </w:t>
      </w:r>
      <w:r w:rsidR="00492ECF" w:rsidRPr="00E3151F">
        <w:rPr>
          <w:rFonts w:ascii="Open Sans" w:hAnsi="Open Sans" w:cs="Open Sans"/>
          <w:sz w:val="24"/>
          <w:szCs w:val="24"/>
        </w:rPr>
        <w:t>objetivos</w:t>
      </w:r>
      <w:r w:rsidRPr="00E3151F">
        <w:rPr>
          <w:rFonts w:ascii="Open Sans" w:hAnsi="Open Sans" w:cs="Open Sans"/>
          <w:sz w:val="24"/>
          <w:szCs w:val="24"/>
        </w:rPr>
        <w:t xml:space="preserve"> establecidos por la administración pública en función.</w:t>
      </w:r>
      <w:bookmarkEnd w:id="3"/>
    </w:p>
    <w:p w14:paraId="50C58A91" w14:textId="18922772" w:rsidR="00790518" w:rsidRDefault="00790518" w:rsidP="00DC1F9A">
      <w:pPr>
        <w:jc w:val="both"/>
        <w:rPr>
          <w:rFonts w:ascii="Open Sans" w:hAnsi="Open Sans" w:cs="Open Sans"/>
          <w:sz w:val="24"/>
          <w:szCs w:val="24"/>
        </w:rPr>
      </w:pPr>
    </w:p>
    <w:p w14:paraId="3A000174" w14:textId="2D448C18" w:rsidR="00E3151F" w:rsidRDefault="00E3151F" w:rsidP="00DC1F9A">
      <w:pPr>
        <w:jc w:val="both"/>
        <w:rPr>
          <w:rFonts w:ascii="Open Sans" w:hAnsi="Open Sans" w:cs="Open Sans"/>
          <w:sz w:val="24"/>
          <w:szCs w:val="24"/>
        </w:rPr>
      </w:pPr>
    </w:p>
    <w:p w14:paraId="39BF3D1A" w14:textId="77777777" w:rsidR="00E3151F" w:rsidRPr="00E3151F" w:rsidRDefault="00E3151F" w:rsidP="00DC1F9A">
      <w:pPr>
        <w:jc w:val="both"/>
        <w:rPr>
          <w:rFonts w:ascii="Open Sans" w:hAnsi="Open Sans" w:cs="Open Sans"/>
          <w:sz w:val="24"/>
          <w:szCs w:val="24"/>
        </w:rPr>
      </w:pPr>
    </w:p>
    <w:p w14:paraId="2C7EE4CD" w14:textId="4C84256A" w:rsidR="00790518" w:rsidRPr="00E3151F" w:rsidRDefault="00CD0954" w:rsidP="00E04B59">
      <w:pPr>
        <w:pStyle w:val="Prrafodelista"/>
        <w:numPr>
          <w:ilvl w:val="0"/>
          <w:numId w:val="13"/>
        </w:numPr>
        <w:jc w:val="both"/>
        <w:rPr>
          <w:rFonts w:ascii="Open Sans" w:hAnsi="Open Sans" w:cs="Open Sans"/>
          <w:b/>
          <w:sz w:val="24"/>
          <w:szCs w:val="24"/>
        </w:rPr>
      </w:pPr>
      <w:r w:rsidRPr="00E3151F">
        <w:rPr>
          <w:rFonts w:ascii="Open Sans" w:hAnsi="Open Sans" w:cs="Open Sans"/>
          <w:b/>
          <w:sz w:val="24"/>
          <w:szCs w:val="24"/>
        </w:rPr>
        <w:t>ATRIBUCIONES</w:t>
      </w:r>
    </w:p>
    <w:p w14:paraId="049C42A1" w14:textId="77777777" w:rsidR="00DF3E50" w:rsidRPr="00E3151F" w:rsidRDefault="00DF3E50" w:rsidP="00DF3E50">
      <w:pPr>
        <w:pStyle w:val="Prrafodelista"/>
        <w:jc w:val="both"/>
        <w:rPr>
          <w:rFonts w:ascii="Open Sans" w:hAnsi="Open Sans" w:cs="Open Sans"/>
          <w:b/>
          <w:sz w:val="24"/>
          <w:szCs w:val="24"/>
        </w:rPr>
      </w:pPr>
    </w:p>
    <w:p w14:paraId="0AA72137" w14:textId="0853E2FE" w:rsidR="00CD0954" w:rsidRPr="00E3151F" w:rsidRDefault="00CD0954" w:rsidP="00496C5B">
      <w:pPr>
        <w:pStyle w:val="Prrafodelista"/>
        <w:numPr>
          <w:ilvl w:val="0"/>
          <w:numId w:val="16"/>
        </w:numPr>
        <w:tabs>
          <w:tab w:val="left" w:pos="7420"/>
        </w:tabs>
        <w:ind w:right="413"/>
        <w:jc w:val="both"/>
        <w:rPr>
          <w:rFonts w:ascii="Open Sans" w:hAnsi="Open Sans" w:cs="Open Sans"/>
          <w:sz w:val="24"/>
          <w:szCs w:val="24"/>
        </w:rPr>
      </w:pPr>
      <w:r w:rsidRPr="00E3151F">
        <w:rPr>
          <w:rFonts w:ascii="Open Sans" w:hAnsi="Open Sans" w:cs="Open Sans"/>
          <w:sz w:val="24"/>
          <w:szCs w:val="24"/>
        </w:rPr>
        <w:t xml:space="preserve">La Dirección de Planeación, Evaluación y Seguimiento para el cumplimiento de sus funciones; tiene las siguientes atribuciones. </w:t>
      </w:r>
    </w:p>
    <w:p w14:paraId="1537CD1E" w14:textId="77777777" w:rsidR="00CD0954" w:rsidRPr="00E3151F" w:rsidRDefault="00CD0954" w:rsidP="00CD0954">
      <w:pPr>
        <w:pStyle w:val="Prrafodelista"/>
        <w:tabs>
          <w:tab w:val="left" w:pos="7420"/>
        </w:tabs>
        <w:ind w:left="1080" w:right="413"/>
        <w:jc w:val="both"/>
        <w:rPr>
          <w:rFonts w:ascii="Open Sans" w:hAnsi="Open Sans" w:cs="Open Sans"/>
          <w:sz w:val="24"/>
          <w:szCs w:val="24"/>
        </w:rPr>
      </w:pPr>
    </w:p>
    <w:p w14:paraId="04B390EC" w14:textId="77777777" w:rsidR="00CD0954"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Coordinar internamente las actividades de monitoreo y evaluación;</w:t>
      </w:r>
    </w:p>
    <w:p w14:paraId="77CB5A3D" w14:textId="77777777" w:rsidR="00CD0954"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Evaluar las acciones y desempeño de las Dependencias del Municipio, en base al sistema o metodología establecidos;</w:t>
      </w:r>
    </w:p>
    <w:p w14:paraId="4F51D251" w14:textId="77777777" w:rsidR="00CD0954"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 xml:space="preserve">Coadyubar a la Jefatura de Gabinete, en la coordinación y formulación de los proyectos, planes y programas de trabajo de las dependencias del Municipio, así como proponer las acciones de mejora continua para el ejercicio de sus funciones; </w:t>
      </w:r>
    </w:p>
    <w:p w14:paraId="4E7AF693" w14:textId="6C046A1C" w:rsidR="0064706F" w:rsidRPr="00E3151F" w:rsidRDefault="00CD0954" w:rsidP="0064706F">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Participar en la formulación y evaluación del Plan Municipal de Desarrollo y Gobernanza;</w:t>
      </w:r>
    </w:p>
    <w:p w14:paraId="1D7A28E4" w14:textId="0A10E097" w:rsidR="00DF3E50"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Participar en todas las etapas del proceso de evaluación desde la planeación de la evaluación, elaboración de los términos de referencia, seguimiento y verificación de productos de evaluación municipal;</w:t>
      </w:r>
    </w:p>
    <w:p w14:paraId="267B5E0C" w14:textId="77777777" w:rsidR="00790518"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Conocer y recabar información, indicadores y estadísticas generadas por las Dependencias de la administración municipal;</w:t>
      </w:r>
    </w:p>
    <w:p w14:paraId="5613BC57" w14:textId="483F48B6" w:rsidR="00CD0954"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 xml:space="preserve">Rendir informes al </w:t>
      </w:r>
      <w:proofErr w:type="gramStart"/>
      <w:r w:rsidRPr="00E3151F">
        <w:rPr>
          <w:rFonts w:ascii="Open Sans" w:hAnsi="Open Sans" w:cs="Open Sans"/>
          <w:sz w:val="24"/>
          <w:szCs w:val="24"/>
        </w:rPr>
        <w:t>Presidente</w:t>
      </w:r>
      <w:proofErr w:type="gramEnd"/>
      <w:r w:rsidRPr="00E3151F">
        <w:rPr>
          <w:rFonts w:ascii="Open Sans" w:hAnsi="Open Sans" w:cs="Open Sans"/>
          <w:sz w:val="24"/>
          <w:szCs w:val="24"/>
        </w:rPr>
        <w:t xml:space="preserve"> municipal, Secretario </w:t>
      </w:r>
      <w:r w:rsidR="00790518" w:rsidRPr="00E3151F">
        <w:rPr>
          <w:rFonts w:ascii="Open Sans" w:hAnsi="Open Sans" w:cs="Open Sans"/>
          <w:sz w:val="24"/>
          <w:szCs w:val="24"/>
        </w:rPr>
        <w:t>G</w:t>
      </w:r>
      <w:r w:rsidRPr="00E3151F">
        <w:rPr>
          <w:rFonts w:ascii="Open Sans" w:hAnsi="Open Sans" w:cs="Open Sans"/>
          <w:sz w:val="24"/>
          <w:szCs w:val="24"/>
        </w:rPr>
        <w:t xml:space="preserve">eneral y </w:t>
      </w:r>
      <w:r w:rsidR="00790518" w:rsidRPr="00E3151F">
        <w:rPr>
          <w:rFonts w:ascii="Open Sans" w:hAnsi="Open Sans" w:cs="Open Sans"/>
          <w:sz w:val="24"/>
          <w:szCs w:val="24"/>
        </w:rPr>
        <w:t>J</w:t>
      </w:r>
      <w:r w:rsidRPr="00E3151F">
        <w:rPr>
          <w:rFonts w:ascii="Open Sans" w:hAnsi="Open Sans" w:cs="Open Sans"/>
          <w:sz w:val="24"/>
          <w:szCs w:val="24"/>
        </w:rPr>
        <w:t xml:space="preserve">efe de </w:t>
      </w:r>
      <w:r w:rsidR="00790518" w:rsidRPr="00E3151F">
        <w:rPr>
          <w:rFonts w:ascii="Open Sans" w:hAnsi="Open Sans" w:cs="Open Sans"/>
          <w:sz w:val="24"/>
          <w:szCs w:val="24"/>
        </w:rPr>
        <w:t>G</w:t>
      </w:r>
      <w:r w:rsidRPr="00E3151F">
        <w:rPr>
          <w:rFonts w:ascii="Open Sans" w:hAnsi="Open Sans" w:cs="Open Sans"/>
          <w:sz w:val="24"/>
          <w:szCs w:val="24"/>
        </w:rPr>
        <w:t xml:space="preserve">abinete, de los avances y resultados de las acciones y programas de las </w:t>
      </w:r>
      <w:r w:rsidR="00790518" w:rsidRPr="00E3151F">
        <w:rPr>
          <w:rFonts w:ascii="Open Sans" w:hAnsi="Open Sans" w:cs="Open Sans"/>
          <w:sz w:val="24"/>
          <w:szCs w:val="24"/>
        </w:rPr>
        <w:t>D</w:t>
      </w:r>
      <w:r w:rsidRPr="00E3151F">
        <w:rPr>
          <w:rFonts w:ascii="Open Sans" w:hAnsi="Open Sans" w:cs="Open Sans"/>
          <w:sz w:val="24"/>
          <w:szCs w:val="24"/>
        </w:rPr>
        <w:t xml:space="preserve">ependencias que conforman el </w:t>
      </w:r>
      <w:r w:rsidR="00790518" w:rsidRPr="00E3151F">
        <w:rPr>
          <w:rFonts w:ascii="Open Sans" w:hAnsi="Open Sans" w:cs="Open Sans"/>
          <w:sz w:val="24"/>
          <w:szCs w:val="24"/>
        </w:rPr>
        <w:t>Ayuntamiento;</w:t>
      </w:r>
    </w:p>
    <w:p w14:paraId="4E2D40C1" w14:textId="77777777" w:rsidR="00CD0954"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Supervisar el desarrollo y avance de las acciones de las distintas dependencias, así como emitir conclusiones y recomendaciones para la mejora de los resultados;</w:t>
      </w:r>
    </w:p>
    <w:p w14:paraId="3919FC36" w14:textId="77777777" w:rsidR="00CD0954"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 xml:space="preserve">Realizar reuniones con las distintas dependencias en asuntos relacionados de planeación, evaluación y seguimiento; </w:t>
      </w:r>
    </w:p>
    <w:p w14:paraId="34ED8420" w14:textId="77777777" w:rsidR="00CD0954"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Solicitar a las distintas dependencias, los planes de trabajo, informes de actividades e información relevante a fin de la evaluación y seguimiento;</w:t>
      </w:r>
    </w:p>
    <w:p w14:paraId="16F297AB" w14:textId="77777777" w:rsidR="00CD0954"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Establecer los criterios, frecuencia y métodos de evaluación y seguimiento;</w:t>
      </w:r>
    </w:p>
    <w:p w14:paraId="73B13F01" w14:textId="0067AD43" w:rsidR="00CD0954"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Elaborar y proponer acciones, programas y proyectos en materias que se considere necesario reforzar a fin de fortalecer las acciones de gobierno;</w:t>
      </w:r>
    </w:p>
    <w:p w14:paraId="246E84D6" w14:textId="3EEAC0A3" w:rsidR="00E3151F" w:rsidRDefault="00E3151F" w:rsidP="00E3151F">
      <w:pPr>
        <w:pStyle w:val="Prrafodelista"/>
        <w:tabs>
          <w:tab w:val="left" w:pos="7420"/>
        </w:tabs>
        <w:spacing w:after="0" w:line="240" w:lineRule="auto"/>
        <w:ind w:left="1004" w:right="413"/>
        <w:jc w:val="both"/>
        <w:rPr>
          <w:rFonts w:ascii="Open Sans" w:hAnsi="Open Sans" w:cs="Open Sans"/>
          <w:sz w:val="24"/>
          <w:szCs w:val="24"/>
        </w:rPr>
      </w:pPr>
    </w:p>
    <w:p w14:paraId="4EED0C99" w14:textId="77092C2F" w:rsidR="00E3151F" w:rsidRDefault="00E3151F" w:rsidP="00E3151F">
      <w:pPr>
        <w:pStyle w:val="Prrafodelista"/>
        <w:tabs>
          <w:tab w:val="left" w:pos="7420"/>
        </w:tabs>
        <w:spacing w:after="0" w:line="240" w:lineRule="auto"/>
        <w:ind w:left="1004" w:right="413"/>
        <w:jc w:val="both"/>
        <w:rPr>
          <w:rFonts w:ascii="Open Sans" w:hAnsi="Open Sans" w:cs="Open Sans"/>
          <w:sz w:val="24"/>
          <w:szCs w:val="24"/>
        </w:rPr>
      </w:pPr>
    </w:p>
    <w:p w14:paraId="35F108C7" w14:textId="77777777" w:rsidR="00E3151F" w:rsidRPr="00E3151F" w:rsidRDefault="00E3151F" w:rsidP="00E3151F">
      <w:pPr>
        <w:pStyle w:val="Prrafodelista"/>
        <w:tabs>
          <w:tab w:val="left" w:pos="7420"/>
        </w:tabs>
        <w:spacing w:after="0" w:line="240" w:lineRule="auto"/>
        <w:ind w:left="1004" w:right="413"/>
        <w:jc w:val="both"/>
        <w:rPr>
          <w:rFonts w:ascii="Open Sans" w:hAnsi="Open Sans" w:cs="Open Sans"/>
          <w:sz w:val="24"/>
          <w:szCs w:val="24"/>
        </w:rPr>
      </w:pPr>
    </w:p>
    <w:p w14:paraId="7E5A811A" w14:textId="11013490" w:rsidR="00C026AC" w:rsidRPr="00E3151F" w:rsidRDefault="00CD0954" w:rsidP="00E3151F">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Intervenir dentro de su competencia en la integración y funcionamiento del Consejo de Planeación Participativa de Desarrollo Municipal de El Salto, así como en la creación de su reglamento interno;</w:t>
      </w:r>
    </w:p>
    <w:p w14:paraId="1345AB3A" w14:textId="10FD5C6D" w:rsidR="0064706F" w:rsidRPr="00E3151F" w:rsidRDefault="00CD0954" w:rsidP="0099654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Revisar planes de trabajo, informes de actividades y planes anuales de las Dependencias municipales, a efecto del análisis y clasificación de la información y resultados para la evaluación;</w:t>
      </w:r>
    </w:p>
    <w:p w14:paraId="6B7128F0" w14:textId="77777777" w:rsidR="00CD0954"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Emitir circulares en el ámbito de su competencia;</w:t>
      </w:r>
    </w:p>
    <w:p w14:paraId="6F3C702D" w14:textId="3ED537FF" w:rsidR="00CD0954"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Emitir lineamientos respecto a las actividades de planeación y evaluación</w:t>
      </w:r>
      <w:r w:rsidR="00790518" w:rsidRPr="00E3151F">
        <w:rPr>
          <w:rFonts w:ascii="Open Sans" w:hAnsi="Open Sans" w:cs="Open Sans"/>
          <w:sz w:val="24"/>
          <w:szCs w:val="24"/>
        </w:rPr>
        <w:t>;</w:t>
      </w:r>
    </w:p>
    <w:p w14:paraId="7CA86B40" w14:textId="77777777" w:rsidR="00CD0954" w:rsidRPr="00E3151F" w:rsidRDefault="00CD0954" w:rsidP="00496C5B">
      <w:pPr>
        <w:pStyle w:val="Prrafodelista"/>
        <w:numPr>
          <w:ilvl w:val="0"/>
          <w:numId w:val="3"/>
        </w:numPr>
        <w:tabs>
          <w:tab w:val="left" w:pos="7420"/>
        </w:tabs>
        <w:spacing w:after="0" w:line="240" w:lineRule="auto"/>
        <w:ind w:right="413"/>
        <w:jc w:val="both"/>
        <w:rPr>
          <w:rFonts w:ascii="Open Sans" w:hAnsi="Open Sans" w:cs="Open Sans"/>
          <w:sz w:val="24"/>
          <w:szCs w:val="24"/>
        </w:rPr>
      </w:pPr>
      <w:r w:rsidRPr="00E3151F">
        <w:rPr>
          <w:rFonts w:ascii="Open Sans" w:hAnsi="Open Sans" w:cs="Open Sans"/>
          <w:sz w:val="24"/>
          <w:szCs w:val="24"/>
        </w:rPr>
        <w:t>Orientar a las distintas dependencias que así lo requieran o se considere necesario orientar; en la elaboración de sus planes de actividades, planes operativos anuales, programas o proyectos y elaboración de informes; y</w:t>
      </w:r>
    </w:p>
    <w:p w14:paraId="64276EA8" w14:textId="77777777" w:rsidR="00CD0954" w:rsidRPr="00E3151F" w:rsidRDefault="00CD0954" w:rsidP="00496C5B">
      <w:pPr>
        <w:pStyle w:val="Prrafodelista"/>
        <w:numPr>
          <w:ilvl w:val="0"/>
          <w:numId w:val="3"/>
        </w:numPr>
        <w:tabs>
          <w:tab w:val="left" w:pos="7420"/>
        </w:tabs>
        <w:spacing w:after="0" w:line="240" w:lineRule="auto"/>
        <w:ind w:right="413"/>
        <w:jc w:val="both"/>
        <w:rPr>
          <w:rFonts w:cs="Arial"/>
          <w:sz w:val="24"/>
          <w:szCs w:val="24"/>
        </w:rPr>
      </w:pPr>
      <w:r w:rsidRPr="00E3151F">
        <w:rPr>
          <w:rFonts w:ascii="Open Sans" w:hAnsi="Open Sans" w:cs="Open Sans"/>
          <w:sz w:val="24"/>
          <w:szCs w:val="24"/>
        </w:rPr>
        <w:t>Las demás que establezca el presente reglamento y los demás ordenamientos aplicables</w:t>
      </w:r>
      <w:r w:rsidRPr="00E3151F">
        <w:rPr>
          <w:rFonts w:cs="Arial"/>
          <w:sz w:val="24"/>
          <w:szCs w:val="24"/>
        </w:rPr>
        <w:t>.</w:t>
      </w:r>
    </w:p>
    <w:p w14:paraId="4491C4F4" w14:textId="4B0998AA" w:rsidR="0064706F" w:rsidRDefault="0064706F" w:rsidP="00DC1F9A">
      <w:pPr>
        <w:jc w:val="both"/>
        <w:rPr>
          <w:rFonts w:ascii="Open Sans" w:hAnsi="Open Sans" w:cs="Open Sans"/>
          <w:b/>
          <w:sz w:val="24"/>
          <w:szCs w:val="24"/>
        </w:rPr>
      </w:pPr>
    </w:p>
    <w:p w14:paraId="4A32902B" w14:textId="77777777" w:rsidR="00E3151F" w:rsidRPr="00E3151F" w:rsidRDefault="00E3151F" w:rsidP="00DC1F9A">
      <w:pPr>
        <w:jc w:val="both"/>
        <w:rPr>
          <w:rFonts w:ascii="Open Sans" w:hAnsi="Open Sans" w:cs="Open Sans"/>
          <w:b/>
          <w:sz w:val="24"/>
          <w:szCs w:val="24"/>
        </w:rPr>
      </w:pPr>
    </w:p>
    <w:p w14:paraId="7CA68203" w14:textId="541B651E" w:rsidR="00492ECF" w:rsidRPr="00E3151F" w:rsidRDefault="00492ECF" w:rsidP="00E04B59">
      <w:pPr>
        <w:pStyle w:val="Prrafodelista"/>
        <w:numPr>
          <w:ilvl w:val="0"/>
          <w:numId w:val="13"/>
        </w:numPr>
        <w:jc w:val="both"/>
        <w:rPr>
          <w:rFonts w:ascii="Open Sans" w:hAnsi="Open Sans" w:cs="Open Sans"/>
          <w:b/>
          <w:sz w:val="24"/>
          <w:szCs w:val="24"/>
        </w:rPr>
      </w:pPr>
      <w:r w:rsidRPr="00E3151F">
        <w:rPr>
          <w:rFonts w:ascii="Open Sans" w:hAnsi="Open Sans" w:cs="Open Sans"/>
          <w:b/>
          <w:sz w:val="24"/>
          <w:szCs w:val="24"/>
        </w:rPr>
        <w:t>ESTRUCTURA ORGANICA</w:t>
      </w:r>
    </w:p>
    <w:p w14:paraId="3A031248" w14:textId="22E11A97" w:rsidR="00492ECF" w:rsidRPr="00E3151F" w:rsidRDefault="00492ECF" w:rsidP="00E3151F">
      <w:pPr>
        <w:pStyle w:val="Prrafodelista"/>
        <w:spacing w:after="0" w:line="360" w:lineRule="auto"/>
        <w:jc w:val="both"/>
        <w:rPr>
          <w:rFonts w:ascii="Open Sans" w:hAnsi="Open Sans" w:cs="Open Sans"/>
          <w:bCs/>
          <w:sz w:val="24"/>
          <w:szCs w:val="24"/>
        </w:rPr>
      </w:pPr>
    </w:p>
    <w:p w14:paraId="30C5E2CE" w14:textId="54872DC9" w:rsidR="00492ECF" w:rsidRPr="00E3151F" w:rsidRDefault="0019215F" w:rsidP="00E3151F">
      <w:pPr>
        <w:pStyle w:val="Prrafodelista"/>
        <w:numPr>
          <w:ilvl w:val="0"/>
          <w:numId w:val="15"/>
        </w:numPr>
        <w:spacing w:after="0" w:line="360" w:lineRule="auto"/>
        <w:jc w:val="both"/>
        <w:rPr>
          <w:rFonts w:ascii="Open Sans" w:hAnsi="Open Sans" w:cs="Open Sans"/>
          <w:bCs/>
          <w:sz w:val="24"/>
          <w:szCs w:val="24"/>
        </w:rPr>
      </w:pPr>
      <w:r w:rsidRPr="00E3151F">
        <w:rPr>
          <w:rFonts w:ascii="Open Sans" w:hAnsi="Open Sans" w:cs="Open Sans"/>
          <w:bCs/>
          <w:sz w:val="24"/>
          <w:szCs w:val="24"/>
        </w:rPr>
        <w:t>Direc</w:t>
      </w:r>
      <w:r w:rsidR="00790518" w:rsidRPr="00E3151F">
        <w:rPr>
          <w:rFonts w:ascii="Open Sans" w:hAnsi="Open Sans" w:cs="Open Sans"/>
          <w:bCs/>
          <w:sz w:val="24"/>
          <w:szCs w:val="24"/>
        </w:rPr>
        <w:t>ción</w:t>
      </w:r>
    </w:p>
    <w:p w14:paraId="12481E36" w14:textId="70B2BCC7" w:rsidR="0019215F" w:rsidRPr="00E3151F" w:rsidRDefault="0019215F" w:rsidP="00E3151F">
      <w:pPr>
        <w:pStyle w:val="Prrafodelista"/>
        <w:numPr>
          <w:ilvl w:val="0"/>
          <w:numId w:val="15"/>
        </w:numPr>
        <w:spacing w:after="0" w:line="360" w:lineRule="auto"/>
        <w:jc w:val="both"/>
        <w:rPr>
          <w:rFonts w:ascii="Open Sans" w:hAnsi="Open Sans" w:cs="Open Sans"/>
          <w:bCs/>
          <w:sz w:val="24"/>
          <w:szCs w:val="24"/>
        </w:rPr>
      </w:pPr>
      <w:r w:rsidRPr="00E3151F">
        <w:rPr>
          <w:rFonts w:ascii="Open Sans" w:hAnsi="Open Sans" w:cs="Open Sans"/>
          <w:bCs/>
          <w:sz w:val="24"/>
          <w:szCs w:val="24"/>
        </w:rPr>
        <w:t>Coordinación administrativa</w:t>
      </w:r>
    </w:p>
    <w:p w14:paraId="1E029BA6" w14:textId="082C78A0" w:rsidR="0019215F" w:rsidRPr="00E3151F" w:rsidRDefault="0019215F" w:rsidP="00E3151F">
      <w:pPr>
        <w:pStyle w:val="Prrafodelista"/>
        <w:numPr>
          <w:ilvl w:val="0"/>
          <w:numId w:val="15"/>
        </w:numPr>
        <w:spacing w:after="0" w:line="360" w:lineRule="auto"/>
        <w:jc w:val="both"/>
        <w:rPr>
          <w:rFonts w:ascii="Open Sans" w:hAnsi="Open Sans" w:cs="Open Sans"/>
          <w:bCs/>
          <w:sz w:val="24"/>
          <w:szCs w:val="24"/>
        </w:rPr>
      </w:pPr>
      <w:r w:rsidRPr="00E3151F">
        <w:rPr>
          <w:rFonts w:ascii="Open Sans" w:hAnsi="Open Sans" w:cs="Open Sans"/>
          <w:bCs/>
          <w:sz w:val="24"/>
          <w:szCs w:val="24"/>
        </w:rPr>
        <w:t xml:space="preserve">Evaluación  </w:t>
      </w:r>
    </w:p>
    <w:p w14:paraId="23AA34BD" w14:textId="704CF7BE" w:rsidR="0019215F" w:rsidRPr="00E3151F" w:rsidRDefault="0019215F" w:rsidP="00E3151F">
      <w:pPr>
        <w:pStyle w:val="Prrafodelista"/>
        <w:numPr>
          <w:ilvl w:val="0"/>
          <w:numId w:val="15"/>
        </w:numPr>
        <w:spacing w:after="0" w:line="360" w:lineRule="auto"/>
        <w:jc w:val="both"/>
        <w:rPr>
          <w:rFonts w:ascii="Open Sans" w:hAnsi="Open Sans" w:cs="Open Sans"/>
          <w:bCs/>
          <w:sz w:val="24"/>
          <w:szCs w:val="24"/>
        </w:rPr>
      </w:pPr>
      <w:r w:rsidRPr="00E3151F">
        <w:rPr>
          <w:rFonts w:ascii="Open Sans" w:hAnsi="Open Sans" w:cs="Open Sans"/>
          <w:bCs/>
          <w:sz w:val="24"/>
          <w:szCs w:val="24"/>
        </w:rPr>
        <w:t>Monitoreo</w:t>
      </w:r>
    </w:p>
    <w:p w14:paraId="3A6B8036" w14:textId="09AA73A6" w:rsidR="0019215F" w:rsidRPr="00E3151F" w:rsidRDefault="0019215F" w:rsidP="00E3151F">
      <w:pPr>
        <w:pStyle w:val="Prrafodelista"/>
        <w:numPr>
          <w:ilvl w:val="0"/>
          <w:numId w:val="15"/>
        </w:numPr>
        <w:spacing w:after="0" w:line="360" w:lineRule="auto"/>
        <w:jc w:val="both"/>
        <w:rPr>
          <w:rFonts w:ascii="Open Sans" w:hAnsi="Open Sans" w:cs="Open Sans"/>
          <w:bCs/>
          <w:sz w:val="24"/>
          <w:szCs w:val="24"/>
        </w:rPr>
      </w:pPr>
      <w:r w:rsidRPr="00E3151F">
        <w:rPr>
          <w:rFonts w:ascii="Open Sans" w:hAnsi="Open Sans" w:cs="Open Sans"/>
          <w:bCs/>
          <w:sz w:val="24"/>
          <w:szCs w:val="24"/>
        </w:rPr>
        <w:t>Supervisión de campo</w:t>
      </w:r>
    </w:p>
    <w:p w14:paraId="0DA22B5A" w14:textId="73D79EC8" w:rsidR="003E5B77" w:rsidRPr="00E3151F" w:rsidRDefault="0019215F" w:rsidP="00E3151F">
      <w:pPr>
        <w:pStyle w:val="Prrafodelista"/>
        <w:numPr>
          <w:ilvl w:val="0"/>
          <w:numId w:val="15"/>
        </w:numPr>
        <w:spacing w:after="0" w:line="360" w:lineRule="auto"/>
        <w:jc w:val="both"/>
        <w:rPr>
          <w:rFonts w:ascii="Open Sans" w:hAnsi="Open Sans" w:cs="Open Sans"/>
          <w:bCs/>
          <w:sz w:val="24"/>
          <w:szCs w:val="24"/>
        </w:rPr>
      </w:pPr>
      <w:r w:rsidRPr="00E3151F">
        <w:rPr>
          <w:rFonts w:ascii="Open Sans" w:hAnsi="Open Sans" w:cs="Open Sans"/>
          <w:bCs/>
          <w:sz w:val="24"/>
          <w:szCs w:val="24"/>
        </w:rPr>
        <w:t>Auxiliar multimod</w:t>
      </w:r>
      <w:bookmarkEnd w:id="4"/>
      <w:r w:rsidR="00790518" w:rsidRPr="00E3151F">
        <w:rPr>
          <w:rFonts w:ascii="Open Sans" w:hAnsi="Open Sans" w:cs="Open Sans"/>
          <w:bCs/>
          <w:sz w:val="24"/>
          <w:szCs w:val="24"/>
        </w:rPr>
        <w:t>a</w:t>
      </w:r>
      <w:r w:rsidR="003E5B77" w:rsidRPr="00E3151F">
        <w:rPr>
          <w:rFonts w:ascii="Open Sans" w:hAnsi="Open Sans" w:cs="Open Sans"/>
          <w:bCs/>
          <w:sz w:val="24"/>
          <w:szCs w:val="24"/>
        </w:rPr>
        <w:t>l</w:t>
      </w:r>
    </w:p>
    <w:p w14:paraId="72294110" w14:textId="273DA513" w:rsidR="003E5B77" w:rsidRPr="00E3151F" w:rsidRDefault="003E5B77" w:rsidP="00E3151F">
      <w:pPr>
        <w:spacing w:after="0" w:line="360" w:lineRule="auto"/>
        <w:ind w:left="1080"/>
        <w:jc w:val="both"/>
        <w:rPr>
          <w:rFonts w:ascii="Open Sans" w:hAnsi="Open Sans" w:cs="Open Sans"/>
          <w:b/>
          <w:sz w:val="24"/>
          <w:szCs w:val="24"/>
        </w:rPr>
      </w:pPr>
    </w:p>
    <w:p w14:paraId="02F29AFB" w14:textId="303030D4" w:rsidR="0064706F" w:rsidRPr="00E3151F" w:rsidRDefault="0064706F" w:rsidP="00E3151F">
      <w:pPr>
        <w:spacing w:after="0" w:line="360" w:lineRule="auto"/>
        <w:ind w:left="1080"/>
        <w:jc w:val="both"/>
        <w:rPr>
          <w:rFonts w:ascii="Open Sans" w:hAnsi="Open Sans" w:cs="Open Sans"/>
          <w:b/>
          <w:sz w:val="24"/>
          <w:szCs w:val="24"/>
        </w:rPr>
      </w:pPr>
    </w:p>
    <w:p w14:paraId="43CDFDD9" w14:textId="50904D97" w:rsidR="0064706F" w:rsidRPr="00E3151F" w:rsidRDefault="0064706F" w:rsidP="003E5B77">
      <w:pPr>
        <w:ind w:left="1080"/>
        <w:jc w:val="both"/>
        <w:rPr>
          <w:rFonts w:ascii="Open Sans" w:hAnsi="Open Sans" w:cs="Open Sans"/>
          <w:b/>
          <w:sz w:val="24"/>
          <w:szCs w:val="24"/>
        </w:rPr>
      </w:pPr>
    </w:p>
    <w:p w14:paraId="4AFD78F0" w14:textId="79157C48" w:rsidR="0064706F" w:rsidRPr="00E3151F" w:rsidRDefault="0064706F" w:rsidP="003E5B77">
      <w:pPr>
        <w:ind w:left="1080"/>
        <w:jc w:val="both"/>
        <w:rPr>
          <w:rFonts w:ascii="Open Sans" w:hAnsi="Open Sans" w:cs="Open Sans"/>
          <w:b/>
          <w:sz w:val="24"/>
          <w:szCs w:val="24"/>
        </w:rPr>
      </w:pPr>
    </w:p>
    <w:p w14:paraId="484DC1FA" w14:textId="6A177C58" w:rsidR="0064706F" w:rsidRPr="00E3151F" w:rsidRDefault="0064706F" w:rsidP="003E5B77">
      <w:pPr>
        <w:ind w:left="1080"/>
        <w:jc w:val="both"/>
        <w:rPr>
          <w:rFonts w:ascii="Open Sans" w:hAnsi="Open Sans" w:cs="Open Sans"/>
          <w:b/>
          <w:sz w:val="24"/>
          <w:szCs w:val="24"/>
        </w:rPr>
      </w:pPr>
    </w:p>
    <w:p w14:paraId="220A24B8" w14:textId="7A2F7E22" w:rsidR="0064706F" w:rsidRPr="00E3151F" w:rsidRDefault="0064706F" w:rsidP="003E5B77">
      <w:pPr>
        <w:ind w:left="1080"/>
        <w:jc w:val="both"/>
        <w:rPr>
          <w:rFonts w:ascii="Open Sans" w:hAnsi="Open Sans" w:cs="Open Sans"/>
          <w:b/>
          <w:sz w:val="24"/>
          <w:szCs w:val="24"/>
        </w:rPr>
      </w:pPr>
    </w:p>
    <w:p w14:paraId="0B06CFA6" w14:textId="068D8728" w:rsidR="0064706F" w:rsidRPr="00E3151F" w:rsidRDefault="0064706F" w:rsidP="003E5B77">
      <w:pPr>
        <w:ind w:left="1080"/>
        <w:jc w:val="both"/>
        <w:rPr>
          <w:rFonts w:ascii="Open Sans" w:hAnsi="Open Sans" w:cs="Open Sans"/>
          <w:b/>
          <w:sz w:val="24"/>
          <w:szCs w:val="24"/>
        </w:rPr>
      </w:pPr>
    </w:p>
    <w:p w14:paraId="6EF6C560" w14:textId="77777777" w:rsidR="0064706F" w:rsidRPr="00E3151F" w:rsidRDefault="0064706F" w:rsidP="0099654B">
      <w:pPr>
        <w:jc w:val="both"/>
        <w:rPr>
          <w:rFonts w:ascii="Open Sans" w:hAnsi="Open Sans" w:cs="Open Sans"/>
          <w:b/>
          <w:sz w:val="24"/>
          <w:szCs w:val="24"/>
        </w:rPr>
      </w:pPr>
    </w:p>
    <w:p w14:paraId="7DE2E887" w14:textId="052CA252" w:rsidR="00790518" w:rsidRPr="00E3151F" w:rsidRDefault="00790518" w:rsidP="00E04B59">
      <w:pPr>
        <w:pStyle w:val="Prrafodelista"/>
        <w:numPr>
          <w:ilvl w:val="0"/>
          <w:numId w:val="13"/>
        </w:numPr>
        <w:jc w:val="both"/>
        <w:rPr>
          <w:rFonts w:ascii="Open Sans" w:hAnsi="Open Sans" w:cs="Open Sans"/>
          <w:bCs/>
          <w:sz w:val="24"/>
          <w:szCs w:val="24"/>
        </w:rPr>
      </w:pPr>
      <w:r w:rsidRPr="00E3151F">
        <w:rPr>
          <w:rFonts w:ascii="Open Sans" w:hAnsi="Open Sans" w:cs="Open Sans"/>
          <w:b/>
          <w:sz w:val="24"/>
          <w:szCs w:val="24"/>
        </w:rPr>
        <w:t>ORGANIGRAMA</w:t>
      </w:r>
    </w:p>
    <w:p w14:paraId="5832D26B" w14:textId="77777777" w:rsidR="00790518" w:rsidRPr="00E3151F" w:rsidRDefault="00790518" w:rsidP="00790518">
      <w:pPr>
        <w:pStyle w:val="Prrafodelista"/>
        <w:ind w:left="1440"/>
        <w:jc w:val="both"/>
        <w:rPr>
          <w:rFonts w:ascii="Open Sans" w:hAnsi="Open Sans" w:cs="Open Sans"/>
          <w:bCs/>
          <w:sz w:val="24"/>
          <w:szCs w:val="24"/>
        </w:rPr>
      </w:pPr>
    </w:p>
    <w:p w14:paraId="3148721C" w14:textId="77777777" w:rsidR="00790518" w:rsidRPr="00E3151F" w:rsidRDefault="00790518" w:rsidP="00790518">
      <w:pPr>
        <w:pStyle w:val="Prrafodelista"/>
        <w:ind w:left="1440"/>
        <w:jc w:val="both"/>
        <w:rPr>
          <w:rFonts w:ascii="Open Sans" w:hAnsi="Open Sans" w:cs="Open Sans"/>
          <w:bCs/>
          <w:sz w:val="24"/>
          <w:szCs w:val="24"/>
        </w:rPr>
      </w:pPr>
    </w:p>
    <w:p w14:paraId="31B95DCB" w14:textId="1C5BC642" w:rsidR="00790518" w:rsidRPr="00E3151F" w:rsidRDefault="0064706F" w:rsidP="00790518">
      <w:pPr>
        <w:pStyle w:val="Prrafodelista"/>
        <w:ind w:left="1440"/>
        <w:jc w:val="both"/>
        <w:rPr>
          <w:rFonts w:ascii="Open Sans" w:hAnsi="Open Sans" w:cs="Open Sans"/>
          <w:bCs/>
          <w:sz w:val="24"/>
          <w:szCs w:val="24"/>
        </w:rPr>
      </w:pPr>
      <w:r w:rsidRPr="00E3151F">
        <w:rPr>
          <w:noProof/>
          <w:sz w:val="24"/>
          <w:szCs w:val="24"/>
          <w:lang w:eastAsia="es-MX"/>
        </w:rPr>
        <w:drawing>
          <wp:anchor distT="0" distB="0" distL="114300" distR="114300" simplePos="0" relativeHeight="251663360" behindDoc="0" locked="0" layoutInCell="1" allowOverlap="1" wp14:anchorId="51D4048D" wp14:editId="6D8DED80">
            <wp:simplePos x="0" y="0"/>
            <wp:positionH relativeFrom="page">
              <wp:posOffset>1190738</wp:posOffset>
            </wp:positionH>
            <wp:positionV relativeFrom="margin">
              <wp:posOffset>1729105</wp:posOffset>
            </wp:positionV>
            <wp:extent cx="5234940" cy="4376420"/>
            <wp:effectExtent l="0" t="38100" r="60960" b="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A136748" w14:textId="587FCFB3" w:rsidR="00790518" w:rsidRPr="00E3151F" w:rsidRDefault="00790518" w:rsidP="00790518">
      <w:pPr>
        <w:pStyle w:val="Prrafodelista"/>
        <w:ind w:left="1440"/>
        <w:jc w:val="both"/>
        <w:rPr>
          <w:rFonts w:ascii="Open Sans" w:hAnsi="Open Sans" w:cs="Open Sans"/>
          <w:bCs/>
          <w:sz w:val="24"/>
          <w:szCs w:val="24"/>
        </w:rPr>
      </w:pPr>
    </w:p>
    <w:p w14:paraId="2936CA56" w14:textId="659D1374" w:rsidR="00790518" w:rsidRPr="00E3151F" w:rsidRDefault="00790518" w:rsidP="00790518">
      <w:pPr>
        <w:pStyle w:val="Prrafodelista"/>
        <w:ind w:left="1440"/>
        <w:jc w:val="both"/>
        <w:rPr>
          <w:rFonts w:ascii="Open Sans" w:hAnsi="Open Sans" w:cs="Open Sans"/>
          <w:bCs/>
          <w:sz w:val="24"/>
          <w:szCs w:val="24"/>
        </w:rPr>
      </w:pPr>
    </w:p>
    <w:p w14:paraId="5D33AA03" w14:textId="72B12611" w:rsidR="009818E6" w:rsidRPr="00E3151F" w:rsidRDefault="0019215F" w:rsidP="009818E6">
      <w:pPr>
        <w:tabs>
          <w:tab w:val="left" w:pos="7420"/>
        </w:tabs>
        <w:ind w:right="413"/>
        <w:jc w:val="both"/>
        <w:rPr>
          <w:rFonts w:ascii="Open Sans" w:hAnsi="Open Sans" w:cs="Open Sans"/>
          <w:sz w:val="24"/>
          <w:szCs w:val="24"/>
        </w:rPr>
      </w:pPr>
      <w:r w:rsidRPr="00E3151F">
        <w:rPr>
          <w:rFonts w:ascii="Open Sans" w:hAnsi="Open Sans" w:cs="Open Sans"/>
          <w:sz w:val="24"/>
          <w:szCs w:val="24"/>
        </w:rPr>
        <w:t xml:space="preserve"> </w:t>
      </w:r>
    </w:p>
    <w:p w14:paraId="7628E890" w14:textId="54213782" w:rsidR="00790518" w:rsidRPr="00E3151F" w:rsidRDefault="00790518" w:rsidP="009818E6">
      <w:pPr>
        <w:tabs>
          <w:tab w:val="left" w:pos="7420"/>
        </w:tabs>
        <w:ind w:right="413"/>
        <w:jc w:val="both"/>
        <w:rPr>
          <w:rFonts w:ascii="Open Sans" w:hAnsi="Open Sans" w:cs="Open Sans"/>
          <w:sz w:val="24"/>
          <w:szCs w:val="24"/>
        </w:rPr>
      </w:pPr>
    </w:p>
    <w:p w14:paraId="27B2E0DC" w14:textId="4072592F" w:rsidR="00790518" w:rsidRPr="00E3151F" w:rsidRDefault="00790518" w:rsidP="009818E6">
      <w:pPr>
        <w:tabs>
          <w:tab w:val="left" w:pos="7420"/>
        </w:tabs>
        <w:ind w:right="413"/>
        <w:jc w:val="both"/>
        <w:rPr>
          <w:rFonts w:ascii="Open Sans" w:hAnsi="Open Sans" w:cs="Open Sans"/>
          <w:sz w:val="24"/>
          <w:szCs w:val="24"/>
        </w:rPr>
      </w:pPr>
    </w:p>
    <w:p w14:paraId="7C1C1389" w14:textId="35073160" w:rsidR="009818E6" w:rsidRPr="00E3151F" w:rsidRDefault="009818E6" w:rsidP="00CE3177">
      <w:pPr>
        <w:spacing w:after="0" w:line="240" w:lineRule="auto"/>
        <w:jc w:val="both"/>
        <w:rPr>
          <w:rFonts w:ascii="Open Sans" w:hAnsi="Open Sans" w:cs="Open Sans"/>
          <w:b/>
          <w:sz w:val="24"/>
          <w:szCs w:val="24"/>
        </w:rPr>
      </w:pPr>
    </w:p>
    <w:p w14:paraId="6FFDFE8C" w14:textId="7E1B366B" w:rsidR="0064706F" w:rsidRPr="00E3151F" w:rsidRDefault="0064706F" w:rsidP="00CE3177">
      <w:pPr>
        <w:spacing w:after="0" w:line="240" w:lineRule="auto"/>
        <w:jc w:val="both"/>
        <w:rPr>
          <w:rFonts w:ascii="Open Sans" w:hAnsi="Open Sans" w:cs="Open Sans"/>
          <w:b/>
          <w:sz w:val="24"/>
          <w:szCs w:val="24"/>
        </w:rPr>
      </w:pPr>
    </w:p>
    <w:p w14:paraId="7503A6EC" w14:textId="282795E9" w:rsidR="0064706F" w:rsidRPr="00E3151F" w:rsidRDefault="0064706F" w:rsidP="00CE3177">
      <w:pPr>
        <w:spacing w:after="0" w:line="240" w:lineRule="auto"/>
        <w:jc w:val="both"/>
        <w:rPr>
          <w:rFonts w:ascii="Open Sans" w:hAnsi="Open Sans" w:cs="Open Sans"/>
          <w:b/>
          <w:sz w:val="24"/>
          <w:szCs w:val="24"/>
        </w:rPr>
      </w:pPr>
    </w:p>
    <w:p w14:paraId="11AECDF6" w14:textId="7A200053" w:rsidR="0064706F" w:rsidRPr="00E3151F" w:rsidRDefault="0064706F" w:rsidP="00CE3177">
      <w:pPr>
        <w:spacing w:after="0" w:line="240" w:lineRule="auto"/>
        <w:jc w:val="both"/>
        <w:rPr>
          <w:rFonts w:ascii="Open Sans" w:hAnsi="Open Sans" w:cs="Open Sans"/>
          <w:b/>
          <w:sz w:val="24"/>
          <w:szCs w:val="24"/>
        </w:rPr>
      </w:pPr>
    </w:p>
    <w:p w14:paraId="38B96591" w14:textId="3B7A376E" w:rsidR="0064706F" w:rsidRPr="00E3151F" w:rsidRDefault="0064706F" w:rsidP="00CE3177">
      <w:pPr>
        <w:spacing w:after="0" w:line="240" w:lineRule="auto"/>
        <w:jc w:val="both"/>
        <w:rPr>
          <w:rFonts w:ascii="Open Sans" w:hAnsi="Open Sans" w:cs="Open Sans"/>
          <w:b/>
          <w:sz w:val="24"/>
          <w:szCs w:val="24"/>
        </w:rPr>
      </w:pPr>
    </w:p>
    <w:p w14:paraId="5AAD42F0" w14:textId="43EDD212" w:rsidR="0064706F" w:rsidRPr="00E3151F" w:rsidRDefault="0064706F" w:rsidP="00CE3177">
      <w:pPr>
        <w:spacing w:after="0" w:line="240" w:lineRule="auto"/>
        <w:jc w:val="both"/>
        <w:rPr>
          <w:rFonts w:ascii="Open Sans" w:hAnsi="Open Sans" w:cs="Open Sans"/>
          <w:b/>
          <w:sz w:val="24"/>
          <w:szCs w:val="24"/>
        </w:rPr>
      </w:pPr>
    </w:p>
    <w:p w14:paraId="15A0D110" w14:textId="55810217" w:rsidR="0064706F" w:rsidRPr="00E3151F" w:rsidRDefault="0064706F" w:rsidP="00CE3177">
      <w:pPr>
        <w:spacing w:after="0" w:line="240" w:lineRule="auto"/>
        <w:jc w:val="both"/>
        <w:rPr>
          <w:rFonts w:ascii="Open Sans" w:hAnsi="Open Sans" w:cs="Open Sans"/>
          <w:b/>
          <w:sz w:val="24"/>
          <w:szCs w:val="24"/>
        </w:rPr>
      </w:pPr>
    </w:p>
    <w:p w14:paraId="513A1DCC" w14:textId="3D95F519" w:rsidR="0064706F" w:rsidRPr="00E3151F" w:rsidRDefault="0064706F" w:rsidP="00CE3177">
      <w:pPr>
        <w:spacing w:after="0" w:line="240" w:lineRule="auto"/>
        <w:jc w:val="both"/>
        <w:rPr>
          <w:rFonts w:ascii="Open Sans" w:hAnsi="Open Sans" w:cs="Open Sans"/>
          <w:b/>
          <w:sz w:val="24"/>
          <w:szCs w:val="24"/>
        </w:rPr>
      </w:pPr>
    </w:p>
    <w:p w14:paraId="3CE89FB1" w14:textId="43431A73" w:rsidR="0064706F" w:rsidRPr="00E3151F" w:rsidRDefault="0064706F" w:rsidP="00CE3177">
      <w:pPr>
        <w:spacing w:after="0" w:line="240" w:lineRule="auto"/>
        <w:jc w:val="both"/>
        <w:rPr>
          <w:rFonts w:ascii="Open Sans" w:hAnsi="Open Sans" w:cs="Open Sans"/>
          <w:b/>
          <w:sz w:val="24"/>
          <w:szCs w:val="24"/>
        </w:rPr>
      </w:pPr>
    </w:p>
    <w:p w14:paraId="005A7CC2" w14:textId="2A70BCD3" w:rsidR="0064706F" w:rsidRPr="00E3151F" w:rsidRDefault="0064706F" w:rsidP="00CE3177">
      <w:pPr>
        <w:spacing w:after="0" w:line="240" w:lineRule="auto"/>
        <w:jc w:val="both"/>
        <w:rPr>
          <w:rFonts w:ascii="Open Sans" w:hAnsi="Open Sans" w:cs="Open Sans"/>
          <w:b/>
          <w:sz w:val="24"/>
          <w:szCs w:val="24"/>
        </w:rPr>
      </w:pPr>
    </w:p>
    <w:p w14:paraId="4208B3C9" w14:textId="62E5F2AB" w:rsidR="0064706F" w:rsidRPr="00E3151F" w:rsidRDefault="0064706F" w:rsidP="00CE3177">
      <w:pPr>
        <w:spacing w:after="0" w:line="240" w:lineRule="auto"/>
        <w:jc w:val="both"/>
        <w:rPr>
          <w:rFonts w:ascii="Open Sans" w:hAnsi="Open Sans" w:cs="Open Sans"/>
          <w:b/>
          <w:sz w:val="24"/>
          <w:szCs w:val="24"/>
        </w:rPr>
      </w:pPr>
    </w:p>
    <w:p w14:paraId="2A9B835B" w14:textId="2B0B0FDA" w:rsidR="0064706F" w:rsidRPr="00E3151F" w:rsidRDefault="0064706F" w:rsidP="00CE3177">
      <w:pPr>
        <w:spacing w:after="0" w:line="240" w:lineRule="auto"/>
        <w:jc w:val="both"/>
        <w:rPr>
          <w:rFonts w:ascii="Open Sans" w:hAnsi="Open Sans" w:cs="Open Sans"/>
          <w:b/>
          <w:sz w:val="24"/>
          <w:szCs w:val="24"/>
        </w:rPr>
      </w:pPr>
    </w:p>
    <w:p w14:paraId="626BF735" w14:textId="62F7A45D" w:rsidR="0064706F" w:rsidRPr="00E3151F" w:rsidRDefault="0064706F" w:rsidP="00CE3177">
      <w:pPr>
        <w:spacing w:after="0" w:line="240" w:lineRule="auto"/>
        <w:jc w:val="both"/>
        <w:rPr>
          <w:rFonts w:ascii="Open Sans" w:hAnsi="Open Sans" w:cs="Open Sans"/>
          <w:b/>
          <w:sz w:val="24"/>
          <w:szCs w:val="24"/>
        </w:rPr>
      </w:pPr>
    </w:p>
    <w:p w14:paraId="51696424" w14:textId="5333A98B" w:rsidR="0064706F" w:rsidRPr="00E3151F" w:rsidRDefault="0064706F" w:rsidP="00CE3177">
      <w:pPr>
        <w:spacing w:after="0" w:line="240" w:lineRule="auto"/>
        <w:jc w:val="both"/>
        <w:rPr>
          <w:rFonts w:ascii="Open Sans" w:hAnsi="Open Sans" w:cs="Open Sans"/>
          <w:b/>
          <w:sz w:val="24"/>
          <w:szCs w:val="24"/>
        </w:rPr>
      </w:pPr>
    </w:p>
    <w:p w14:paraId="7FFC2BFC" w14:textId="0830515F" w:rsidR="0064706F" w:rsidRPr="00E3151F" w:rsidRDefault="0064706F" w:rsidP="00CE3177">
      <w:pPr>
        <w:spacing w:after="0" w:line="240" w:lineRule="auto"/>
        <w:jc w:val="both"/>
        <w:rPr>
          <w:rFonts w:ascii="Open Sans" w:hAnsi="Open Sans" w:cs="Open Sans"/>
          <w:b/>
          <w:sz w:val="24"/>
          <w:szCs w:val="24"/>
        </w:rPr>
      </w:pPr>
    </w:p>
    <w:p w14:paraId="40AE4F80" w14:textId="7A2CBEDC" w:rsidR="0064706F" w:rsidRPr="00E3151F" w:rsidRDefault="0064706F" w:rsidP="00CE3177">
      <w:pPr>
        <w:spacing w:after="0" w:line="240" w:lineRule="auto"/>
        <w:jc w:val="both"/>
        <w:rPr>
          <w:rFonts w:ascii="Open Sans" w:hAnsi="Open Sans" w:cs="Open Sans"/>
          <w:b/>
          <w:sz w:val="24"/>
          <w:szCs w:val="24"/>
        </w:rPr>
      </w:pPr>
    </w:p>
    <w:p w14:paraId="21A2E434" w14:textId="127D4F1C" w:rsidR="0064706F" w:rsidRDefault="0064706F" w:rsidP="00CE3177">
      <w:pPr>
        <w:spacing w:after="0" w:line="240" w:lineRule="auto"/>
        <w:jc w:val="both"/>
        <w:rPr>
          <w:rFonts w:ascii="Open Sans" w:hAnsi="Open Sans" w:cs="Open Sans"/>
          <w:b/>
          <w:sz w:val="24"/>
          <w:szCs w:val="24"/>
        </w:rPr>
      </w:pPr>
    </w:p>
    <w:p w14:paraId="6C509D71" w14:textId="6BB4E1B3" w:rsidR="00E3151F" w:rsidRDefault="00E3151F" w:rsidP="00CE3177">
      <w:pPr>
        <w:spacing w:after="0" w:line="240" w:lineRule="auto"/>
        <w:jc w:val="both"/>
        <w:rPr>
          <w:rFonts w:ascii="Open Sans" w:hAnsi="Open Sans" w:cs="Open Sans"/>
          <w:b/>
          <w:sz w:val="24"/>
          <w:szCs w:val="24"/>
        </w:rPr>
      </w:pPr>
    </w:p>
    <w:p w14:paraId="15436E5D" w14:textId="56EDB3A2" w:rsidR="00E3151F" w:rsidRDefault="00E3151F" w:rsidP="00CE3177">
      <w:pPr>
        <w:spacing w:after="0" w:line="240" w:lineRule="auto"/>
        <w:jc w:val="both"/>
        <w:rPr>
          <w:rFonts w:ascii="Open Sans" w:hAnsi="Open Sans" w:cs="Open Sans"/>
          <w:b/>
          <w:sz w:val="24"/>
          <w:szCs w:val="24"/>
        </w:rPr>
      </w:pPr>
    </w:p>
    <w:p w14:paraId="7811437C" w14:textId="12C44811" w:rsidR="00E3151F" w:rsidRDefault="00E3151F" w:rsidP="00CE3177">
      <w:pPr>
        <w:spacing w:after="0" w:line="240" w:lineRule="auto"/>
        <w:jc w:val="both"/>
        <w:rPr>
          <w:rFonts w:ascii="Open Sans" w:hAnsi="Open Sans" w:cs="Open Sans"/>
          <w:b/>
          <w:sz w:val="24"/>
          <w:szCs w:val="24"/>
        </w:rPr>
      </w:pPr>
    </w:p>
    <w:p w14:paraId="0F0D6A47" w14:textId="77777777" w:rsidR="004D0F64" w:rsidRPr="00E3151F" w:rsidRDefault="004D0F64" w:rsidP="00CE3177">
      <w:pPr>
        <w:spacing w:after="0" w:line="240" w:lineRule="auto"/>
        <w:jc w:val="both"/>
        <w:rPr>
          <w:rFonts w:ascii="Open Sans" w:hAnsi="Open Sans" w:cs="Open Sans"/>
          <w:b/>
          <w:sz w:val="24"/>
          <w:szCs w:val="24"/>
        </w:rPr>
      </w:pPr>
    </w:p>
    <w:p w14:paraId="432375B3" w14:textId="426735F6" w:rsidR="0064706F" w:rsidRPr="00E3151F" w:rsidRDefault="0064706F" w:rsidP="00CE3177">
      <w:pPr>
        <w:spacing w:after="0" w:line="240" w:lineRule="auto"/>
        <w:jc w:val="both"/>
        <w:rPr>
          <w:rFonts w:ascii="Open Sans" w:hAnsi="Open Sans" w:cs="Open Sans"/>
          <w:b/>
          <w:sz w:val="24"/>
          <w:szCs w:val="24"/>
        </w:rPr>
      </w:pPr>
    </w:p>
    <w:p w14:paraId="0C8DECD2" w14:textId="3BC2EE95" w:rsidR="0064706F" w:rsidRPr="00E3151F" w:rsidRDefault="0064706F" w:rsidP="00CE3177">
      <w:pPr>
        <w:spacing w:after="0" w:line="240" w:lineRule="auto"/>
        <w:jc w:val="both"/>
        <w:rPr>
          <w:rFonts w:ascii="Open Sans" w:hAnsi="Open Sans" w:cs="Open Sans"/>
          <w:b/>
          <w:sz w:val="24"/>
          <w:szCs w:val="24"/>
        </w:rPr>
      </w:pPr>
    </w:p>
    <w:p w14:paraId="4047B01B" w14:textId="193BDDD1" w:rsidR="0064706F" w:rsidRPr="00E3151F" w:rsidRDefault="0064706F" w:rsidP="00CE3177">
      <w:pPr>
        <w:spacing w:after="0" w:line="240" w:lineRule="auto"/>
        <w:jc w:val="both"/>
        <w:rPr>
          <w:rFonts w:ascii="Open Sans" w:hAnsi="Open Sans" w:cs="Open Sans"/>
          <w:b/>
          <w:sz w:val="24"/>
          <w:szCs w:val="24"/>
        </w:rPr>
      </w:pPr>
    </w:p>
    <w:p w14:paraId="28B964E2" w14:textId="7117BB14" w:rsidR="0064706F" w:rsidRPr="00E3151F" w:rsidRDefault="0064706F" w:rsidP="00CE3177">
      <w:pPr>
        <w:spacing w:after="0" w:line="240" w:lineRule="auto"/>
        <w:jc w:val="both"/>
        <w:rPr>
          <w:rFonts w:ascii="Open Sans" w:hAnsi="Open Sans" w:cs="Open Sans"/>
          <w:b/>
          <w:sz w:val="24"/>
          <w:szCs w:val="24"/>
        </w:rPr>
      </w:pPr>
    </w:p>
    <w:p w14:paraId="3670D930" w14:textId="77777777" w:rsidR="00C026AC" w:rsidRPr="00E3151F" w:rsidRDefault="00C026AC" w:rsidP="00CE3177">
      <w:pPr>
        <w:spacing w:after="0" w:line="240" w:lineRule="auto"/>
        <w:jc w:val="both"/>
        <w:rPr>
          <w:rFonts w:ascii="Open Sans" w:hAnsi="Open Sans" w:cs="Open Sans"/>
          <w:b/>
          <w:sz w:val="24"/>
          <w:szCs w:val="24"/>
        </w:rPr>
      </w:pPr>
    </w:p>
    <w:p w14:paraId="5A923DF1" w14:textId="77777777" w:rsidR="0064706F" w:rsidRPr="00E3151F" w:rsidRDefault="0064706F" w:rsidP="00CE3177">
      <w:pPr>
        <w:spacing w:after="0" w:line="240" w:lineRule="auto"/>
        <w:jc w:val="both"/>
        <w:rPr>
          <w:rFonts w:ascii="Open Sans" w:hAnsi="Open Sans" w:cs="Open Sans"/>
          <w:b/>
          <w:sz w:val="24"/>
          <w:szCs w:val="24"/>
        </w:rPr>
      </w:pPr>
    </w:p>
    <w:p w14:paraId="35B04DF1" w14:textId="6DE17C84" w:rsidR="00ED0950" w:rsidRPr="00E3151F" w:rsidRDefault="009818E6" w:rsidP="00E04B59">
      <w:pPr>
        <w:pStyle w:val="Prrafodelista"/>
        <w:numPr>
          <w:ilvl w:val="0"/>
          <w:numId w:val="13"/>
        </w:numPr>
        <w:spacing w:after="0" w:line="240" w:lineRule="auto"/>
        <w:jc w:val="both"/>
        <w:rPr>
          <w:rFonts w:ascii="Open Sans" w:hAnsi="Open Sans" w:cs="Open Sans"/>
          <w:b/>
          <w:sz w:val="24"/>
          <w:szCs w:val="24"/>
        </w:rPr>
      </w:pPr>
      <w:r w:rsidRPr="00E3151F">
        <w:rPr>
          <w:rFonts w:ascii="Open Sans" w:hAnsi="Open Sans" w:cs="Open Sans"/>
          <w:b/>
          <w:sz w:val="24"/>
          <w:szCs w:val="24"/>
        </w:rPr>
        <w:t>FUNCIÓN</w:t>
      </w:r>
      <w:r w:rsidR="007E2CF9" w:rsidRPr="00E3151F">
        <w:rPr>
          <w:rFonts w:ascii="Open Sans" w:hAnsi="Open Sans" w:cs="Open Sans"/>
          <w:b/>
          <w:sz w:val="24"/>
          <w:szCs w:val="24"/>
        </w:rPr>
        <w:t xml:space="preserve"> DE LOS PUESTOS</w:t>
      </w:r>
    </w:p>
    <w:p w14:paraId="47AAF15D" w14:textId="77777777" w:rsidR="0040196B" w:rsidRPr="00E3151F" w:rsidRDefault="0040196B" w:rsidP="00CE3177">
      <w:pPr>
        <w:spacing w:after="0" w:line="240" w:lineRule="auto"/>
        <w:jc w:val="both"/>
        <w:rPr>
          <w:rFonts w:ascii="Open Sans" w:hAnsi="Open Sans" w:cs="Open Sans"/>
          <w:b/>
          <w:sz w:val="24"/>
          <w:szCs w:val="24"/>
        </w:rPr>
      </w:pPr>
    </w:p>
    <w:p w14:paraId="391AB42B" w14:textId="744BCB8B" w:rsidR="004D0F64" w:rsidRDefault="008A4937" w:rsidP="008F175B">
      <w:pPr>
        <w:spacing w:after="0" w:line="240" w:lineRule="auto"/>
        <w:jc w:val="both"/>
        <w:rPr>
          <w:rFonts w:ascii="Open Sans" w:hAnsi="Open Sans" w:cs="Open Sans"/>
          <w:b/>
          <w:sz w:val="24"/>
          <w:szCs w:val="24"/>
        </w:rPr>
      </w:pPr>
      <w:r w:rsidRPr="008A4937">
        <w:rPr>
          <w:rFonts w:ascii="Open Sans" w:hAnsi="Open Sans" w:cs="Open Sans"/>
          <w:bCs/>
          <w:sz w:val="24"/>
          <w:szCs w:val="24"/>
        </w:rPr>
        <w:t>Para efecto de las atribuciones</w:t>
      </w:r>
      <w:r>
        <w:rPr>
          <w:rFonts w:ascii="Open Sans" w:hAnsi="Open Sans" w:cs="Open Sans"/>
          <w:bCs/>
          <w:sz w:val="24"/>
          <w:szCs w:val="24"/>
        </w:rPr>
        <w:t xml:space="preserve">, </w:t>
      </w:r>
      <w:r w:rsidRPr="008A4937">
        <w:rPr>
          <w:rFonts w:ascii="Open Sans" w:hAnsi="Open Sans" w:cs="Open Sans"/>
          <w:bCs/>
          <w:sz w:val="24"/>
          <w:szCs w:val="24"/>
        </w:rPr>
        <w:t xml:space="preserve">la </w:t>
      </w:r>
      <w:bookmarkStart w:id="5" w:name="_Hlk13825675"/>
      <w:r w:rsidRPr="008A4937">
        <w:rPr>
          <w:rFonts w:ascii="Open Sans" w:hAnsi="Open Sans" w:cs="Open Sans"/>
          <w:bCs/>
          <w:sz w:val="24"/>
          <w:szCs w:val="24"/>
        </w:rPr>
        <w:t>Dirección de Planeación, Evaluación y Seguimiento tiene las siguientes funciones a través de su estructura orgánica.</w:t>
      </w:r>
    </w:p>
    <w:p w14:paraId="6ABA993E" w14:textId="77777777" w:rsidR="008A4937" w:rsidRDefault="008A4937" w:rsidP="008F175B">
      <w:pPr>
        <w:spacing w:after="0" w:line="240" w:lineRule="auto"/>
        <w:jc w:val="both"/>
        <w:rPr>
          <w:rFonts w:ascii="Open Sans" w:hAnsi="Open Sans" w:cs="Open Sans"/>
          <w:b/>
          <w:sz w:val="24"/>
          <w:szCs w:val="24"/>
        </w:rPr>
      </w:pPr>
    </w:p>
    <w:bookmarkEnd w:id="5"/>
    <w:p w14:paraId="36B47FF8" w14:textId="4E213351" w:rsidR="00E2689F" w:rsidRPr="00E3151F" w:rsidRDefault="00E2689F" w:rsidP="008F175B">
      <w:pPr>
        <w:spacing w:after="0" w:line="240" w:lineRule="auto"/>
        <w:jc w:val="both"/>
        <w:rPr>
          <w:rFonts w:ascii="Open Sans" w:hAnsi="Open Sans" w:cs="Open Sans"/>
          <w:b/>
          <w:sz w:val="24"/>
          <w:szCs w:val="24"/>
        </w:rPr>
      </w:pPr>
      <w:r w:rsidRPr="00E3151F">
        <w:rPr>
          <w:rFonts w:ascii="Open Sans" w:hAnsi="Open Sans" w:cs="Open Sans"/>
          <w:b/>
          <w:sz w:val="24"/>
          <w:szCs w:val="24"/>
        </w:rPr>
        <w:t>Dirección</w:t>
      </w:r>
    </w:p>
    <w:p w14:paraId="164C2352" w14:textId="77777777" w:rsidR="008F175B" w:rsidRPr="00E3151F" w:rsidRDefault="008F175B" w:rsidP="008F175B">
      <w:pPr>
        <w:spacing w:after="0" w:line="240" w:lineRule="auto"/>
        <w:jc w:val="both"/>
        <w:rPr>
          <w:rFonts w:ascii="Open Sans" w:hAnsi="Open Sans" w:cs="Open Sans"/>
          <w:b/>
          <w:sz w:val="24"/>
          <w:szCs w:val="24"/>
        </w:rPr>
      </w:pPr>
    </w:p>
    <w:p w14:paraId="5E45BC22" w14:textId="096341E9" w:rsidR="00E2689F" w:rsidRPr="00E3151F" w:rsidRDefault="008F175B" w:rsidP="008F175B">
      <w:pPr>
        <w:spacing w:after="0" w:line="240" w:lineRule="auto"/>
        <w:jc w:val="both"/>
        <w:rPr>
          <w:rFonts w:ascii="Open Sans" w:hAnsi="Open Sans" w:cs="Open Sans"/>
          <w:sz w:val="24"/>
          <w:szCs w:val="24"/>
        </w:rPr>
      </w:pPr>
      <w:r w:rsidRPr="00E3151F">
        <w:rPr>
          <w:rFonts w:ascii="Open Sans" w:hAnsi="Open Sans" w:cs="Open Sans"/>
          <w:b/>
          <w:sz w:val="24"/>
          <w:szCs w:val="24"/>
        </w:rPr>
        <w:t>Objetivo general:</w:t>
      </w:r>
      <w:r w:rsidRPr="00E3151F">
        <w:rPr>
          <w:rFonts w:ascii="Open Sans" w:hAnsi="Open Sans" w:cs="Open Sans"/>
          <w:sz w:val="24"/>
          <w:szCs w:val="24"/>
        </w:rPr>
        <w:t xml:space="preserve"> </w:t>
      </w:r>
      <w:r w:rsidR="00E2689F" w:rsidRPr="00E3151F">
        <w:rPr>
          <w:rFonts w:ascii="Open Sans" w:hAnsi="Open Sans" w:cs="Open Sans"/>
          <w:sz w:val="24"/>
          <w:szCs w:val="24"/>
        </w:rPr>
        <w:t>Dirigir las actividades de la Dirección de Planeación, Evaluación y Seguimiento</w:t>
      </w:r>
    </w:p>
    <w:p w14:paraId="344F575E" w14:textId="77777777" w:rsidR="00A35672" w:rsidRPr="00E3151F" w:rsidRDefault="00A35672" w:rsidP="00A35672">
      <w:pPr>
        <w:pStyle w:val="Prrafodelista"/>
        <w:spacing w:after="0" w:line="240" w:lineRule="auto"/>
        <w:jc w:val="both"/>
        <w:rPr>
          <w:rFonts w:ascii="Open Sans" w:hAnsi="Open Sans" w:cs="Open Sans"/>
          <w:sz w:val="24"/>
          <w:szCs w:val="24"/>
        </w:rPr>
      </w:pPr>
    </w:p>
    <w:p w14:paraId="26E7C49A" w14:textId="764042A3" w:rsidR="00743075" w:rsidRPr="00E3151F" w:rsidRDefault="00743075" w:rsidP="00496C5B">
      <w:pPr>
        <w:pStyle w:val="Prrafodelista"/>
        <w:numPr>
          <w:ilvl w:val="0"/>
          <w:numId w:val="6"/>
        </w:numPr>
        <w:spacing w:after="0" w:line="240" w:lineRule="auto"/>
        <w:jc w:val="both"/>
        <w:rPr>
          <w:rFonts w:ascii="Open Sans" w:hAnsi="Open Sans" w:cs="Open Sans"/>
          <w:sz w:val="24"/>
          <w:szCs w:val="24"/>
        </w:rPr>
      </w:pPr>
      <w:r w:rsidRPr="00E3151F">
        <w:rPr>
          <w:rFonts w:ascii="Open Sans" w:hAnsi="Open Sans" w:cs="Open Sans"/>
          <w:sz w:val="24"/>
          <w:szCs w:val="24"/>
        </w:rPr>
        <w:t>Intervenir en todos los mecanismos de planeación, evaluación y monitoreo en el ámbito municipal;</w:t>
      </w:r>
    </w:p>
    <w:p w14:paraId="5E0D4B68" w14:textId="246E0FA7" w:rsidR="00DF3E50" w:rsidRPr="00E3151F" w:rsidRDefault="00DF3E50" w:rsidP="00496C5B">
      <w:pPr>
        <w:pStyle w:val="Prrafodelista"/>
        <w:numPr>
          <w:ilvl w:val="0"/>
          <w:numId w:val="6"/>
        </w:numPr>
        <w:spacing w:after="0" w:line="240" w:lineRule="auto"/>
        <w:jc w:val="both"/>
        <w:rPr>
          <w:rFonts w:ascii="Open Sans" w:hAnsi="Open Sans" w:cs="Open Sans"/>
          <w:sz w:val="24"/>
          <w:szCs w:val="24"/>
        </w:rPr>
      </w:pPr>
      <w:r w:rsidRPr="00E3151F">
        <w:rPr>
          <w:rFonts w:ascii="Open Sans" w:hAnsi="Open Sans" w:cs="Open Sans"/>
          <w:sz w:val="24"/>
          <w:szCs w:val="24"/>
        </w:rPr>
        <w:t xml:space="preserve">Apoyar en las acciones de competencia, que determine el Jefe de Gabinete, el Secretario General y el Presidente Municipal; </w:t>
      </w:r>
      <w:r w:rsidR="00743075" w:rsidRPr="00E3151F">
        <w:rPr>
          <w:rFonts w:ascii="Open Sans" w:hAnsi="Open Sans" w:cs="Open Sans"/>
          <w:sz w:val="24"/>
          <w:szCs w:val="24"/>
        </w:rPr>
        <w:t xml:space="preserve"> </w:t>
      </w:r>
    </w:p>
    <w:p w14:paraId="00F0899D" w14:textId="2D4F80CF" w:rsidR="00E2689F" w:rsidRPr="00E3151F" w:rsidRDefault="00A35672" w:rsidP="00496C5B">
      <w:pPr>
        <w:pStyle w:val="Prrafodelista"/>
        <w:numPr>
          <w:ilvl w:val="0"/>
          <w:numId w:val="6"/>
        </w:numPr>
        <w:spacing w:after="0" w:line="240" w:lineRule="auto"/>
        <w:jc w:val="both"/>
        <w:rPr>
          <w:rFonts w:ascii="Open Sans" w:hAnsi="Open Sans" w:cs="Open Sans"/>
          <w:sz w:val="24"/>
          <w:szCs w:val="24"/>
        </w:rPr>
      </w:pPr>
      <w:r w:rsidRPr="00E3151F">
        <w:rPr>
          <w:rFonts w:ascii="Open Sans" w:hAnsi="Open Sans" w:cs="Open Sans"/>
          <w:sz w:val="24"/>
          <w:szCs w:val="24"/>
        </w:rPr>
        <w:t xml:space="preserve">Rendir informes al Jefe de Gabinete, al Secretario General y al Presidente </w:t>
      </w:r>
      <w:r w:rsidR="0019312F" w:rsidRPr="00E3151F">
        <w:rPr>
          <w:rFonts w:ascii="Open Sans" w:hAnsi="Open Sans" w:cs="Open Sans"/>
          <w:sz w:val="24"/>
          <w:szCs w:val="24"/>
        </w:rPr>
        <w:t>Municipal</w:t>
      </w:r>
      <w:r w:rsidRPr="00E3151F">
        <w:rPr>
          <w:rFonts w:ascii="Open Sans" w:hAnsi="Open Sans" w:cs="Open Sans"/>
          <w:sz w:val="24"/>
          <w:szCs w:val="24"/>
        </w:rPr>
        <w:t>;</w:t>
      </w:r>
      <w:r w:rsidR="00DF3E50" w:rsidRPr="00E3151F">
        <w:rPr>
          <w:rFonts w:ascii="Open Sans" w:hAnsi="Open Sans" w:cs="Open Sans"/>
          <w:sz w:val="24"/>
          <w:szCs w:val="24"/>
        </w:rPr>
        <w:t xml:space="preserve"> </w:t>
      </w:r>
    </w:p>
    <w:p w14:paraId="26DBFEB0" w14:textId="3B3EFCA7" w:rsidR="00A35672" w:rsidRPr="00E3151F" w:rsidRDefault="00A35672" w:rsidP="00496C5B">
      <w:pPr>
        <w:pStyle w:val="Prrafodelista"/>
        <w:numPr>
          <w:ilvl w:val="0"/>
          <w:numId w:val="6"/>
        </w:numPr>
        <w:spacing w:after="0" w:line="240" w:lineRule="auto"/>
        <w:jc w:val="both"/>
        <w:rPr>
          <w:rFonts w:ascii="Open Sans" w:hAnsi="Open Sans" w:cs="Open Sans"/>
          <w:sz w:val="24"/>
          <w:szCs w:val="24"/>
        </w:rPr>
      </w:pPr>
      <w:r w:rsidRPr="00E3151F">
        <w:rPr>
          <w:rFonts w:ascii="Open Sans" w:hAnsi="Open Sans" w:cs="Open Sans"/>
          <w:sz w:val="24"/>
          <w:szCs w:val="24"/>
        </w:rPr>
        <w:t xml:space="preserve">Vigilar el buen funcionamiento </w:t>
      </w:r>
      <w:r w:rsidR="003E4E84">
        <w:rPr>
          <w:rFonts w:ascii="Open Sans" w:hAnsi="Open Sans" w:cs="Open Sans"/>
          <w:sz w:val="24"/>
          <w:szCs w:val="24"/>
        </w:rPr>
        <w:t xml:space="preserve">y servicio profesional </w:t>
      </w:r>
      <w:r w:rsidRPr="00E3151F">
        <w:rPr>
          <w:rFonts w:ascii="Open Sans" w:hAnsi="Open Sans" w:cs="Open Sans"/>
          <w:sz w:val="24"/>
          <w:szCs w:val="24"/>
        </w:rPr>
        <w:t xml:space="preserve">de la Dirección </w:t>
      </w:r>
      <w:r w:rsidR="003E4E84">
        <w:rPr>
          <w:rFonts w:ascii="Open Sans" w:hAnsi="Open Sans" w:cs="Open Sans"/>
          <w:sz w:val="24"/>
          <w:szCs w:val="24"/>
        </w:rPr>
        <w:t>a cargo;</w:t>
      </w:r>
    </w:p>
    <w:p w14:paraId="60C677AF" w14:textId="132CEC18" w:rsidR="00A35672" w:rsidRPr="00E3151F" w:rsidRDefault="00743075" w:rsidP="00496C5B">
      <w:pPr>
        <w:pStyle w:val="Prrafodelista"/>
        <w:numPr>
          <w:ilvl w:val="0"/>
          <w:numId w:val="6"/>
        </w:numPr>
        <w:spacing w:after="0" w:line="240" w:lineRule="auto"/>
        <w:jc w:val="both"/>
        <w:rPr>
          <w:rFonts w:ascii="Open Sans" w:hAnsi="Open Sans" w:cs="Open Sans"/>
          <w:sz w:val="24"/>
          <w:szCs w:val="24"/>
        </w:rPr>
      </w:pPr>
      <w:r w:rsidRPr="00E3151F">
        <w:rPr>
          <w:rFonts w:ascii="Open Sans" w:hAnsi="Open Sans" w:cs="Open Sans"/>
          <w:sz w:val="24"/>
          <w:szCs w:val="24"/>
        </w:rPr>
        <w:t xml:space="preserve">Realizar </w:t>
      </w:r>
      <w:r w:rsidR="00A35672" w:rsidRPr="00E3151F">
        <w:rPr>
          <w:rFonts w:ascii="Open Sans" w:hAnsi="Open Sans" w:cs="Open Sans"/>
          <w:sz w:val="24"/>
          <w:szCs w:val="24"/>
        </w:rPr>
        <w:t xml:space="preserve">reuniones con </w:t>
      </w:r>
      <w:r w:rsidR="00DF3E50" w:rsidRPr="00E3151F">
        <w:rPr>
          <w:rFonts w:ascii="Open Sans" w:hAnsi="Open Sans" w:cs="Open Sans"/>
          <w:sz w:val="24"/>
          <w:szCs w:val="24"/>
        </w:rPr>
        <w:t>D</w:t>
      </w:r>
      <w:r w:rsidR="00A35672" w:rsidRPr="00E3151F">
        <w:rPr>
          <w:rFonts w:ascii="Open Sans" w:hAnsi="Open Sans" w:cs="Open Sans"/>
          <w:sz w:val="24"/>
          <w:szCs w:val="24"/>
        </w:rPr>
        <w:t>ependencias municipales en materia de evaluació</w:t>
      </w:r>
      <w:r w:rsidRPr="00E3151F">
        <w:rPr>
          <w:rFonts w:ascii="Open Sans" w:hAnsi="Open Sans" w:cs="Open Sans"/>
          <w:sz w:val="24"/>
          <w:szCs w:val="24"/>
        </w:rPr>
        <w:t>n</w:t>
      </w:r>
      <w:r w:rsidR="00A35672" w:rsidRPr="00E3151F">
        <w:rPr>
          <w:rFonts w:ascii="Open Sans" w:hAnsi="Open Sans" w:cs="Open Sans"/>
          <w:sz w:val="24"/>
          <w:szCs w:val="24"/>
        </w:rPr>
        <w:t>;</w:t>
      </w:r>
    </w:p>
    <w:p w14:paraId="0E7C022B" w14:textId="480353D2" w:rsidR="00743075" w:rsidRPr="00E3151F" w:rsidRDefault="00743075" w:rsidP="00496C5B">
      <w:pPr>
        <w:pStyle w:val="Prrafodelista"/>
        <w:numPr>
          <w:ilvl w:val="0"/>
          <w:numId w:val="6"/>
        </w:numPr>
        <w:spacing w:after="0" w:line="240" w:lineRule="auto"/>
        <w:jc w:val="both"/>
        <w:rPr>
          <w:rFonts w:ascii="Open Sans" w:hAnsi="Open Sans" w:cs="Open Sans"/>
          <w:sz w:val="24"/>
          <w:szCs w:val="24"/>
        </w:rPr>
      </w:pPr>
      <w:r w:rsidRPr="00E3151F">
        <w:rPr>
          <w:rFonts w:ascii="Open Sans" w:hAnsi="Open Sans" w:cs="Open Sans"/>
          <w:sz w:val="24"/>
          <w:szCs w:val="24"/>
        </w:rPr>
        <w:t>Solicitar informes de actividades a las Dependencias que conforman el gobierno municipal;</w:t>
      </w:r>
    </w:p>
    <w:p w14:paraId="12825B0B" w14:textId="270C1A09" w:rsidR="00A35672" w:rsidRPr="00E3151F" w:rsidRDefault="00743075" w:rsidP="00496C5B">
      <w:pPr>
        <w:pStyle w:val="Prrafodelista"/>
        <w:numPr>
          <w:ilvl w:val="0"/>
          <w:numId w:val="6"/>
        </w:numPr>
        <w:spacing w:after="0" w:line="240" w:lineRule="auto"/>
        <w:jc w:val="both"/>
        <w:rPr>
          <w:rFonts w:ascii="Open Sans" w:hAnsi="Open Sans" w:cs="Open Sans"/>
          <w:sz w:val="24"/>
          <w:szCs w:val="24"/>
        </w:rPr>
      </w:pPr>
      <w:r w:rsidRPr="00E3151F">
        <w:rPr>
          <w:rFonts w:ascii="Open Sans" w:hAnsi="Open Sans" w:cs="Open Sans"/>
          <w:sz w:val="24"/>
          <w:szCs w:val="24"/>
        </w:rPr>
        <w:t xml:space="preserve">Participar </w:t>
      </w:r>
      <w:r w:rsidR="00A35672" w:rsidRPr="00E3151F">
        <w:rPr>
          <w:rFonts w:ascii="Open Sans" w:hAnsi="Open Sans" w:cs="Open Sans"/>
          <w:sz w:val="24"/>
          <w:szCs w:val="24"/>
        </w:rPr>
        <w:t>en la formación del Consejo de Planeación Participativa para el Desarrollo Municipal y Gobernanza</w:t>
      </w:r>
      <w:r w:rsidRPr="00E3151F">
        <w:rPr>
          <w:rFonts w:ascii="Open Sans" w:hAnsi="Open Sans" w:cs="Open Sans"/>
          <w:sz w:val="24"/>
          <w:szCs w:val="24"/>
        </w:rPr>
        <w:t xml:space="preserve"> y </w:t>
      </w:r>
      <w:r w:rsidR="003E4E84">
        <w:rPr>
          <w:rFonts w:ascii="Open Sans" w:hAnsi="Open Sans" w:cs="Open Sans"/>
          <w:sz w:val="24"/>
          <w:szCs w:val="24"/>
        </w:rPr>
        <w:t xml:space="preserve">en la elaboración del </w:t>
      </w:r>
      <w:r w:rsidR="00A35672" w:rsidRPr="00E3151F">
        <w:rPr>
          <w:rFonts w:ascii="Open Sans" w:hAnsi="Open Sans" w:cs="Open Sans"/>
          <w:sz w:val="24"/>
          <w:szCs w:val="24"/>
        </w:rPr>
        <w:t>Plan Municipal de Desarrollo;</w:t>
      </w:r>
    </w:p>
    <w:p w14:paraId="4DFAB99A" w14:textId="16233ADE" w:rsidR="008A4937" w:rsidRPr="008A4937" w:rsidRDefault="00964BA8" w:rsidP="008A4937">
      <w:pPr>
        <w:pStyle w:val="Prrafodelista"/>
        <w:numPr>
          <w:ilvl w:val="0"/>
          <w:numId w:val="6"/>
        </w:numPr>
        <w:spacing w:after="0" w:line="240" w:lineRule="auto"/>
        <w:jc w:val="both"/>
        <w:rPr>
          <w:rFonts w:ascii="Open Sans" w:hAnsi="Open Sans" w:cs="Open Sans"/>
          <w:sz w:val="24"/>
          <w:szCs w:val="24"/>
        </w:rPr>
      </w:pPr>
      <w:r w:rsidRPr="00E3151F">
        <w:rPr>
          <w:rFonts w:ascii="Open Sans" w:hAnsi="Open Sans" w:cs="Open Sans"/>
          <w:sz w:val="24"/>
          <w:szCs w:val="24"/>
        </w:rPr>
        <w:t>Brindar orientación a las Dependencias municipales en materia de planes de trabajo y presentación de informes;</w:t>
      </w:r>
    </w:p>
    <w:p w14:paraId="4C48344A" w14:textId="7B89542E" w:rsidR="006D3345" w:rsidRPr="00E3151F" w:rsidRDefault="006D3345" w:rsidP="00496C5B">
      <w:pPr>
        <w:pStyle w:val="Prrafodelista"/>
        <w:numPr>
          <w:ilvl w:val="0"/>
          <w:numId w:val="6"/>
        </w:numPr>
        <w:spacing w:after="0" w:line="240" w:lineRule="auto"/>
        <w:jc w:val="both"/>
        <w:rPr>
          <w:rFonts w:ascii="Open Sans" w:hAnsi="Open Sans" w:cs="Open Sans"/>
          <w:sz w:val="24"/>
          <w:szCs w:val="24"/>
        </w:rPr>
      </w:pPr>
      <w:r w:rsidRPr="00E3151F">
        <w:rPr>
          <w:rFonts w:ascii="Open Sans" w:hAnsi="Open Sans" w:cs="Open Sans"/>
          <w:sz w:val="24"/>
          <w:szCs w:val="24"/>
        </w:rPr>
        <w:t>Asistir a eventos municipales</w:t>
      </w:r>
      <w:r w:rsidR="003E4E84">
        <w:rPr>
          <w:rFonts w:ascii="Open Sans" w:hAnsi="Open Sans" w:cs="Open Sans"/>
          <w:sz w:val="24"/>
          <w:szCs w:val="24"/>
        </w:rPr>
        <w:t xml:space="preserve"> y estatales;</w:t>
      </w:r>
    </w:p>
    <w:p w14:paraId="02279102" w14:textId="39CA81F7" w:rsidR="00A35672" w:rsidRPr="00E3151F" w:rsidRDefault="006D3345" w:rsidP="00496C5B">
      <w:pPr>
        <w:pStyle w:val="Prrafodelista"/>
        <w:numPr>
          <w:ilvl w:val="0"/>
          <w:numId w:val="6"/>
        </w:numPr>
        <w:spacing w:after="0" w:line="240" w:lineRule="auto"/>
        <w:jc w:val="both"/>
        <w:rPr>
          <w:rFonts w:ascii="Open Sans" w:hAnsi="Open Sans" w:cs="Open Sans"/>
          <w:sz w:val="24"/>
          <w:szCs w:val="24"/>
        </w:rPr>
      </w:pPr>
      <w:r w:rsidRPr="00E3151F">
        <w:rPr>
          <w:rFonts w:ascii="Open Sans" w:hAnsi="Open Sans" w:cs="Open Sans"/>
          <w:sz w:val="24"/>
          <w:szCs w:val="24"/>
        </w:rPr>
        <w:t>Colaborar en acciones conjuntas del Ayuntamiento;</w:t>
      </w:r>
      <w:r w:rsidR="004074A3" w:rsidRPr="00E3151F">
        <w:rPr>
          <w:rFonts w:ascii="Open Sans" w:hAnsi="Open Sans" w:cs="Open Sans"/>
          <w:sz w:val="24"/>
          <w:szCs w:val="24"/>
        </w:rPr>
        <w:t xml:space="preserve"> y</w:t>
      </w:r>
    </w:p>
    <w:p w14:paraId="42F2B3DF" w14:textId="2FEC868A" w:rsidR="00A35672" w:rsidRPr="00E3151F" w:rsidRDefault="00A35672" w:rsidP="00496C5B">
      <w:pPr>
        <w:pStyle w:val="Prrafodelista"/>
        <w:numPr>
          <w:ilvl w:val="0"/>
          <w:numId w:val="6"/>
        </w:numPr>
        <w:spacing w:after="0" w:line="240" w:lineRule="auto"/>
        <w:jc w:val="both"/>
        <w:rPr>
          <w:rFonts w:ascii="Open Sans" w:hAnsi="Open Sans" w:cs="Open Sans"/>
          <w:sz w:val="24"/>
          <w:szCs w:val="24"/>
        </w:rPr>
      </w:pPr>
      <w:r w:rsidRPr="00E3151F">
        <w:rPr>
          <w:rFonts w:ascii="Open Sans" w:hAnsi="Open Sans" w:cs="Open Sans"/>
          <w:sz w:val="24"/>
          <w:szCs w:val="24"/>
        </w:rPr>
        <w:t>Aquellas que resulten de las atribuciones y orden</w:t>
      </w:r>
      <w:r w:rsidR="004B7CFB" w:rsidRPr="00E3151F">
        <w:rPr>
          <w:rFonts w:ascii="Open Sans" w:hAnsi="Open Sans" w:cs="Open Sans"/>
          <w:sz w:val="24"/>
          <w:szCs w:val="24"/>
        </w:rPr>
        <w:t xml:space="preserve">amientos </w:t>
      </w:r>
      <w:r w:rsidR="00B91DDA" w:rsidRPr="00E3151F">
        <w:rPr>
          <w:rFonts w:ascii="Open Sans" w:hAnsi="Open Sans" w:cs="Open Sans"/>
          <w:sz w:val="24"/>
          <w:szCs w:val="24"/>
        </w:rPr>
        <w:t xml:space="preserve">normativos </w:t>
      </w:r>
      <w:r w:rsidR="004B7CFB" w:rsidRPr="00E3151F">
        <w:rPr>
          <w:rFonts w:ascii="Open Sans" w:hAnsi="Open Sans" w:cs="Open Sans"/>
          <w:sz w:val="24"/>
          <w:szCs w:val="24"/>
        </w:rPr>
        <w:t>en la materia.</w:t>
      </w:r>
    </w:p>
    <w:p w14:paraId="73EB4A0D" w14:textId="77777777" w:rsidR="00131A05" w:rsidRPr="00E3151F" w:rsidRDefault="00131A05" w:rsidP="00131A05">
      <w:pPr>
        <w:spacing w:after="0" w:line="240" w:lineRule="auto"/>
        <w:jc w:val="both"/>
        <w:rPr>
          <w:rFonts w:ascii="Open Sans" w:hAnsi="Open Sans" w:cs="Open Sans"/>
          <w:sz w:val="24"/>
          <w:szCs w:val="24"/>
        </w:rPr>
      </w:pPr>
    </w:p>
    <w:p w14:paraId="6E99EE0E" w14:textId="77777777" w:rsidR="009818E6" w:rsidRPr="00E3151F" w:rsidRDefault="009818E6" w:rsidP="00E57828">
      <w:pPr>
        <w:spacing w:after="0" w:line="240" w:lineRule="auto"/>
        <w:jc w:val="both"/>
        <w:rPr>
          <w:rFonts w:ascii="Open Sans" w:hAnsi="Open Sans" w:cs="Open Sans"/>
          <w:b/>
          <w:sz w:val="24"/>
          <w:szCs w:val="24"/>
        </w:rPr>
      </w:pPr>
    </w:p>
    <w:p w14:paraId="3A0CE4F1" w14:textId="17A9EB16" w:rsidR="009818E6" w:rsidRPr="00E3151F" w:rsidRDefault="009818E6" w:rsidP="00E57828">
      <w:pPr>
        <w:spacing w:after="0" w:line="240" w:lineRule="auto"/>
        <w:jc w:val="both"/>
        <w:rPr>
          <w:rFonts w:ascii="Open Sans" w:hAnsi="Open Sans" w:cs="Open Sans"/>
          <w:b/>
          <w:sz w:val="24"/>
          <w:szCs w:val="24"/>
        </w:rPr>
      </w:pPr>
    </w:p>
    <w:p w14:paraId="6CAC789E" w14:textId="507EB0F5" w:rsidR="00743075" w:rsidRDefault="00743075" w:rsidP="00E57828">
      <w:pPr>
        <w:spacing w:after="0" w:line="240" w:lineRule="auto"/>
        <w:jc w:val="both"/>
        <w:rPr>
          <w:rFonts w:ascii="Open Sans" w:hAnsi="Open Sans" w:cs="Open Sans"/>
          <w:b/>
          <w:sz w:val="24"/>
          <w:szCs w:val="24"/>
        </w:rPr>
      </w:pPr>
    </w:p>
    <w:p w14:paraId="275790F4" w14:textId="6560B455" w:rsidR="004D0F64" w:rsidRDefault="004D0F64" w:rsidP="00E57828">
      <w:pPr>
        <w:spacing w:after="0" w:line="240" w:lineRule="auto"/>
        <w:jc w:val="both"/>
        <w:rPr>
          <w:rFonts w:ascii="Open Sans" w:hAnsi="Open Sans" w:cs="Open Sans"/>
          <w:b/>
          <w:sz w:val="24"/>
          <w:szCs w:val="24"/>
        </w:rPr>
      </w:pPr>
    </w:p>
    <w:p w14:paraId="49F31CF6" w14:textId="0EAADB6B" w:rsidR="004D0F64" w:rsidRDefault="004D0F64" w:rsidP="00E57828">
      <w:pPr>
        <w:spacing w:after="0" w:line="240" w:lineRule="auto"/>
        <w:jc w:val="both"/>
        <w:rPr>
          <w:rFonts w:ascii="Open Sans" w:hAnsi="Open Sans" w:cs="Open Sans"/>
          <w:b/>
          <w:sz w:val="24"/>
          <w:szCs w:val="24"/>
        </w:rPr>
      </w:pPr>
    </w:p>
    <w:p w14:paraId="4BB04760" w14:textId="44AF0DDC" w:rsidR="004D0F64" w:rsidRDefault="004D0F64" w:rsidP="00E57828">
      <w:pPr>
        <w:spacing w:after="0" w:line="240" w:lineRule="auto"/>
        <w:jc w:val="both"/>
        <w:rPr>
          <w:rFonts w:ascii="Open Sans" w:hAnsi="Open Sans" w:cs="Open Sans"/>
          <w:b/>
          <w:sz w:val="24"/>
          <w:szCs w:val="24"/>
        </w:rPr>
      </w:pPr>
    </w:p>
    <w:p w14:paraId="0AB37E8D" w14:textId="230AA198" w:rsidR="004D0F64" w:rsidRDefault="004D0F64" w:rsidP="00E57828">
      <w:pPr>
        <w:spacing w:after="0" w:line="240" w:lineRule="auto"/>
        <w:jc w:val="both"/>
        <w:rPr>
          <w:rFonts w:ascii="Open Sans" w:hAnsi="Open Sans" w:cs="Open Sans"/>
          <w:b/>
          <w:sz w:val="24"/>
          <w:szCs w:val="24"/>
        </w:rPr>
      </w:pPr>
    </w:p>
    <w:p w14:paraId="69E60ACD" w14:textId="3939385C" w:rsidR="004D0F64" w:rsidRDefault="004D0F64" w:rsidP="00E57828">
      <w:pPr>
        <w:spacing w:after="0" w:line="240" w:lineRule="auto"/>
        <w:jc w:val="both"/>
        <w:rPr>
          <w:rFonts w:ascii="Open Sans" w:hAnsi="Open Sans" w:cs="Open Sans"/>
          <w:b/>
          <w:sz w:val="24"/>
          <w:szCs w:val="24"/>
        </w:rPr>
      </w:pPr>
    </w:p>
    <w:p w14:paraId="146FAD03" w14:textId="77777777" w:rsidR="00743075" w:rsidRPr="00E3151F" w:rsidRDefault="00743075" w:rsidP="00E57828">
      <w:pPr>
        <w:spacing w:after="0" w:line="240" w:lineRule="auto"/>
        <w:jc w:val="both"/>
        <w:rPr>
          <w:rFonts w:ascii="Open Sans" w:hAnsi="Open Sans" w:cs="Open Sans"/>
          <w:b/>
          <w:sz w:val="24"/>
          <w:szCs w:val="24"/>
        </w:rPr>
      </w:pPr>
    </w:p>
    <w:p w14:paraId="2484D5FA" w14:textId="4B13F42E" w:rsidR="004B7CFB" w:rsidRPr="00E3151F" w:rsidRDefault="004B7CFB" w:rsidP="00E57828">
      <w:pPr>
        <w:spacing w:after="0" w:line="240" w:lineRule="auto"/>
        <w:jc w:val="both"/>
        <w:rPr>
          <w:rFonts w:ascii="Open Sans" w:hAnsi="Open Sans" w:cs="Open Sans"/>
          <w:b/>
          <w:sz w:val="24"/>
          <w:szCs w:val="24"/>
        </w:rPr>
      </w:pPr>
      <w:r w:rsidRPr="00E3151F">
        <w:rPr>
          <w:rFonts w:ascii="Open Sans" w:hAnsi="Open Sans" w:cs="Open Sans"/>
          <w:b/>
          <w:sz w:val="24"/>
          <w:szCs w:val="24"/>
        </w:rPr>
        <w:t>Co</w:t>
      </w:r>
      <w:r w:rsidR="00586CF6" w:rsidRPr="00E3151F">
        <w:rPr>
          <w:rFonts w:ascii="Open Sans" w:hAnsi="Open Sans" w:cs="Open Sans"/>
          <w:b/>
          <w:sz w:val="24"/>
          <w:szCs w:val="24"/>
        </w:rPr>
        <w:t>ordinación</w:t>
      </w:r>
      <w:r w:rsidRPr="00E3151F">
        <w:rPr>
          <w:rFonts w:ascii="Open Sans" w:hAnsi="Open Sans" w:cs="Open Sans"/>
          <w:b/>
          <w:sz w:val="24"/>
          <w:szCs w:val="24"/>
        </w:rPr>
        <w:t xml:space="preserve"> </w:t>
      </w:r>
      <w:r w:rsidR="00586CF6" w:rsidRPr="00E3151F">
        <w:rPr>
          <w:rFonts w:ascii="Open Sans" w:hAnsi="Open Sans" w:cs="Open Sans"/>
          <w:b/>
          <w:sz w:val="24"/>
          <w:szCs w:val="24"/>
        </w:rPr>
        <w:t>A</w:t>
      </w:r>
      <w:r w:rsidRPr="00E3151F">
        <w:rPr>
          <w:rFonts w:ascii="Open Sans" w:hAnsi="Open Sans" w:cs="Open Sans"/>
          <w:b/>
          <w:sz w:val="24"/>
          <w:szCs w:val="24"/>
        </w:rPr>
        <w:t>dministrativ</w:t>
      </w:r>
      <w:r w:rsidR="00586CF6" w:rsidRPr="00E3151F">
        <w:rPr>
          <w:rFonts w:ascii="Open Sans" w:hAnsi="Open Sans" w:cs="Open Sans"/>
          <w:b/>
          <w:sz w:val="24"/>
          <w:szCs w:val="24"/>
        </w:rPr>
        <w:t>a</w:t>
      </w:r>
    </w:p>
    <w:p w14:paraId="6F6EC71E" w14:textId="77777777" w:rsidR="008F175B" w:rsidRPr="00E3151F" w:rsidRDefault="008F175B" w:rsidP="008F175B">
      <w:pPr>
        <w:spacing w:after="0" w:line="240" w:lineRule="auto"/>
        <w:jc w:val="both"/>
        <w:rPr>
          <w:rFonts w:ascii="Open Sans" w:hAnsi="Open Sans" w:cs="Open Sans"/>
          <w:b/>
          <w:sz w:val="24"/>
          <w:szCs w:val="24"/>
        </w:rPr>
      </w:pPr>
    </w:p>
    <w:p w14:paraId="19025E4C" w14:textId="534093B1" w:rsidR="004B7CFB" w:rsidRPr="00E3151F" w:rsidRDefault="008F175B" w:rsidP="008F175B">
      <w:pPr>
        <w:spacing w:after="0" w:line="240" w:lineRule="auto"/>
        <w:jc w:val="both"/>
        <w:rPr>
          <w:rFonts w:ascii="Open Sans" w:hAnsi="Open Sans" w:cs="Open Sans"/>
          <w:sz w:val="24"/>
          <w:szCs w:val="24"/>
        </w:rPr>
      </w:pPr>
      <w:r w:rsidRPr="00E3151F">
        <w:rPr>
          <w:rFonts w:ascii="Open Sans" w:hAnsi="Open Sans" w:cs="Open Sans"/>
          <w:b/>
          <w:sz w:val="24"/>
          <w:szCs w:val="24"/>
        </w:rPr>
        <w:t xml:space="preserve">Objetivo general: </w:t>
      </w:r>
      <w:r w:rsidR="004B7CFB" w:rsidRPr="00E3151F">
        <w:rPr>
          <w:rFonts w:ascii="Open Sans" w:hAnsi="Open Sans" w:cs="Open Sans"/>
          <w:sz w:val="24"/>
          <w:szCs w:val="24"/>
        </w:rPr>
        <w:t>Asistencia a Dirección, control del conjunto de actividades admirativas y enlace interno.</w:t>
      </w:r>
    </w:p>
    <w:p w14:paraId="0AE858F6" w14:textId="77777777" w:rsidR="004B7CFB" w:rsidRPr="00E3151F" w:rsidRDefault="004B7CFB" w:rsidP="004B7CFB">
      <w:pPr>
        <w:pStyle w:val="Prrafodelista"/>
        <w:spacing w:after="0" w:line="240" w:lineRule="auto"/>
        <w:jc w:val="both"/>
        <w:rPr>
          <w:rFonts w:ascii="Open Sans" w:hAnsi="Open Sans" w:cs="Open Sans"/>
          <w:sz w:val="24"/>
          <w:szCs w:val="24"/>
        </w:rPr>
      </w:pPr>
    </w:p>
    <w:p w14:paraId="0EA9968F" w14:textId="77777777" w:rsidR="004B7CFB" w:rsidRPr="00E3151F" w:rsidRDefault="004B7CFB" w:rsidP="00496C5B">
      <w:pPr>
        <w:pStyle w:val="Prrafodelista"/>
        <w:numPr>
          <w:ilvl w:val="0"/>
          <w:numId w:val="7"/>
        </w:numPr>
        <w:spacing w:after="0" w:line="240" w:lineRule="auto"/>
        <w:jc w:val="both"/>
        <w:rPr>
          <w:rFonts w:ascii="Open Sans" w:hAnsi="Open Sans" w:cs="Open Sans"/>
          <w:sz w:val="24"/>
          <w:szCs w:val="24"/>
        </w:rPr>
      </w:pPr>
      <w:r w:rsidRPr="00E3151F">
        <w:rPr>
          <w:rFonts w:ascii="Open Sans" w:hAnsi="Open Sans" w:cs="Open Sans"/>
          <w:sz w:val="24"/>
          <w:szCs w:val="24"/>
        </w:rPr>
        <w:t xml:space="preserve">Apoyar a </w:t>
      </w:r>
      <w:r w:rsidR="006D3345" w:rsidRPr="00E3151F">
        <w:rPr>
          <w:rFonts w:ascii="Open Sans" w:hAnsi="Open Sans" w:cs="Open Sans"/>
          <w:sz w:val="24"/>
          <w:szCs w:val="24"/>
        </w:rPr>
        <w:t xml:space="preserve">la </w:t>
      </w:r>
      <w:r w:rsidRPr="00E3151F">
        <w:rPr>
          <w:rFonts w:ascii="Open Sans" w:hAnsi="Open Sans" w:cs="Open Sans"/>
          <w:sz w:val="24"/>
          <w:szCs w:val="24"/>
        </w:rPr>
        <w:t>Dirección en el ejercicio de sus funciones;</w:t>
      </w:r>
    </w:p>
    <w:p w14:paraId="1B01A07A" w14:textId="0D406BE1" w:rsidR="004B7CFB" w:rsidRPr="00E3151F" w:rsidRDefault="004B7CFB" w:rsidP="00496C5B">
      <w:pPr>
        <w:pStyle w:val="Prrafodelista"/>
        <w:numPr>
          <w:ilvl w:val="0"/>
          <w:numId w:val="7"/>
        </w:numPr>
        <w:spacing w:after="0" w:line="240" w:lineRule="auto"/>
        <w:jc w:val="both"/>
        <w:rPr>
          <w:rFonts w:ascii="Open Sans" w:hAnsi="Open Sans" w:cs="Open Sans"/>
          <w:sz w:val="24"/>
          <w:szCs w:val="24"/>
        </w:rPr>
      </w:pPr>
      <w:r w:rsidRPr="00E3151F">
        <w:rPr>
          <w:rFonts w:ascii="Open Sans" w:hAnsi="Open Sans" w:cs="Open Sans"/>
          <w:sz w:val="24"/>
          <w:szCs w:val="24"/>
        </w:rPr>
        <w:t>Llevar el control administrativo de la Dirección</w:t>
      </w:r>
      <w:r w:rsidR="004074A3" w:rsidRPr="00E3151F">
        <w:rPr>
          <w:rFonts w:ascii="Open Sans" w:hAnsi="Open Sans" w:cs="Open Sans"/>
          <w:sz w:val="24"/>
          <w:szCs w:val="24"/>
        </w:rPr>
        <w:t xml:space="preserve"> de forma física y digital, según sea el sistema de control</w:t>
      </w:r>
      <w:r w:rsidRPr="00E3151F">
        <w:rPr>
          <w:rFonts w:ascii="Open Sans" w:hAnsi="Open Sans" w:cs="Open Sans"/>
          <w:sz w:val="24"/>
          <w:szCs w:val="24"/>
        </w:rPr>
        <w:t>;</w:t>
      </w:r>
    </w:p>
    <w:p w14:paraId="28762876" w14:textId="6DB2790D" w:rsidR="004B7CFB" w:rsidRPr="00E3151F" w:rsidRDefault="004B7CFB" w:rsidP="00496C5B">
      <w:pPr>
        <w:pStyle w:val="Prrafodelista"/>
        <w:numPr>
          <w:ilvl w:val="0"/>
          <w:numId w:val="7"/>
        </w:numPr>
        <w:spacing w:after="0" w:line="240" w:lineRule="auto"/>
        <w:jc w:val="both"/>
        <w:rPr>
          <w:rFonts w:ascii="Open Sans" w:hAnsi="Open Sans" w:cs="Open Sans"/>
          <w:sz w:val="24"/>
          <w:szCs w:val="24"/>
        </w:rPr>
      </w:pPr>
      <w:r w:rsidRPr="00E3151F">
        <w:rPr>
          <w:rFonts w:ascii="Open Sans" w:hAnsi="Open Sans" w:cs="Open Sans"/>
          <w:sz w:val="24"/>
          <w:szCs w:val="24"/>
        </w:rPr>
        <w:t>Ser</w:t>
      </w:r>
      <w:r w:rsidR="004074A3" w:rsidRPr="00E3151F">
        <w:rPr>
          <w:rFonts w:ascii="Open Sans" w:hAnsi="Open Sans" w:cs="Open Sans"/>
          <w:sz w:val="24"/>
          <w:szCs w:val="24"/>
        </w:rPr>
        <w:t xml:space="preserve"> </w:t>
      </w:r>
      <w:r w:rsidRPr="00E3151F">
        <w:rPr>
          <w:rFonts w:ascii="Open Sans" w:hAnsi="Open Sans" w:cs="Open Sans"/>
          <w:sz w:val="24"/>
          <w:szCs w:val="24"/>
        </w:rPr>
        <w:t>enlace interno con la Unidad de Transparencia municipal</w:t>
      </w:r>
      <w:r w:rsidR="00964BA8" w:rsidRPr="00E3151F">
        <w:rPr>
          <w:rFonts w:ascii="Open Sans" w:hAnsi="Open Sans" w:cs="Open Sans"/>
          <w:sz w:val="24"/>
          <w:szCs w:val="24"/>
        </w:rPr>
        <w:t xml:space="preserve"> y</w:t>
      </w:r>
      <w:r w:rsidR="004E7DF7" w:rsidRPr="00E3151F">
        <w:rPr>
          <w:rFonts w:ascii="Open Sans" w:hAnsi="Open Sans" w:cs="Open Sans"/>
          <w:sz w:val="24"/>
          <w:szCs w:val="24"/>
        </w:rPr>
        <w:t xml:space="preserve"> Dependencias u organismos externos y</w:t>
      </w:r>
      <w:r w:rsidR="00964BA8" w:rsidRPr="00E3151F">
        <w:rPr>
          <w:rFonts w:ascii="Open Sans" w:hAnsi="Open Sans" w:cs="Open Sans"/>
          <w:sz w:val="24"/>
          <w:szCs w:val="24"/>
        </w:rPr>
        <w:t xml:space="preserve"> la Dirección;</w:t>
      </w:r>
    </w:p>
    <w:p w14:paraId="57FAFCED" w14:textId="77777777" w:rsidR="004B7CFB" w:rsidRPr="00E3151F" w:rsidRDefault="004B7CFB" w:rsidP="00496C5B">
      <w:pPr>
        <w:pStyle w:val="Prrafodelista"/>
        <w:numPr>
          <w:ilvl w:val="0"/>
          <w:numId w:val="7"/>
        </w:numPr>
        <w:spacing w:after="0" w:line="240" w:lineRule="auto"/>
        <w:jc w:val="both"/>
        <w:rPr>
          <w:rFonts w:ascii="Open Sans" w:hAnsi="Open Sans" w:cs="Open Sans"/>
          <w:sz w:val="24"/>
          <w:szCs w:val="24"/>
        </w:rPr>
      </w:pPr>
      <w:r w:rsidRPr="00E3151F">
        <w:rPr>
          <w:rFonts w:ascii="Open Sans" w:hAnsi="Open Sans" w:cs="Open Sans"/>
          <w:sz w:val="24"/>
          <w:szCs w:val="24"/>
        </w:rPr>
        <w:t>Apoyar en la elaboración de informes, planes de trabajo y documentos de carácter laboral;</w:t>
      </w:r>
    </w:p>
    <w:p w14:paraId="52C5E391" w14:textId="72DAD351" w:rsidR="004B7CFB" w:rsidRPr="00E3151F" w:rsidRDefault="004074A3" w:rsidP="00496C5B">
      <w:pPr>
        <w:pStyle w:val="Prrafodelista"/>
        <w:numPr>
          <w:ilvl w:val="0"/>
          <w:numId w:val="7"/>
        </w:numPr>
        <w:spacing w:after="0" w:line="240" w:lineRule="auto"/>
        <w:jc w:val="both"/>
        <w:rPr>
          <w:rFonts w:ascii="Open Sans" w:hAnsi="Open Sans" w:cs="Open Sans"/>
          <w:sz w:val="24"/>
          <w:szCs w:val="24"/>
        </w:rPr>
      </w:pPr>
      <w:r w:rsidRPr="00E3151F">
        <w:rPr>
          <w:rFonts w:ascii="Open Sans" w:hAnsi="Open Sans" w:cs="Open Sans"/>
          <w:sz w:val="24"/>
          <w:szCs w:val="24"/>
        </w:rPr>
        <w:t xml:space="preserve">Conocer </w:t>
      </w:r>
      <w:r w:rsidR="004B7CFB" w:rsidRPr="00E3151F">
        <w:rPr>
          <w:rFonts w:ascii="Open Sans" w:hAnsi="Open Sans" w:cs="Open Sans"/>
          <w:sz w:val="24"/>
          <w:szCs w:val="24"/>
        </w:rPr>
        <w:t>los procesos de evaluación y monitoreo;</w:t>
      </w:r>
    </w:p>
    <w:p w14:paraId="4FE9C455" w14:textId="41D62A74" w:rsidR="004E7DF7" w:rsidRPr="00E3151F" w:rsidRDefault="004E7DF7" w:rsidP="00496C5B">
      <w:pPr>
        <w:pStyle w:val="Prrafodelista"/>
        <w:numPr>
          <w:ilvl w:val="0"/>
          <w:numId w:val="7"/>
        </w:numPr>
        <w:spacing w:after="0" w:line="240" w:lineRule="auto"/>
        <w:jc w:val="both"/>
        <w:rPr>
          <w:rFonts w:ascii="Open Sans" w:hAnsi="Open Sans" w:cs="Open Sans"/>
          <w:sz w:val="24"/>
          <w:szCs w:val="24"/>
        </w:rPr>
      </w:pPr>
      <w:r w:rsidRPr="00E3151F">
        <w:rPr>
          <w:rFonts w:ascii="Open Sans" w:hAnsi="Open Sans" w:cs="Open Sans"/>
          <w:sz w:val="24"/>
          <w:szCs w:val="24"/>
        </w:rPr>
        <w:t xml:space="preserve">Conocer el funcionamiento general de la Dirección; </w:t>
      </w:r>
    </w:p>
    <w:p w14:paraId="0CB818DB" w14:textId="1302AC69" w:rsidR="004B7CFB" w:rsidRPr="00E3151F" w:rsidRDefault="004B7CFB" w:rsidP="00496C5B">
      <w:pPr>
        <w:pStyle w:val="Prrafodelista"/>
        <w:numPr>
          <w:ilvl w:val="0"/>
          <w:numId w:val="7"/>
        </w:numPr>
        <w:spacing w:after="0" w:line="240" w:lineRule="auto"/>
        <w:jc w:val="both"/>
        <w:rPr>
          <w:rFonts w:ascii="Open Sans" w:hAnsi="Open Sans" w:cs="Open Sans"/>
          <w:sz w:val="24"/>
          <w:szCs w:val="24"/>
        </w:rPr>
      </w:pPr>
      <w:r w:rsidRPr="00E3151F">
        <w:rPr>
          <w:rFonts w:ascii="Open Sans" w:hAnsi="Open Sans" w:cs="Open Sans"/>
          <w:sz w:val="24"/>
          <w:szCs w:val="24"/>
        </w:rPr>
        <w:t xml:space="preserve">Representar </w:t>
      </w:r>
      <w:r w:rsidR="006D3345" w:rsidRPr="00E3151F">
        <w:rPr>
          <w:rFonts w:ascii="Open Sans" w:hAnsi="Open Sans" w:cs="Open Sans"/>
          <w:sz w:val="24"/>
          <w:szCs w:val="24"/>
        </w:rPr>
        <w:t xml:space="preserve">en eventos o mesas de trabajo </w:t>
      </w:r>
      <w:r w:rsidRPr="00E3151F">
        <w:rPr>
          <w:rFonts w:ascii="Open Sans" w:hAnsi="Open Sans" w:cs="Open Sans"/>
          <w:sz w:val="24"/>
          <w:szCs w:val="24"/>
        </w:rPr>
        <w:t xml:space="preserve">a </w:t>
      </w:r>
      <w:r w:rsidR="004E7DF7" w:rsidRPr="00E3151F">
        <w:rPr>
          <w:rFonts w:ascii="Open Sans" w:hAnsi="Open Sans" w:cs="Open Sans"/>
          <w:sz w:val="24"/>
          <w:szCs w:val="24"/>
        </w:rPr>
        <w:t xml:space="preserve">la </w:t>
      </w:r>
      <w:r w:rsidRPr="00E3151F">
        <w:rPr>
          <w:rFonts w:ascii="Open Sans" w:hAnsi="Open Sans" w:cs="Open Sans"/>
          <w:sz w:val="24"/>
          <w:szCs w:val="24"/>
        </w:rPr>
        <w:t>Direcció</w:t>
      </w:r>
      <w:r w:rsidR="009C3846" w:rsidRPr="00E3151F">
        <w:rPr>
          <w:rFonts w:ascii="Open Sans" w:hAnsi="Open Sans" w:cs="Open Sans"/>
          <w:sz w:val="24"/>
          <w:szCs w:val="24"/>
        </w:rPr>
        <w:t>n de ser</w:t>
      </w:r>
      <w:r w:rsidR="004E7DF7" w:rsidRPr="00E3151F">
        <w:rPr>
          <w:rFonts w:ascii="Open Sans" w:hAnsi="Open Sans" w:cs="Open Sans"/>
          <w:sz w:val="24"/>
          <w:szCs w:val="24"/>
        </w:rPr>
        <w:t xml:space="preserve"> así</w:t>
      </w:r>
      <w:r w:rsidR="009C3846" w:rsidRPr="00E3151F">
        <w:rPr>
          <w:rFonts w:ascii="Open Sans" w:hAnsi="Open Sans" w:cs="Open Sans"/>
          <w:sz w:val="24"/>
          <w:szCs w:val="24"/>
        </w:rPr>
        <w:t xml:space="preserve"> requerid</w:t>
      </w:r>
      <w:r w:rsidR="004E7DF7" w:rsidRPr="00E3151F">
        <w:rPr>
          <w:rFonts w:ascii="Open Sans" w:hAnsi="Open Sans" w:cs="Open Sans"/>
          <w:sz w:val="24"/>
          <w:szCs w:val="24"/>
        </w:rPr>
        <w:t>o;</w:t>
      </w:r>
    </w:p>
    <w:p w14:paraId="689CF6DB" w14:textId="4814F41E" w:rsidR="004E7DF7" w:rsidRPr="00E3151F" w:rsidRDefault="004E7DF7" w:rsidP="00496C5B">
      <w:pPr>
        <w:pStyle w:val="Prrafodelista"/>
        <w:numPr>
          <w:ilvl w:val="0"/>
          <w:numId w:val="7"/>
        </w:numPr>
        <w:spacing w:after="0" w:line="240" w:lineRule="auto"/>
        <w:jc w:val="both"/>
        <w:rPr>
          <w:rFonts w:ascii="Open Sans" w:hAnsi="Open Sans" w:cs="Open Sans"/>
          <w:sz w:val="24"/>
          <w:szCs w:val="24"/>
        </w:rPr>
      </w:pPr>
      <w:r w:rsidRPr="00E3151F">
        <w:rPr>
          <w:rFonts w:ascii="Open Sans" w:hAnsi="Open Sans" w:cs="Open Sans"/>
          <w:sz w:val="24"/>
          <w:szCs w:val="24"/>
        </w:rPr>
        <w:t>Representar la función de Dirección en ausencia temporal del titular</w:t>
      </w:r>
      <w:r w:rsidR="00B91DDA" w:rsidRPr="00E3151F">
        <w:rPr>
          <w:rFonts w:ascii="Open Sans" w:hAnsi="Open Sans" w:cs="Open Sans"/>
          <w:sz w:val="24"/>
          <w:szCs w:val="24"/>
        </w:rPr>
        <w:t xml:space="preserve">, bajo propuesta del </w:t>
      </w:r>
      <w:proofErr w:type="gramStart"/>
      <w:r w:rsidR="00B91DDA" w:rsidRPr="00E3151F">
        <w:rPr>
          <w:rFonts w:ascii="Open Sans" w:hAnsi="Open Sans" w:cs="Open Sans"/>
          <w:sz w:val="24"/>
          <w:szCs w:val="24"/>
        </w:rPr>
        <w:t>Director</w:t>
      </w:r>
      <w:proofErr w:type="gramEnd"/>
      <w:r w:rsidR="00B91DDA" w:rsidRPr="00E3151F">
        <w:rPr>
          <w:rFonts w:ascii="Open Sans" w:hAnsi="Open Sans" w:cs="Open Sans"/>
          <w:sz w:val="24"/>
          <w:szCs w:val="24"/>
        </w:rPr>
        <w:t xml:space="preserve"> y visto bueno del Jefe de Gabinete;</w:t>
      </w:r>
    </w:p>
    <w:p w14:paraId="0D9E419C" w14:textId="77777777" w:rsidR="009C3846" w:rsidRPr="00E3151F" w:rsidRDefault="009C3846" w:rsidP="00496C5B">
      <w:pPr>
        <w:pStyle w:val="Prrafodelista"/>
        <w:numPr>
          <w:ilvl w:val="0"/>
          <w:numId w:val="7"/>
        </w:numPr>
        <w:spacing w:after="0" w:line="240" w:lineRule="auto"/>
        <w:jc w:val="both"/>
        <w:rPr>
          <w:rFonts w:ascii="Open Sans" w:hAnsi="Open Sans" w:cs="Open Sans"/>
          <w:sz w:val="24"/>
          <w:szCs w:val="24"/>
        </w:rPr>
      </w:pPr>
      <w:r w:rsidRPr="00E3151F">
        <w:rPr>
          <w:rFonts w:ascii="Open Sans" w:hAnsi="Open Sans" w:cs="Open Sans"/>
          <w:sz w:val="24"/>
          <w:szCs w:val="24"/>
        </w:rPr>
        <w:t>Firmar por autorización de Dirección, documentos de índole laboral previa revisión de Dirección, concernientes a:</w:t>
      </w:r>
    </w:p>
    <w:p w14:paraId="0B47AC0E" w14:textId="77777777" w:rsidR="009C3846" w:rsidRPr="00E3151F" w:rsidRDefault="009C3846" w:rsidP="00496C5B">
      <w:pPr>
        <w:pStyle w:val="Prrafodelista"/>
        <w:numPr>
          <w:ilvl w:val="0"/>
          <w:numId w:val="8"/>
        </w:numPr>
        <w:spacing w:after="0" w:line="240" w:lineRule="auto"/>
        <w:jc w:val="both"/>
        <w:rPr>
          <w:rFonts w:ascii="Open Sans" w:hAnsi="Open Sans" w:cs="Open Sans"/>
          <w:sz w:val="24"/>
          <w:szCs w:val="24"/>
        </w:rPr>
      </w:pPr>
      <w:r w:rsidRPr="00E3151F">
        <w:rPr>
          <w:rFonts w:ascii="Open Sans" w:hAnsi="Open Sans" w:cs="Open Sans"/>
          <w:sz w:val="24"/>
          <w:szCs w:val="24"/>
        </w:rPr>
        <w:t>Requisiciones de material de trabajo</w:t>
      </w:r>
    </w:p>
    <w:p w14:paraId="57A05945" w14:textId="77777777" w:rsidR="009C3846" w:rsidRPr="00E3151F" w:rsidRDefault="009C3846" w:rsidP="00496C5B">
      <w:pPr>
        <w:pStyle w:val="Prrafodelista"/>
        <w:numPr>
          <w:ilvl w:val="0"/>
          <w:numId w:val="8"/>
        </w:numPr>
        <w:spacing w:after="0" w:line="240" w:lineRule="auto"/>
        <w:jc w:val="both"/>
        <w:rPr>
          <w:rFonts w:ascii="Open Sans" w:hAnsi="Open Sans" w:cs="Open Sans"/>
          <w:sz w:val="24"/>
          <w:szCs w:val="24"/>
        </w:rPr>
      </w:pPr>
      <w:r w:rsidRPr="00E3151F">
        <w:rPr>
          <w:rFonts w:ascii="Open Sans" w:hAnsi="Open Sans" w:cs="Open Sans"/>
          <w:sz w:val="24"/>
          <w:szCs w:val="24"/>
        </w:rPr>
        <w:t>Solicitud de información a dependencia</w:t>
      </w:r>
      <w:r w:rsidR="00586CF6" w:rsidRPr="00E3151F">
        <w:rPr>
          <w:rFonts w:ascii="Open Sans" w:hAnsi="Open Sans" w:cs="Open Sans"/>
          <w:sz w:val="24"/>
          <w:szCs w:val="24"/>
        </w:rPr>
        <w:t>s</w:t>
      </w:r>
      <w:r w:rsidRPr="00E3151F">
        <w:rPr>
          <w:rFonts w:ascii="Open Sans" w:hAnsi="Open Sans" w:cs="Open Sans"/>
          <w:sz w:val="24"/>
          <w:szCs w:val="24"/>
        </w:rPr>
        <w:t xml:space="preserve"> municipales</w:t>
      </w:r>
    </w:p>
    <w:p w14:paraId="332903A1" w14:textId="27324915" w:rsidR="00131A05" w:rsidRPr="00E3151F" w:rsidRDefault="009C3846" w:rsidP="00496C5B">
      <w:pPr>
        <w:pStyle w:val="Prrafodelista"/>
        <w:numPr>
          <w:ilvl w:val="0"/>
          <w:numId w:val="8"/>
        </w:numPr>
        <w:spacing w:after="0" w:line="240" w:lineRule="auto"/>
        <w:jc w:val="both"/>
        <w:rPr>
          <w:rFonts w:ascii="Open Sans" w:hAnsi="Open Sans" w:cs="Open Sans"/>
          <w:sz w:val="24"/>
          <w:szCs w:val="24"/>
        </w:rPr>
      </w:pPr>
      <w:r w:rsidRPr="00E3151F">
        <w:rPr>
          <w:rFonts w:ascii="Open Sans" w:hAnsi="Open Sans" w:cs="Open Sans"/>
          <w:sz w:val="24"/>
          <w:szCs w:val="24"/>
        </w:rPr>
        <w:t>Oficios de contestación a la Unidad de Transparencia municipal</w:t>
      </w:r>
    </w:p>
    <w:p w14:paraId="477D179F" w14:textId="7F707D08" w:rsidR="009C3846" w:rsidRPr="00E3151F" w:rsidRDefault="009C3846" w:rsidP="00496C5B">
      <w:pPr>
        <w:pStyle w:val="Prrafodelista"/>
        <w:numPr>
          <w:ilvl w:val="0"/>
          <w:numId w:val="7"/>
        </w:numPr>
        <w:spacing w:after="0" w:line="240" w:lineRule="auto"/>
        <w:jc w:val="both"/>
        <w:rPr>
          <w:rFonts w:ascii="Open Sans" w:hAnsi="Open Sans" w:cs="Open Sans"/>
          <w:sz w:val="24"/>
          <w:szCs w:val="24"/>
        </w:rPr>
      </w:pPr>
      <w:r w:rsidRPr="00E3151F">
        <w:rPr>
          <w:rFonts w:ascii="Open Sans" w:hAnsi="Open Sans" w:cs="Open Sans"/>
          <w:sz w:val="24"/>
          <w:szCs w:val="24"/>
        </w:rPr>
        <w:t xml:space="preserve">Recibir, verificar, </w:t>
      </w:r>
      <w:r w:rsidR="004E7DF7" w:rsidRPr="00E3151F">
        <w:rPr>
          <w:rFonts w:ascii="Open Sans" w:hAnsi="Open Sans" w:cs="Open Sans"/>
          <w:sz w:val="24"/>
          <w:szCs w:val="24"/>
        </w:rPr>
        <w:t>canalizar</w:t>
      </w:r>
      <w:r w:rsidRPr="00E3151F">
        <w:rPr>
          <w:rFonts w:ascii="Open Sans" w:hAnsi="Open Sans" w:cs="Open Sans"/>
          <w:sz w:val="24"/>
          <w:szCs w:val="24"/>
        </w:rPr>
        <w:t xml:space="preserve"> y archivar; documentos, informes, planes de trabajo de las Dependencias Municipales</w:t>
      </w:r>
      <w:r w:rsidR="00964BA8" w:rsidRPr="00E3151F">
        <w:rPr>
          <w:rFonts w:ascii="Open Sans" w:hAnsi="Open Sans" w:cs="Open Sans"/>
          <w:sz w:val="24"/>
          <w:szCs w:val="24"/>
        </w:rPr>
        <w:t xml:space="preserve"> y demás dirigidas a la Dirección; y</w:t>
      </w:r>
    </w:p>
    <w:p w14:paraId="25000A53" w14:textId="1737DD7A" w:rsidR="00964BA8" w:rsidRPr="00E3151F" w:rsidRDefault="00964BA8" w:rsidP="00496C5B">
      <w:pPr>
        <w:pStyle w:val="Prrafodelista"/>
        <w:numPr>
          <w:ilvl w:val="0"/>
          <w:numId w:val="7"/>
        </w:numPr>
        <w:spacing w:after="0" w:line="240" w:lineRule="auto"/>
        <w:jc w:val="both"/>
        <w:rPr>
          <w:rFonts w:ascii="Open Sans" w:hAnsi="Open Sans" w:cs="Open Sans"/>
          <w:sz w:val="24"/>
          <w:szCs w:val="24"/>
        </w:rPr>
      </w:pPr>
      <w:r w:rsidRPr="00E3151F">
        <w:rPr>
          <w:rFonts w:ascii="Open Sans" w:hAnsi="Open Sans" w:cs="Open Sans"/>
          <w:sz w:val="24"/>
          <w:szCs w:val="24"/>
        </w:rPr>
        <w:t xml:space="preserve">Las demás que </w:t>
      </w:r>
      <w:r w:rsidR="00AF72EF" w:rsidRPr="00E3151F">
        <w:rPr>
          <w:rFonts w:ascii="Open Sans" w:hAnsi="Open Sans" w:cs="Open Sans"/>
          <w:sz w:val="24"/>
          <w:szCs w:val="24"/>
        </w:rPr>
        <w:t>determinen ordenanzas normativas en la materia;</w:t>
      </w:r>
    </w:p>
    <w:p w14:paraId="491F99B6" w14:textId="77777777" w:rsidR="008F175B" w:rsidRPr="00E3151F" w:rsidRDefault="00CD0954" w:rsidP="00964BA8">
      <w:pPr>
        <w:spacing w:after="0" w:line="240" w:lineRule="auto"/>
        <w:jc w:val="both"/>
        <w:rPr>
          <w:rFonts w:ascii="Open Sans" w:hAnsi="Open Sans" w:cs="Open Sans"/>
          <w:b/>
          <w:sz w:val="24"/>
          <w:szCs w:val="24"/>
        </w:rPr>
      </w:pPr>
      <w:r w:rsidRPr="00E3151F">
        <w:rPr>
          <w:rFonts w:ascii="Open Sans" w:hAnsi="Open Sans" w:cs="Open Sans"/>
          <w:b/>
          <w:sz w:val="24"/>
          <w:szCs w:val="24"/>
        </w:rPr>
        <w:t xml:space="preserve"> </w:t>
      </w:r>
    </w:p>
    <w:p w14:paraId="4FD5A730" w14:textId="77777777" w:rsidR="008F175B" w:rsidRPr="00E3151F" w:rsidRDefault="008F175B" w:rsidP="00964BA8">
      <w:pPr>
        <w:spacing w:after="0" w:line="240" w:lineRule="auto"/>
        <w:jc w:val="both"/>
        <w:rPr>
          <w:rFonts w:ascii="Open Sans" w:hAnsi="Open Sans" w:cs="Open Sans"/>
          <w:b/>
          <w:sz w:val="24"/>
          <w:szCs w:val="24"/>
        </w:rPr>
      </w:pPr>
    </w:p>
    <w:p w14:paraId="7DAE4003" w14:textId="77777777" w:rsidR="004D0F64" w:rsidRDefault="004D0F64" w:rsidP="00964BA8">
      <w:pPr>
        <w:spacing w:after="0" w:line="240" w:lineRule="auto"/>
        <w:jc w:val="both"/>
        <w:rPr>
          <w:rFonts w:ascii="Open Sans" w:hAnsi="Open Sans" w:cs="Open Sans"/>
          <w:b/>
          <w:sz w:val="24"/>
          <w:szCs w:val="24"/>
        </w:rPr>
      </w:pPr>
    </w:p>
    <w:p w14:paraId="0014A1E5" w14:textId="77777777" w:rsidR="004D0F64" w:rsidRDefault="004D0F64" w:rsidP="00964BA8">
      <w:pPr>
        <w:spacing w:after="0" w:line="240" w:lineRule="auto"/>
        <w:jc w:val="both"/>
        <w:rPr>
          <w:rFonts w:ascii="Open Sans" w:hAnsi="Open Sans" w:cs="Open Sans"/>
          <w:b/>
          <w:sz w:val="24"/>
          <w:szCs w:val="24"/>
        </w:rPr>
      </w:pPr>
    </w:p>
    <w:p w14:paraId="602FEB4D" w14:textId="77777777" w:rsidR="004D0F64" w:rsidRDefault="004D0F64" w:rsidP="00964BA8">
      <w:pPr>
        <w:spacing w:after="0" w:line="240" w:lineRule="auto"/>
        <w:jc w:val="both"/>
        <w:rPr>
          <w:rFonts w:ascii="Open Sans" w:hAnsi="Open Sans" w:cs="Open Sans"/>
          <w:b/>
          <w:sz w:val="24"/>
          <w:szCs w:val="24"/>
        </w:rPr>
      </w:pPr>
    </w:p>
    <w:p w14:paraId="4F64F9E0" w14:textId="77777777" w:rsidR="004D0F64" w:rsidRDefault="004D0F64" w:rsidP="00964BA8">
      <w:pPr>
        <w:spacing w:after="0" w:line="240" w:lineRule="auto"/>
        <w:jc w:val="both"/>
        <w:rPr>
          <w:rFonts w:ascii="Open Sans" w:hAnsi="Open Sans" w:cs="Open Sans"/>
          <w:b/>
          <w:sz w:val="24"/>
          <w:szCs w:val="24"/>
        </w:rPr>
      </w:pPr>
    </w:p>
    <w:p w14:paraId="0B68A7B2" w14:textId="77777777" w:rsidR="004D0F64" w:rsidRDefault="004D0F64" w:rsidP="00964BA8">
      <w:pPr>
        <w:spacing w:after="0" w:line="240" w:lineRule="auto"/>
        <w:jc w:val="both"/>
        <w:rPr>
          <w:rFonts w:ascii="Open Sans" w:hAnsi="Open Sans" w:cs="Open Sans"/>
          <w:b/>
          <w:sz w:val="24"/>
          <w:szCs w:val="24"/>
        </w:rPr>
      </w:pPr>
    </w:p>
    <w:p w14:paraId="20EB4334" w14:textId="77777777" w:rsidR="004D0F64" w:rsidRDefault="004D0F64" w:rsidP="00964BA8">
      <w:pPr>
        <w:spacing w:after="0" w:line="240" w:lineRule="auto"/>
        <w:jc w:val="both"/>
        <w:rPr>
          <w:rFonts w:ascii="Open Sans" w:hAnsi="Open Sans" w:cs="Open Sans"/>
          <w:b/>
          <w:sz w:val="24"/>
          <w:szCs w:val="24"/>
        </w:rPr>
      </w:pPr>
    </w:p>
    <w:p w14:paraId="035AFE38" w14:textId="77777777" w:rsidR="004D0F64" w:rsidRDefault="004D0F64" w:rsidP="00964BA8">
      <w:pPr>
        <w:spacing w:after="0" w:line="240" w:lineRule="auto"/>
        <w:jc w:val="both"/>
        <w:rPr>
          <w:rFonts w:ascii="Open Sans" w:hAnsi="Open Sans" w:cs="Open Sans"/>
          <w:b/>
          <w:sz w:val="24"/>
          <w:szCs w:val="24"/>
        </w:rPr>
      </w:pPr>
    </w:p>
    <w:p w14:paraId="663F8710" w14:textId="77777777" w:rsidR="004D0F64" w:rsidRDefault="004D0F64" w:rsidP="00964BA8">
      <w:pPr>
        <w:spacing w:after="0" w:line="240" w:lineRule="auto"/>
        <w:jc w:val="both"/>
        <w:rPr>
          <w:rFonts w:ascii="Open Sans" w:hAnsi="Open Sans" w:cs="Open Sans"/>
          <w:b/>
          <w:sz w:val="24"/>
          <w:szCs w:val="24"/>
        </w:rPr>
      </w:pPr>
    </w:p>
    <w:p w14:paraId="1B30F35C" w14:textId="77777777" w:rsidR="004D0F64" w:rsidRDefault="004D0F64" w:rsidP="00964BA8">
      <w:pPr>
        <w:spacing w:after="0" w:line="240" w:lineRule="auto"/>
        <w:jc w:val="both"/>
        <w:rPr>
          <w:rFonts w:ascii="Open Sans" w:hAnsi="Open Sans" w:cs="Open Sans"/>
          <w:b/>
          <w:sz w:val="24"/>
          <w:szCs w:val="24"/>
        </w:rPr>
      </w:pPr>
    </w:p>
    <w:p w14:paraId="2D2013D0" w14:textId="77777777" w:rsidR="004D0F64" w:rsidRDefault="004D0F64" w:rsidP="00964BA8">
      <w:pPr>
        <w:spacing w:after="0" w:line="240" w:lineRule="auto"/>
        <w:jc w:val="both"/>
        <w:rPr>
          <w:rFonts w:ascii="Open Sans" w:hAnsi="Open Sans" w:cs="Open Sans"/>
          <w:b/>
          <w:sz w:val="24"/>
          <w:szCs w:val="24"/>
        </w:rPr>
      </w:pPr>
    </w:p>
    <w:p w14:paraId="30AEEB46" w14:textId="3FF4CB17" w:rsidR="00964BA8" w:rsidRPr="00E3151F" w:rsidRDefault="00586CF6" w:rsidP="00964BA8">
      <w:pPr>
        <w:spacing w:after="0" w:line="240" w:lineRule="auto"/>
        <w:jc w:val="both"/>
        <w:rPr>
          <w:rFonts w:ascii="Open Sans" w:hAnsi="Open Sans" w:cs="Open Sans"/>
          <w:sz w:val="24"/>
          <w:szCs w:val="24"/>
        </w:rPr>
      </w:pPr>
      <w:r w:rsidRPr="00E3151F">
        <w:rPr>
          <w:rFonts w:ascii="Open Sans" w:hAnsi="Open Sans" w:cs="Open Sans"/>
          <w:b/>
          <w:sz w:val="24"/>
          <w:szCs w:val="24"/>
        </w:rPr>
        <w:t>E</w:t>
      </w:r>
      <w:r w:rsidR="00964BA8" w:rsidRPr="00E3151F">
        <w:rPr>
          <w:rFonts w:ascii="Open Sans" w:hAnsi="Open Sans" w:cs="Open Sans"/>
          <w:b/>
          <w:sz w:val="24"/>
          <w:szCs w:val="24"/>
        </w:rPr>
        <w:t>valuación</w:t>
      </w:r>
      <w:r w:rsidR="00964BA8" w:rsidRPr="00E3151F">
        <w:rPr>
          <w:rFonts w:ascii="Open Sans" w:hAnsi="Open Sans" w:cs="Open Sans"/>
          <w:sz w:val="24"/>
          <w:szCs w:val="24"/>
        </w:rPr>
        <w:t xml:space="preserve">: </w:t>
      </w:r>
    </w:p>
    <w:p w14:paraId="1362BAC8" w14:textId="77777777" w:rsidR="008F175B" w:rsidRPr="00E3151F" w:rsidRDefault="008F175B" w:rsidP="008F175B">
      <w:pPr>
        <w:spacing w:after="0" w:line="240" w:lineRule="auto"/>
        <w:jc w:val="both"/>
        <w:rPr>
          <w:rFonts w:ascii="Open Sans" w:hAnsi="Open Sans" w:cs="Open Sans"/>
          <w:b/>
          <w:bCs/>
          <w:sz w:val="24"/>
          <w:szCs w:val="24"/>
        </w:rPr>
      </w:pPr>
    </w:p>
    <w:p w14:paraId="1891066D" w14:textId="3403DDDA" w:rsidR="009C3846" w:rsidRPr="00E3151F" w:rsidRDefault="008F175B" w:rsidP="008F175B">
      <w:pPr>
        <w:spacing w:after="0" w:line="240" w:lineRule="auto"/>
        <w:jc w:val="both"/>
        <w:rPr>
          <w:rFonts w:ascii="Open Sans" w:hAnsi="Open Sans" w:cs="Open Sans"/>
          <w:sz w:val="24"/>
          <w:szCs w:val="24"/>
        </w:rPr>
      </w:pPr>
      <w:r w:rsidRPr="00E3151F">
        <w:rPr>
          <w:rFonts w:ascii="Open Sans" w:hAnsi="Open Sans" w:cs="Open Sans"/>
          <w:b/>
          <w:bCs/>
          <w:sz w:val="24"/>
          <w:szCs w:val="24"/>
        </w:rPr>
        <w:t>Objetivo general:</w:t>
      </w:r>
      <w:r w:rsidRPr="00E3151F">
        <w:rPr>
          <w:rFonts w:ascii="Open Sans" w:hAnsi="Open Sans" w:cs="Open Sans"/>
          <w:sz w:val="24"/>
          <w:szCs w:val="24"/>
        </w:rPr>
        <w:t xml:space="preserve"> </w:t>
      </w:r>
      <w:r w:rsidR="00964BA8" w:rsidRPr="00E3151F">
        <w:rPr>
          <w:rFonts w:ascii="Open Sans" w:hAnsi="Open Sans" w:cs="Open Sans"/>
          <w:sz w:val="24"/>
          <w:szCs w:val="24"/>
        </w:rPr>
        <w:t>Ejecutar los procesos de Evaluación de las acciones de las Dependencias municipales.</w:t>
      </w:r>
    </w:p>
    <w:p w14:paraId="0EB042D7" w14:textId="77777777" w:rsidR="00586CF6" w:rsidRPr="00E3151F" w:rsidRDefault="00586CF6" w:rsidP="00586CF6">
      <w:pPr>
        <w:pStyle w:val="Prrafodelista"/>
        <w:spacing w:after="0" w:line="240" w:lineRule="auto"/>
        <w:jc w:val="both"/>
        <w:rPr>
          <w:rFonts w:ascii="Open Sans" w:hAnsi="Open Sans" w:cs="Open Sans"/>
          <w:sz w:val="24"/>
          <w:szCs w:val="24"/>
        </w:rPr>
      </w:pPr>
    </w:p>
    <w:p w14:paraId="1B00F146" w14:textId="25D1865B" w:rsidR="00964BA8" w:rsidRPr="00E3151F" w:rsidRDefault="00586CF6" w:rsidP="00496C5B">
      <w:pPr>
        <w:pStyle w:val="Prrafodelista"/>
        <w:numPr>
          <w:ilvl w:val="0"/>
          <w:numId w:val="9"/>
        </w:numPr>
        <w:spacing w:after="0" w:line="240" w:lineRule="auto"/>
        <w:jc w:val="both"/>
        <w:rPr>
          <w:rFonts w:ascii="Open Sans" w:hAnsi="Open Sans" w:cs="Open Sans"/>
          <w:sz w:val="24"/>
          <w:szCs w:val="24"/>
        </w:rPr>
      </w:pPr>
      <w:r w:rsidRPr="00E3151F">
        <w:rPr>
          <w:rFonts w:ascii="Open Sans" w:hAnsi="Open Sans" w:cs="Open Sans"/>
          <w:sz w:val="24"/>
          <w:szCs w:val="24"/>
        </w:rPr>
        <w:t xml:space="preserve">Verificar que los planes de trabajo e informes de actividades de las dependencias municipales, tengan dirección </w:t>
      </w:r>
      <w:r w:rsidR="004E7DF7" w:rsidRPr="00E3151F">
        <w:rPr>
          <w:rFonts w:ascii="Open Sans" w:hAnsi="Open Sans" w:cs="Open Sans"/>
          <w:sz w:val="24"/>
          <w:szCs w:val="24"/>
        </w:rPr>
        <w:t xml:space="preserve">en los objetivos </w:t>
      </w:r>
      <w:r w:rsidR="004074A3" w:rsidRPr="00E3151F">
        <w:rPr>
          <w:rFonts w:ascii="Open Sans" w:hAnsi="Open Sans" w:cs="Open Sans"/>
          <w:sz w:val="24"/>
          <w:szCs w:val="24"/>
        </w:rPr>
        <w:t>de gobierno;</w:t>
      </w:r>
    </w:p>
    <w:p w14:paraId="191B56CF" w14:textId="0E600A59" w:rsidR="00586CF6" w:rsidRPr="00E3151F" w:rsidRDefault="00586CF6" w:rsidP="00496C5B">
      <w:pPr>
        <w:pStyle w:val="Prrafodelista"/>
        <w:numPr>
          <w:ilvl w:val="0"/>
          <w:numId w:val="9"/>
        </w:numPr>
        <w:spacing w:after="0" w:line="240" w:lineRule="auto"/>
        <w:jc w:val="both"/>
        <w:rPr>
          <w:rFonts w:ascii="Open Sans" w:hAnsi="Open Sans" w:cs="Open Sans"/>
          <w:sz w:val="24"/>
          <w:szCs w:val="24"/>
        </w:rPr>
      </w:pPr>
      <w:r w:rsidRPr="00E3151F">
        <w:rPr>
          <w:rFonts w:ascii="Open Sans" w:hAnsi="Open Sans" w:cs="Open Sans"/>
          <w:sz w:val="24"/>
          <w:szCs w:val="24"/>
        </w:rPr>
        <w:t>Revisar</w:t>
      </w:r>
      <w:r w:rsidR="004E7DF7" w:rsidRPr="00E3151F">
        <w:rPr>
          <w:rFonts w:ascii="Open Sans" w:hAnsi="Open Sans" w:cs="Open Sans"/>
          <w:sz w:val="24"/>
          <w:szCs w:val="24"/>
        </w:rPr>
        <w:t xml:space="preserve">, analizar, clasificar </w:t>
      </w:r>
      <w:r w:rsidRPr="00E3151F">
        <w:rPr>
          <w:rFonts w:ascii="Open Sans" w:hAnsi="Open Sans" w:cs="Open Sans"/>
          <w:sz w:val="24"/>
          <w:szCs w:val="24"/>
        </w:rPr>
        <w:t xml:space="preserve">y capturar </w:t>
      </w:r>
      <w:r w:rsidR="004E7DF7" w:rsidRPr="00E3151F">
        <w:rPr>
          <w:rFonts w:ascii="Open Sans" w:hAnsi="Open Sans" w:cs="Open Sans"/>
          <w:sz w:val="24"/>
          <w:szCs w:val="24"/>
        </w:rPr>
        <w:t xml:space="preserve">la información de </w:t>
      </w:r>
      <w:r w:rsidRPr="00E3151F">
        <w:rPr>
          <w:rFonts w:ascii="Open Sans" w:hAnsi="Open Sans" w:cs="Open Sans"/>
          <w:sz w:val="24"/>
          <w:szCs w:val="24"/>
        </w:rPr>
        <w:t>los informes de actividades de las Dependencia municipales;</w:t>
      </w:r>
    </w:p>
    <w:p w14:paraId="48DDFF24" w14:textId="77777777" w:rsidR="0019312F" w:rsidRPr="00E3151F" w:rsidRDefault="0019312F" w:rsidP="00496C5B">
      <w:pPr>
        <w:pStyle w:val="Prrafodelista"/>
        <w:numPr>
          <w:ilvl w:val="0"/>
          <w:numId w:val="9"/>
        </w:numPr>
        <w:spacing w:after="0" w:line="240" w:lineRule="auto"/>
        <w:jc w:val="both"/>
        <w:rPr>
          <w:rFonts w:ascii="Open Sans" w:hAnsi="Open Sans" w:cs="Open Sans"/>
          <w:sz w:val="24"/>
          <w:szCs w:val="24"/>
        </w:rPr>
      </w:pPr>
      <w:r w:rsidRPr="00E3151F">
        <w:rPr>
          <w:rFonts w:ascii="Open Sans" w:hAnsi="Open Sans" w:cs="Open Sans"/>
          <w:sz w:val="24"/>
          <w:szCs w:val="24"/>
        </w:rPr>
        <w:t>Crear graficas estadísticas de las acciones de las dependencias municipales;</w:t>
      </w:r>
    </w:p>
    <w:p w14:paraId="0791EDE9" w14:textId="54D9C26F" w:rsidR="0019312F" w:rsidRPr="00E3151F" w:rsidRDefault="0019312F" w:rsidP="00496C5B">
      <w:pPr>
        <w:pStyle w:val="Prrafodelista"/>
        <w:numPr>
          <w:ilvl w:val="0"/>
          <w:numId w:val="9"/>
        </w:numPr>
        <w:spacing w:after="0" w:line="240" w:lineRule="auto"/>
        <w:jc w:val="both"/>
        <w:rPr>
          <w:rFonts w:ascii="Open Sans" w:hAnsi="Open Sans" w:cs="Open Sans"/>
          <w:sz w:val="24"/>
          <w:szCs w:val="24"/>
        </w:rPr>
      </w:pPr>
      <w:r w:rsidRPr="00E3151F">
        <w:rPr>
          <w:rFonts w:ascii="Open Sans" w:hAnsi="Open Sans" w:cs="Open Sans"/>
          <w:sz w:val="24"/>
          <w:szCs w:val="24"/>
        </w:rPr>
        <w:t>Evaluar el desempeño y cumplimiento de objetivos de las Dependencias municipales</w:t>
      </w:r>
      <w:r w:rsidR="004074A3" w:rsidRPr="00E3151F">
        <w:rPr>
          <w:rFonts w:ascii="Open Sans" w:hAnsi="Open Sans" w:cs="Open Sans"/>
          <w:sz w:val="24"/>
          <w:szCs w:val="24"/>
        </w:rPr>
        <w:t>, de acuerdo a los criterios establecidos;</w:t>
      </w:r>
    </w:p>
    <w:p w14:paraId="0460B15B" w14:textId="77777777" w:rsidR="0019312F" w:rsidRPr="00E3151F" w:rsidRDefault="0019312F" w:rsidP="00496C5B">
      <w:pPr>
        <w:pStyle w:val="Prrafodelista"/>
        <w:numPr>
          <w:ilvl w:val="0"/>
          <w:numId w:val="9"/>
        </w:numPr>
        <w:spacing w:after="0" w:line="240" w:lineRule="auto"/>
        <w:jc w:val="both"/>
        <w:rPr>
          <w:rFonts w:ascii="Open Sans" w:hAnsi="Open Sans" w:cs="Open Sans"/>
          <w:sz w:val="24"/>
          <w:szCs w:val="24"/>
        </w:rPr>
      </w:pPr>
      <w:bookmarkStart w:id="6" w:name="_Hlk5123028"/>
      <w:r w:rsidRPr="00E3151F">
        <w:rPr>
          <w:rFonts w:ascii="Open Sans" w:hAnsi="Open Sans" w:cs="Open Sans"/>
          <w:sz w:val="24"/>
          <w:szCs w:val="24"/>
        </w:rPr>
        <w:t>Participar en actividades conjuntas de Ayuntamiento, donde sea requerido;</w:t>
      </w:r>
    </w:p>
    <w:bookmarkEnd w:id="6"/>
    <w:p w14:paraId="0C809BE5" w14:textId="77777777" w:rsidR="0019312F" w:rsidRPr="00E3151F" w:rsidRDefault="0019312F" w:rsidP="00496C5B">
      <w:pPr>
        <w:pStyle w:val="Prrafodelista"/>
        <w:numPr>
          <w:ilvl w:val="0"/>
          <w:numId w:val="9"/>
        </w:numPr>
        <w:spacing w:after="0" w:line="240" w:lineRule="auto"/>
        <w:jc w:val="both"/>
        <w:rPr>
          <w:rFonts w:ascii="Open Sans" w:hAnsi="Open Sans" w:cs="Open Sans"/>
          <w:sz w:val="24"/>
          <w:szCs w:val="24"/>
        </w:rPr>
      </w:pPr>
      <w:r w:rsidRPr="00E3151F">
        <w:rPr>
          <w:rFonts w:ascii="Open Sans" w:hAnsi="Open Sans" w:cs="Open Sans"/>
          <w:sz w:val="24"/>
          <w:szCs w:val="24"/>
        </w:rPr>
        <w:t>Llevar archivo de control de las evaluaciones; y</w:t>
      </w:r>
    </w:p>
    <w:p w14:paraId="3CE95DA2" w14:textId="1579C117" w:rsidR="0019312F" w:rsidRPr="00E3151F" w:rsidRDefault="0019312F" w:rsidP="00496C5B">
      <w:pPr>
        <w:pStyle w:val="Prrafodelista"/>
        <w:numPr>
          <w:ilvl w:val="0"/>
          <w:numId w:val="9"/>
        </w:numPr>
        <w:spacing w:after="0" w:line="240" w:lineRule="auto"/>
        <w:jc w:val="both"/>
        <w:rPr>
          <w:rFonts w:ascii="Open Sans" w:hAnsi="Open Sans" w:cs="Open Sans"/>
          <w:sz w:val="24"/>
          <w:szCs w:val="24"/>
        </w:rPr>
      </w:pPr>
      <w:r w:rsidRPr="00E3151F">
        <w:rPr>
          <w:rFonts w:ascii="Open Sans" w:hAnsi="Open Sans" w:cs="Open Sans"/>
          <w:sz w:val="24"/>
          <w:szCs w:val="24"/>
        </w:rPr>
        <w:t>Las demás funciones de competencia que le sean encomendadas por la Dirección.</w:t>
      </w:r>
    </w:p>
    <w:p w14:paraId="7AF15124" w14:textId="50170D68" w:rsidR="004E7DF7" w:rsidRPr="00E3151F" w:rsidRDefault="004E7DF7" w:rsidP="00496C5B">
      <w:pPr>
        <w:pStyle w:val="Prrafodelista"/>
        <w:numPr>
          <w:ilvl w:val="0"/>
          <w:numId w:val="9"/>
        </w:numPr>
        <w:spacing w:after="0" w:line="240" w:lineRule="auto"/>
        <w:jc w:val="both"/>
        <w:rPr>
          <w:rFonts w:ascii="Open Sans" w:hAnsi="Open Sans" w:cs="Open Sans"/>
          <w:sz w:val="24"/>
          <w:szCs w:val="24"/>
        </w:rPr>
      </w:pPr>
      <w:r w:rsidRPr="00E3151F">
        <w:rPr>
          <w:rFonts w:ascii="Open Sans" w:hAnsi="Open Sans" w:cs="Open Sans"/>
          <w:sz w:val="24"/>
          <w:szCs w:val="24"/>
        </w:rPr>
        <w:t xml:space="preserve">Apoyar al </w:t>
      </w:r>
      <w:proofErr w:type="gramStart"/>
      <w:r w:rsidRPr="00E3151F">
        <w:rPr>
          <w:rFonts w:ascii="Open Sans" w:hAnsi="Open Sans" w:cs="Open Sans"/>
          <w:sz w:val="24"/>
          <w:szCs w:val="24"/>
        </w:rPr>
        <w:t>Director</w:t>
      </w:r>
      <w:proofErr w:type="gramEnd"/>
      <w:r w:rsidRPr="00E3151F">
        <w:rPr>
          <w:rFonts w:ascii="Open Sans" w:hAnsi="Open Sans" w:cs="Open Sans"/>
          <w:sz w:val="24"/>
          <w:szCs w:val="24"/>
        </w:rPr>
        <w:t xml:space="preserve"> en el ejercicio de sus funciones donde así lo requiera;</w:t>
      </w:r>
      <w:r w:rsidR="00B91DDA" w:rsidRPr="00E3151F">
        <w:rPr>
          <w:rFonts w:ascii="Open Sans" w:hAnsi="Open Sans" w:cs="Open Sans"/>
          <w:sz w:val="24"/>
          <w:szCs w:val="24"/>
        </w:rPr>
        <w:t xml:space="preserve"> </w:t>
      </w:r>
    </w:p>
    <w:p w14:paraId="049FE441" w14:textId="78A5A504" w:rsidR="00B91DDA" w:rsidRPr="00E3151F" w:rsidRDefault="00B91DDA" w:rsidP="00496C5B">
      <w:pPr>
        <w:pStyle w:val="Prrafodelista"/>
        <w:numPr>
          <w:ilvl w:val="0"/>
          <w:numId w:val="9"/>
        </w:numPr>
        <w:spacing w:after="0" w:line="240" w:lineRule="auto"/>
        <w:jc w:val="both"/>
        <w:rPr>
          <w:rFonts w:ascii="Open Sans" w:hAnsi="Open Sans" w:cs="Open Sans"/>
          <w:sz w:val="24"/>
          <w:szCs w:val="24"/>
        </w:rPr>
      </w:pPr>
      <w:bookmarkStart w:id="7" w:name="_Hlk13420043"/>
      <w:r w:rsidRPr="00E3151F">
        <w:rPr>
          <w:rFonts w:ascii="Open Sans" w:hAnsi="Open Sans" w:cs="Open Sans"/>
          <w:sz w:val="24"/>
          <w:szCs w:val="24"/>
        </w:rPr>
        <w:t>Ejecutar las tareas asignadas en cumplimiento de las funciones general de la Dirección; y</w:t>
      </w:r>
    </w:p>
    <w:bookmarkEnd w:id="7"/>
    <w:p w14:paraId="05B8777A" w14:textId="2EB83BCB" w:rsidR="00B91DDA" w:rsidRPr="00E3151F" w:rsidRDefault="00B91DDA" w:rsidP="00496C5B">
      <w:pPr>
        <w:pStyle w:val="Prrafodelista"/>
        <w:numPr>
          <w:ilvl w:val="0"/>
          <w:numId w:val="9"/>
        </w:numPr>
        <w:spacing w:after="0" w:line="240" w:lineRule="auto"/>
        <w:jc w:val="both"/>
        <w:rPr>
          <w:rFonts w:ascii="Open Sans" w:hAnsi="Open Sans" w:cs="Open Sans"/>
          <w:sz w:val="24"/>
          <w:szCs w:val="24"/>
        </w:rPr>
      </w:pPr>
      <w:r w:rsidRPr="00E3151F">
        <w:rPr>
          <w:rFonts w:ascii="Open Sans" w:hAnsi="Open Sans" w:cs="Open Sans"/>
          <w:sz w:val="24"/>
          <w:szCs w:val="24"/>
        </w:rPr>
        <w:t>Aquellas que derivadas de las ordenanzas normativas en la materia le resulten;</w:t>
      </w:r>
    </w:p>
    <w:p w14:paraId="5FB9E797" w14:textId="77777777" w:rsidR="00E2689F" w:rsidRPr="00E3151F" w:rsidRDefault="00E2689F" w:rsidP="007B63D7">
      <w:pPr>
        <w:jc w:val="both"/>
        <w:rPr>
          <w:rFonts w:ascii="Open Sans" w:hAnsi="Open Sans" w:cs="Open Sans"/>
          <w:b/>
          <w:sz w:val="24"/>
          <w:szCs w:val="24"/>
        </w:rPr>
      </w:pPr>
    </w:p>
    <w:p w14:paraId="79F68097" w14:textId="509A36E7" w:rsidR="00131A05" w:rsidRPr="00E3151F" w:rsidRDefault="00131A05" w:rsidP="00950CAE">
      <w:pPr>
        <w:spacing w:after="0" w:line="240" w:lineRule="auto"/>
        <w:jc w:val="both"/>
        <w:rPr>
          <w:rFonts w:ascii="Open Sans" w:hAnsi="Open Sans" w:cs="Open Sans"/>
          <w:b/>
          <w:sz w:val="24"/>
          <w:szCs w:val="24"/>
        </w:rPr>
      </w:pPr>
      <w:bookmarkStart w:id="8" w:name="_Hlk525729358"/>
    </w:p>
    <w:p w14:paraId="473928F0" w14:textId="76E4640A" w:rsidR="00B91DDA" w:rsidRPr="00E3151F" w:rsidRDefault="00B91DDA" w:rsidP="00950CAE">
      <w:pPr>
        <w:spacing w:after="0" w:line="240" w:lineRule="auto"/>
        <w:jc w:val="both"/>
        <w:rPr>
          <w:rFonts w:ascii="Open Sans" w:hAnsi="Open Sans" w:cs="Open Sans"/>
          <w:b/>
          <w:sz w:val="24"/>
          <w:szCs w:val="24"/>
        </w:rPr>
      </w:pPr>
    </w:p>
    <w:p w14:paraId="32DEC034" w14:textId="77777777" w:rsidR="00B91DDA" w:rsidRPr="00E3151F" w:rsidRDefault="00B91DDA" w:rsidP="00950CAE">
      <w:pPr>
        <w:spacing w:after="0" w:line="240" w:lineRule="auto"/>
        <w:jc w:val="both"/>
        <w:rPr>
          <w:rFonts w:ascii="Open Sans" w:hAnsi="Open Sans" w:cs="Open Sans"/>
          <w:b/>
          <w:sz w:val="24"/>
          <w:szCs w:val="24"/>
        </w:rPr>
      </w:pPr>
    </w:p>
    <w:p w14:paraId="00B020EA" w14:textId="77777777" w:rsidR="00131A05" w:rsidRPr="00E3151F" w:rsidRDefault="00131A05" w:rsidP="00950CAE">
      <w:pPr>
        <w:spacing w:after="0" w:line="240" w:lineRule="auto"/>
        <w:jc w:val="both"/>
        <w:rPr>
          <w:rFonts w:ascii="Open Sans" w:hAnsi="Open Sans" w:cs="Open Sans"/>
          <w:b/>
          <w:sz w:val="24"/>
          <w:szCs w:val="24"/>
        </w:rPr>
      </w:pPr>
    </w:p>
    <w:p w14:paraId="7FEB4E73" w14:textId="77777777" w:rsidR="00131A05" w:rsidRPr="00E3151F" w:rsidRDefault="00131A05" w:rsidP="00950CAE">
      <w:pPr>
        <w:spacing w:after="0" w:line="240" w:lineRule="auto"/>
        <w:jc w:val="both"/>
        <w:rPr>
          <w:rFonts w:ascii="Open Sans" w:hAnsi="Open Sans" w:cs="Open Sans"/>
          <w:b/>
          <w:sz w:val="24"/>
          <w:szCs w:val="24"/>
        </w:rPr>
      </w:pPr>
    </w:p>
    <w:p w14:paraId="012DA0BF" w14:textId="42A4DFF7" w:rsidR="00131A05" w:rsidRDefault="00131A05" w:rsidP="00950CAE">
      <w:pPr>
        <w:spacing w:after="0" w:line="240" w:lineRule="auto"/>
        <w:jc w:val="both"/>
        <w:rPr>
          <w:rFonts w:ascii="Open Sans" w:hAnsi="Open Sans" w:cs="Open Sans"/>
          <w:b/>
          <w:sz w:val="24"/>
          <w:szCs w:val="24"/>
        </w:rPr>
      </w:pPr>
    </w:p>
    <w:p w14:paraId="4A30D28F" w14:textId="4E0A8AE5" w:rsidR="004D0F64" w:rsidRDefault="004D0F64" w:rsidP="00950CAE">
      <w:pPr>
        <w:spacing w:after="0" w:line="240" w:lineRule="auto"/>
        <w:jc w:val="both"/>
        <w:rPr>
          <w:rFonts w:ascii="Open Sans" w:hAnsi="Open Sans" w:cs="Open Sans"/>
          <w:b/>
          <w:sz w:val="24"/>
          <w:szCs w:val="24"/>
        </w:rPr>
      </w:pPr>
    </w:p>
    <w:p w14:paraId="057F4FF5" w14:textId="002B188A" w:rsidR="004D0F64" w:rsidRDefault="004D0F64" w:rsidP="00950CAE">
      <w:pPr>
        <w:spacing w:after="0" w:line="240" w:lineRule="auto"/>
        <w:jc w:val="both"/>
        <w:rPr>
          <w:rFonts w:ascii="Open Sans" w:hAnsi="Open Sans" w:cs="Open Sans"/>
          <w:b/>
          <w:sz w:val="24"/>
          <w:szCs w:val="24"/>
        </w:rPr>
      </w:pPr>
    </w:p>
    <w:p w14:paraId="105911E5" w14:textId="441034AA" w:rsidR="004D0F64" w:rsidRDefault="004D0F64" w:rsidP="00950CAE">
      <w:pPr>
        <w:spacing w:after="0" w:line="240" w:lineRule="auto"/>
        <w:jc w:val="both"/>
        <w:rPr>
          <w:rFonts w:ascii="Open Sans" w:hAnsi="Open Sans" w:cs="Open Sans"/>
          <w:b/>
          <w:sz w:val="24"/>
          <w:szCs w:val="24"/>
        </w:rPr>
      </w:pPr>
    </w:p>
    <w:p w14:paraId="3CC147FD" w14:textId="5DF385FB" w:rsidR="004D0F64" w:rsidRDefault="004D0F64" w:rsidP="00950CAE">
      <w:pPr>
        <w:spacing w:after="0" w:line="240" w:lineRule="auto"/>
        <w:jc w:val="both"/>
        <w:rPr>
          <w:rFonts w:ascii="Open Sans" w:hAnsi="Open Sans" w:cs="Open Sans"/>
          <w:b/>
          <w:sz w:val="24"/>
          <w:szCs w:val="24"/>
        </w:rPr>
      </w:pPr>
    </w:p>
    <w:p w14:paraId="6267DC8D" w14:textId="4584FC6B" w:rsidR="004D0F64" w:rsidRDefault="004D0F64" w:rsidP="00950CAE">
      <w:pPr>
        <w:spacing w:after="0" w:line="240" w:lineRule="auto"/>
        <w:jc w:val="both"/>
        <w:rPr>
          <w:rFonts w:ascii="Open Sans" w:hAnsi="Open Sans" w:cs="Open Sans"/>
          <w:b/>
          <w:sz w:val="24"/>
          <w:szCs w:val="24"/>
        </w:rPr>
      </w:pPr>
    </w:p>
    <w:p w14:paraId="19D45DA1" w14:textId="0318AB48" w:rsidR="004D0F64" w:rsidRDefault="004D0F64" w:rsidP="00950CAE">
      <w:pPr>
        <w:spacing w:after="0" w:line="240" w:lineRule="auto"/>
        <w:jc w:val="both"/>
        <w:rPr>
          <w:rFonts w:ascii="Open Sans" w:hAnsi="Open Sans" w:cs="Open Sans"/>
          <w:b/>
          <w:sz w:val="24"/>
          <w:szCs w:val="24"/>
        </w:rPr>
      </w:pPr>
    </w:p>
    <w:p w14:paraId="646F88B3" w14:textId="77777777" w:rsidR="004D0F64" w:rsidRPr="00E3151F" w:rsidRDefault="004D0F64" w:rsidP="00950CAE">
      <w:pPr>
        <w:spacing w:after="0" w:line="240" w:lineRule="auto"/>
        <w:jc w:val="both"/>
        <w:rPr>
          <w:rFonts w:ascii="Open Sans" w:hAnsi="Open Sans" w:cs="Open Sans"/>
          <w:b/>
          <w:sz w:val="24"/>
          <w:szCs w:val="24"/>
        </w:rPr>
      </w:pPr>
    </w:p>
    <w:p w14:paraId="1691A27F" w14:textId="77777777" w:rsidR="00131A05" w:rsidRPr="00E3151F" w:rsidRDefault="00131A05" w:rsidP="00950CAE">
      <w:pPr>
        <w:spacing w:after="0" w:line="240" w:lineRule="auto"/>
        <w:jc w:val="both"/>
        <w:rPr>
          <w:rFonts w:ascii="Open Sans" w:hAnsi="Open Sans" w:cs="Open Sans"/>
          <w:b/>
          <w:sz w:val="24"/>
          <w:szCs w:val="24"/>
        </w:rPr>
      </w:pPr>
    </w:p>
    <w:p w14:paraId="6C13A412" w14:textId="364E1C71" w:rsidR="00950CAE" w:rsidRPr="00E3151F" w:rsidRDefault="00AF72EF" w:rsidP="00950CAE">
      <w:pPr>
        <w:spacing w:after="0" w:line="240" w:lineRule="auto"/>
        <w:jc w:val="both"/>
        <w:rPr>
          <w:rFonts w:ascii="Open Sans" w:hAnsi="Open Sans" w:cs="Open Sans"/>
          <w:sz w:val="24"/>
          <w:szCs w:val="24"/>
        </w:rPr>
      </w:pPr>
      <w:r w:rsidRPr="00E3151F">
        <w:rPr>
          <w:rFonts w:ascii="Open Sans" w:hAnsi="Open Sans" w:cs="Open Sans"/>
          <w:b/>
          <w:sz w:val="24"/>
          <w:szCs w:val="24"/>
        </w:rPr>
        <w:t>Monitoreo</w:t>
      </w:r>
      <w:r w:rsidR="0019312F" w:rsidRPr="00E3151F">
        <w:rPr>
          <w:rFonts w:ascii="Open Sans" w:hAnsi="Open Sans" w:cs="Open Sans"/>
          <w:b/>
          <w:sz w:val="24"/>
          <w:szCs w:val="24"/>
        </w:rPr>
        <w:t>:</w:t>
      </w:r>
      <w:r w:rsidR="0019312F" w:rsidRPr="00E3151F">
        <w:rPr>
          <w:rFonts w:ascii="Open Sans" w:hAnsi="Open Sans" w:cs="Open Sans"/>
          <w:sz w:val="24"/>
          <w:szCs w:val="24"/>
        </w:rPr>
        <w:t xml:space="preserve"> </w:t>
      </w:r>
    </w:p>
    <w:p w14:paraId="0FBF8263" w14:textId="77777777" w:rsidR="008F175B" w:rsidRPr="00E3151F" w:rsidRDefault="008F175B" w:rsidP="008F175B">
      <w:pPr>
        <w:spacing w:after="0" w:line="240" w:lineRule="auto"/>
        <w:jc w:val="both"/>
        <w:rPr>
          <w:rFonts w:ascii="Open Sans" w:hAnsi="Open Sans" w:cs="Open Sans"/>
          <w:b/>
          <w:bCs/>
          <w:sz w:val="24"/>
          <w:szCs w:val="24"/>
        </w:rPr>
      </w:pPr>
    </w:p>
    <w:p w14:paraId="7AE2C31D" w14:textId="6DA5E142" w:rsidR="0019312F" w:rsidRPr="00E3151F" w:rsidRDefault="008F175B" w:rsidP="008F175B">
      <w:pPr>
        <w:spacing w:after="0" w:line="240" w:lineRule="auto"/>
        <w:jc w:val="both"/>
        <w:rPr>
          <w:rFonts w:ascii="Open Sans" w:hAnsi="Open Sans" w:cs="Open Sans"/>
          <w:sz w:val="24"/>
          <w:szCs w:val="24"/>
        </w:rPr>
      </w:pPr>
      <w:r w:rsidRPr="00E3151F">
        <w:rPr>
          <w:rFonts w:ascii="Open Sans" w:hAnsi="Open Sans" w:cs="Open Sans"/>
          <w:b/>
          <w:bCs/>
          <w:sz w:val="24"/>
          <w:szCs w:val="24"/>
        </w:rPr>
        <w:t>Objetivo general:</w:t>
      </w:r>
      <w:r w:rsidRPr="00E3151F">
        <w:rPr>
          <w:rFonts w:ascii="Open Sans" w:hAnsi="Open Sans" w:cs="Open Sans"/>
          <w:sz w:val="24"/>
          <w:szCs w:val="24"/>
        </w:rPr>
        <w:t xml:space="preserve"> </w:t>
      </w:r>
      <w:r w:rsidR="0019312F" w:rsidRPr="00E3151F">
        <w:rPr>
          <w:rFonts w:ascii="Open Sans" w:hAnsi="Open Sans" w:cs="Open Sans"/>
          <w:sz w:val="24"/>
          <w:szCs w:val="24"/>
        </w:rPr>
        <w:t>Llevar el control de los mecanismos de medición de</w:t>
      </w:r>
      <w:r w:rsidR="002F1655" w:rsidRPr="00E3151F">
        <w:rPr>
          <w:rFonts w:ascii="Open Sans" w:hAnsi="Open Sans" w:cs="Open Sans"/>
          <w:sz w:val="24"/>
          <w:szCs w:val="24"/>
        </w:rPr>
        <w:t xml:space="preserve"> los indicadores de </w:t>
      </w:r>
      <w:r w:rsidR="0019312F" w:rsidRPr="00E3151F">
        <w:rPr>
          <w:rFonts w:ascii="Open Sans" w:hAnsi="Open Sans" w:cs="Open Sans"/>
          <w:sz w:val="24"/>
          <w:szCs w:val="24"/>
        </w:rPr>
        <w:t>resultados.</w:t>
      </w:r>
    </w:p>
    <w:p w14:paraId="686426AB" w14:textId="77777777" w:rsidR="00950CAE" w:rsidRPr="00E3151F" w:rsidRDefault="00950CAE" w:rsidP="00950CAE">
      <w:pPr>
        <w:pStyle w:val="Prrafodelista"/>
        <w:spacing w:after="0" w:line="240" w:lineRule="auto"/>
        <w:ind w:left="1080"/>
        <w:jc w:val="both"/>
        <w:rPr>
          <w:rFonts w:ascii="Open Sans" w:hAnsi="Open Sans" w:cs="Open Sans"/>
          <w:sz w:val="24"/>
          <w:szCs w:val="24"/>
        </w:rPr>
      </w:pPr>
    </w:p>
    <w:p w14:paraId="652C6721" w14:textId="5A3ED850" w:rsidR="00950CAE" w:rsidRPr="00E3151F" w:rsidRDefault="00950CAE" w:rsidP="00496C5B">
      <w:pPr>
        <w:pStyle w:val="Prrafodelista"/>
        <w:numPr>
          <w:ilvl w:val="0"/>
          <w:numId w:val="10"/>
        </w:numPr>
        <w:spacing w:after="0" w:line="240" w:lineRule="auto"/>
        <w:jc w:val="both"/>
        <w:rPr>
          <w:rFonts w:ascii="Open Sans" w:hAnsi="Open Sans" w:cs="Open Sans"/>
          <w:sz w:val="24"/>
          <w:szCs w:val="24"/>
        </w:rPr>
      </w:pPr>
      <w:r w:rsidRPr="00E3151F">
        <w:rPr>
          <w:rFonts w:ascii="Open Sans" w:hAnsi="Open Sans" w:cs="Open Sans"/>
          <w:sz w:val="24"/>
          <w:szCs w:val="24"/>
        </w:rPr>
        <w:t xml:space="preserve">Apoyar en la ejecución de los procesos de </w:t>
      </w:r>
      <w:r w:rsidR="004F61E8" w:rsidRPr="00E3151F">
        <w:rPr>
          <w:rFonts w:ascii="Open Sans" w:hAnsi="Open Sans" w:cs="Open Sans"/>
          <w:sz w:val="24"/>
          <w:szCs w:val="24"/>
        </w:rPr>
        <w:t>e</w:t>
      </w:r>
      <w:r w:rsidRPr="00E3151F">
        <w:rPr>
          <w:rFonts w:ascii="Open Sans" w:hAnsi="Open Sans" w:cs="Open Sans"/>
          <w:sz w:val="24"/>
          <w:szCs w:val="24"/>
        </w:rPr>
        <w:t>valuación</w:t>
      </w:r>
      <w:r w:rsidR="004F61E8" w:rsidRPr="00E3151F">
        <w:rPr>
          <w:rFonts w:ascii="Open Sans" w:hAnsi="Open Sans" w:cs="Open Sans"/>
          <w:sz w:val="24"/>
          <w:szCs w:val="24"/>
        </w:rPr>
        <w:t xml:space="preserve"> y seguimiento</w:t>
      </w:r>
      <w:r w:rsidRPr="00E3151F">
        <w:rPr>
          <w:rFonts w:ascii="Open Sans" w:hAnsi="Open Sans" w:cs="Open Sans"/>
          <w:sz w:val="24"/>
          <w:szCs w:val="24"/>
        </w:rPr>
        <w:t>;</w:t>
      </w:r>
    </w:p>
    <w:p w14:paraId="737D443D" w14:textId="4560B06E" w:rsidR="00950CAE" w:rsidRPr="00E3151F" w:rsidRDefault="00950CAE" w:rsidP="00496C5B">
      <w:pPr>
        <w:pStyle w:val="Prrafodelista"/>
        <w:numPr>
          <w:ilvl w:val="0"/>
          <w:numId w:val="10"/>
        </w:numPr>
        <w:spacing w:after="0" w:line="240" w:lineRule="auto"/>
        <w:jc w:val="both"/>
        <w:rPr>
          <w:rFonts w:ascii="Open Sans" w:hAnsi="Open Sans" w:cs="Open Sans"/>
          <w:sz w:val="24"/>
          <w:szCs w:val="24"/>
        </w:rPr>
      </w:pPr>
      <w:r w:rsidRPr="00E3151F">
        <w:rPr>
          <w:rFonts w:ascii="Open Sans" w:hAnsi="Open Sans" w:cs="Open Sans"/>
          <w:sz w:val="24"/>
          <w:szCs w:val="24"/>
        </w:rPr>
        <w:t>Llevar el</w:t>
      </w:r>
      <w:r w:rsidR="0010374E" w:rsidRPr="00E3151F">
        <w:rPr>
          <w:rFonts w:ascii="Open Sans" w:hAnsi="Open Sans" w:cs="Open Sans"/>
          <w:sz w:val="24"/>
          <w:szCs w:val="24"/>
        </w:rPr>
        <w:t xml:space="preserve"> monitoreo y</w:t>
      </w:r>
      <w:r w:rsidRPr="00E3151F">
        <w:rPr>
          <w:rFonts w:ascii="Open Sans" w:hAnsi="Open Sans" w:cs="Open Sans"/>
          <w:sz w:val="24"/>
          <w:szCs w:val="24"/>
        </w:rPr>
        <w:t xml:space="preserve"> control de avances de las matrices de indicadores de resultados; </w:t>
      </w:r>
    </w:p>
    <w:p w14:paraId="1C0727D5" w14:textId="0CA33BC4" w:rsidR="00215FFA" w:rsidRPr="00E3151F" w:rsidRDefault="004F61E8" w:rsidP="00496C5B">
      <w:pPr>
        <w:pStyle w:val="Prrafodelista"/>
        <w:numPr>
          <w:ilvl w:val="0"/>
          <w:numId w:val="10"/>
        </w:numPr>
        <w:spacing w:after="0" w:line="240" w:lineRule="auto"/>
        <w:jc w:val="both"/>
        <w:rPr>
          <w:rFonts w:ascii="Open Sans" w:hAnsi="Open Sans" w:cs="Open Sans"/>
          <w:sz w:val="24"/>
          <w:szCs w:val="24"/>
        </w:rPr>
      </w:pPr>
      <w:r w:rsidRPr="00E3151F">
        <w:rPr>
          <w:rFonts w:ascii="Open Sans" w:hAnsi="Open Sans" w:cs="Open Sans"/>
          <w:sz w:val="24"/>
          <w:szCs w:val="24"/>
        </w:rPr>
        <w:t>Apoyar en v</w:t>
      </w:r>
      <w:r w:rsidR="00950CAE" w:rsidRPr="00E3151F">
        <w:rPr>
          <w:rFonts w:ascii="Open Sans" w:hAnsi="Open Sans" w:cs="Open Sans"/>
          <w:sz w:val="24"/>
          <w:szCs w:val="24"/>
        </w:rPr>
        <w:t>erificar, clasificar y capturar los informes y planes de trabajo de las Dependencias municipales;</w:t>
      </w:r>
    </w:p>
    <w:p w14:paraId="598FE1E8" w14:textId="77777777" w:rsidR="00950CAE" w:rsidRPr="00E3151F" w:rsidRDefault="00950CAE" w:rsidP="00496C5B">
      <w:pPr>
        <w:pStyle w:val="Prrafodelista"/>
        <w:numPr>
          <w:ilvl w:val="0"/>
          <w:numId w:val="10"/>
        </w:numPr>
        <w:spacing w:after="0" w:line="240" w:lineRule="auto"/>
        <w:jc w:val="both"/>
        <w:rPr>
          <w:rFonts w:ascii="Open Sans" w:hAnsi="Open Sans" w:cs="Open Sans"/>
          <w:sz w:val="24"/>
          <w:szCs w:val="24"/>
        </w:rPr>
      </w:pPr>
      <w:r w:rsidRPr="00E3151F">
        <w:rPr>
          <w:rFonts w:ascii="Open Sans" w:hAnsi="Open Sans" w:cs="Open Sans"/>
          <w:sz w:val="24"/>
          <w:szCs w:val="24"/>
        </w:rPr>
        <w:t>Capturar los resultados de la supervisión de campo;</w:t>
      </w:r>
    </w:p>
    <w:p w14:paraId="7FDA5EB7" w14:textId="6274C678" w:rsidR="00950CAE" w:rsidRPr="00E3151F" w:rsidRDefault="00950CAE" w:rsidP="00496C5B">
      <w:pPr>
        <w:pStyle w:val="Prrafodelista"/>
        <w:numPr>
          <w:ilvl w:val="0"/>
          <w:numId w:val="10"/>
        </w:numPr>
        <w:spacing w:after="0" w:line="240" w:lineRule="auto"/>
        <w:jc w:val="both"/>
        <w:rPr>
          <w:rFonts w:ascii="Open Sans" w:hAnsi="Open Sans" w:cs="Open Sans"/>
          <w:sz w:val="24"/>
          <w:szCs w:val="24"/>
        </w:rPr>
      </w:pPr>
      <w:r w:rsidRPr="00E3151F">
        <w:rPr>
          <w:rFonts w:ascii="Open Sans" w:hAnsi="Open Sans" w:cs="Open Sans"/>
          <w:sz w:val="24"/>
          <w:szCs w:val="24"/>
        </w:rPr>
        <w:t>Llevar el seguimiento de las acciones municipales</w:t>
      </w:r>
      <w:r w:rsidR="004F61E8" w:rsidRPr="00E3151F">
        <w:rPr>
          <w:rFonts w:ascii="Open Sans" w:hAnsi="Open Sans" w:cs="Open Sans"/>
          <w:sz w:val="24"/>
          <w:szCs w:val="24"/>
        </w:rPr>
        <w:t>;</w:t>
      </w:r>
    </w:p>
    <w:p w14:paraId="6514E571" w14:textId="221F5002" w:rsidR="004F61E8" w:rsidRPr="00E3151F" w:rsidRDefault="00950CAE" w:rsidP="00496C5B">
      <w:pPr>
        <w:pStyle w:val="Prrafodelista"/>
        <w:numPr>
          <w:ilvl w:val="0"/>
          <w:numId w:val="10"/>
        </w:numPr>
        <w:spacing w:after="0" w:line="240" w:lineRule="auto"/>
        <w:jc w:val="both"/>
        <w:rPr>
          <w:rFonts w:ascii="Open Sans" w:hAnsi="Open Sans" w:cs="Open Sans"/>
          <w:sz w:val="24"/>
          <w:szCs w:val="24"/>
        </w:rPr>
      </w:pPr>
      <w:r w:rsidRPr="00E3151F">
        <w:rPr>
          <w:rFonts w:ascii="Open Sans" w:hAnsi="Open Sans" w:cs="Open Sans"/>
          <w:sz w:val="24"/>
          <w:szCs w:val="24"/>
        </w:rPr>
        <w:t>Realizar tab</w:t>
      </w:r>
      <w:r w:rsidR="0010374E" w:rsidRPr="00E3151F">
        <w:rPr>
          <w:rFonts w:ascii="Open Sans" w:hAnsi="Open Sans" w:cs="Open Sans"/>
          <w:sz w:val="24"/>
          <w:szCs w:val="24"/>
        </w:rPr>
        <w:t xml:space="preserve">las y o </w:t>
      </w:r>
      <w:r w:rsidRPr="00E3151F">
        <w:rPr>
          <w:rFonts w:ascii="Open Sans" w:hAnsi="Open Sans" w:cs="Open Sans"/>
          <w:sz w:val="24"/>
          <w:szCs w:val="24"/>
        </w:rPr>
        <w:t xml:space="preserve">graficas </w:t>
      </w:r>
      <w:r w:rsidR="004F61E8" w:rsidRPr="00E3151F">
        <w:rPr>
          <w:rFonts w:ascii="Open Sans" w:hAnsi="Open Sans" w:cs="Open Sans"/>
          <w:sz w:val="24"/>
          <w:szCs w:val="24"/>
        </w:rPr>
        <w:t xml:space="preserve">estadísticas </w:t>
      </w:r>
      <w:r w:rsidR="0010374E" w:rsidRPr="00E3151F">
        <w:rPr>
          <w:rFonts w:ascii="Open Sans" w:hAnsi="Open Sans" w:cs="Open Sans"/>
          <w:sz w:val="24"/>
          <w:szCs w:val="24"/>
        </w:rPr>
        <w:t>de las acciones de las Dependencias</w:t>
      </w:r>
      <w:r w:rsidR="004F61E8" w:rsidRPr="00E3151F">
        <w:rPr>
          <w:rFonts w:ascii="Open Sans" w:hAnsi="Open Sans" w:cs="Open Sans"/>
          <w:sz w:val="24"/>
          <w:szCs w:val="24"/>
        </w:rPr>
        <w:t>, según sea el control de monitoreo;</w:t>
      </w:r>
    </w:p>
    <w:p w14:paraId="77707FB9" w14:textId="447CCE2C" w:rsidR="00950CAE" w:rsidRPr="00E3151F" w:rsidRDefault="004F61E8" w:rsidP="00496C5B">
      <w:pPr>
        <w:pStyle w:val="Prrafodelista"/>
        <w:numPr>
          <w:ilvl w:val="0"/>
          <w:numId w:val="10"/>
        </w:numPr>
        <w:spacing w:after="0" w:line="240" w:lineRule="auto"/>
        <w:jc w:val="both"/>
        <w:rPr>
          <w:rFonts w:ascii="Open Sans" w:hAnsi="Open Sans" w:cs="Open Sans"/>
          <w:sz w:val="24"/>
          <w:szCs w:val="24"/>
        </w:rPr>
      </w:pPr>
      <w:r w:rsidRPr="00E3151F">
        <w:rPr>
          <w:rFonts w:ascii="Open Sans" w:hAnsi="Open Sans" w:cs="Open Sans"/>
          <w:sz w:val="24"/>
          <w:szCs w:val="24"/>
        </w:rPr>
        <w:t>Apoyar</w:t>
      </w:r>
      <w:r w:rsidR="0010374E" w:rsidRPr="00E3151F">
        <w:rPr>
          <w:rFonts w:ascii="Open Sans" w:hAnsi="Open Sans" w:cs="Open Sans"/>
          <w:sz w:val="24"/>
          <w:szCs w:val="24"/>
        </w:rPr>
        <w:t xml:space="preserve"> a la Dirección</w:t>
      </w:r>
      <w:r w:rsidRPr="00E3151F">
        <w:rPr>
          <w:rFonts w:ascii="Open Sans" w:hAnsi="Open Sans" w:cs="Open Sans"/>
          <w:sz w:val="24"/>
          <w:szCs w:val="24"/>
        </w:rPr>
        <w:t xml:space="preserve"> en l</w:t>
      </w:r>
      <w:r w:rsidR="0010374E" w:rsidRPr="00E3151F">
        <w:rPr>
          <w:rFonts w:ascii="Open Sans" w:hAnsi="Open Sans" w:cs="Open Sans"/>
          <w:sz w:val="24"/>
          <w:szCs w:val="24"/>
        </w:rPr>
        <w:t xml:space="preserve">os </w:t>
      </w:r>
      <w:r w:rsidRPr="00E3151F">
        <w:rPr>
          <w:rFonts w:ascii="Open Sans" w:hAnsi="Open Sans" w:cs="Open Sans"/>
          <w:sz w:val="24"/>
          <w:szCs w:val="24"/>
        </w:rPr>
        <w:t>vínculos con la Secretaría de Planeación Participativa del Estado de Jalisco y sus Municipios;</w:t>
      </w:r>
      <w:r w:rsidR="00950CAE" w:rsidRPr="00E3151F">
        <w:rPr>
          <w:rFonts w:ascii="Open Sans" w:hAnsi="Open Sans" w:cs="Open Sans"/>
          <w:sz w:val="24"/>
          <w:szCs w:val="24"/>
        </w:rPr>
        <w:t xml:space="preserve"> </w:t>
      </w:r>
    </w:p>
    <w:p w14:paraId="416AB965" w14:textId="7958EC22" w:rsidR="004F61E8" w:rsidRPr="00E3151F" w:rsidRDefault="004F61E8" w:rsidP="00496C5B">
      <w:pPr>
        <w:pStyle w:val="Prrafodelista"/>
        <w:numPr>
          <w:ilvl w:val="0"/>
          <w:numId w:val="10"/>
        </w:numPr>
        <w:spacing w:after="0" w:line="240" w:lineRule="auto"/>
        <w:jc w:val="both"/>
        <w:rPr>
          <w:rFonts w:ascii="Open Sans" w:hAnsi="Open Sans" w:cs="Open Sans"/>
          <w:sz w:val="24"/>
          <w:szCs w:val="24"/>
        </w:rPr>
      </w:pPr>
      <w:r w:rsidRPr="00E3151F">
        <w:rPr>
          <w:rFonts w:ascii="Open Sans" w:hAnsi="Open Sans" w:cs="Open Sans"/>
          <w:sz w:val="24"/>
          <w:szCs w:val="24"/>
        </w:rPr>
        <w:t xml:space="preserve">Conocer las estadísticas municipales en materia de evaluación y monitoreo emitidas por </w:t>
      </w:r>
      <w:r w:rsidR="0010374E" w:rsidRPr="00E3151F">
        <w:rPr>
          <w:rFonts w:ascii="Open Sans" w:hAnsi="Open Sans" w:cs="Open Sans"/>
          <w:sz w:val="24"/>
          <w:szCs w:val="24"/>
        </w:rPr>
        <w:t>D</w:t>
      </w:r>
      <w:r w:rsidRPr="00E3151F">
        <w:rPr>
          <w:rFonts w:ascii="Open Sans" w:hAnsi="Open Sans" w:cs="Open Sans"/>
          <w:sz w:val="24"/>
          <w:szCs w:val="24"/>
        </w:rPr>
        <w:t xml:space="preserve">ependencia </w:t>
      </w:r>
      <w:r w:rsidR="0010374E" w:rsidRPr="00E3151F">
        <w:rPr>
          <w:rFonts w:ascii="Open Sans" w:hAnsi="Open Sans" w:cs="Open Sans"/>
          <w:sz w:val="24"/>
          <w:szCs w:val="24"/>
        </w:rPr>
        <w:t xml:space="preserve">u </w:t>
      </w:r>
      <w:r w:rsidRPr="00E3151F">
        <w:rPr>
          <w:rFonts w:ascii="Open Sans" w:hAnsi="Open Sans" w:cs="Open Sans"/>
          <w:sz w:val="24"/>
          <w:szCs w:val="24"/>
        </w:rPr>
        <w:t>organismos externos;</w:t>
      </w:r>
    </w:p>
    <w:p w14:paraId="5B072F21" w14:textId="718F57F0" w:rsidR="004F61E8" w:rsidRPr="00E3151F" w:rsidRDefault="004F61E8" w:rsidP="00496C5B">
      <w:pPr>
        <w:pStyle w:val="Prrafodelista"/>
        <w:numPr>
          <w:ilvl w:val="0"/>
          <w:numId w:val="10"/>
        </w:numPr>
        <w:spacing w:after="0" w:line="240" w:lineRule="auto"/>
        <w:jc w:val="both"/>
        <w:rPr>
          <w:rFonts w:ascii="Open Sans" w:hAnsi="Open Sans" w:cs="Open Sans"/>
          <w:sz w:val="24"/>
          <w:szCs w:val="24"/>
        </w:rPr>
      </w:pPr>
      <w:r w:rsidRPr="00E3151F">
        <w:rPr>
          <w:rFonts w:ascii="Open Sans" w:hAnsi="Open Sans" w:cs="Open Sans"/>
          <w:sz w:val="24"/>
          <w:szCs w:val="24"/>
        </w:rPr>
        <w:t xml:space="preserve">Proponer a </w:t>
      </w:r>
      <w:r w:rsidR="0010374E" w:rsidRPr="00E3151F">
        <w:rPr>
          <w:rFonts w:ascii="Open Sans" w:hAnsi="Open Sans" w:cs="Open Sans"/>
          <w:sz w:val="24"/>
          <w:szCs w:val="24"/>
        </w:rPr>
        <w:t xml:space="preserve">la </w:t>
      </w:r>
      <w:r w:rsidRPr="00E3151F">
        <w:rPr>
          <w:rFonts w:ascii="Open Sans" w:hAnsi="Open Sans" w:cs="Open Sans"/>
          <w:sz w:val="24"/>
          <w:szCs w:val="24"/>
        </w:rPr>
        <w:t>Dirección; acciones para la mejora continua</w:t>
      </w:r>
      <w:r w:rsidR="0010374E" w:rsidRPr="00E3151F">
        <w:rPr>
          <w:rFonts w:ascii="Open Sans" w:hAnsi="Open Sans" w:cs="Open Sans"/>
          <w:sz w:val="24"/>
          <w:szCs w:val="24"/>
        </w:rPr>
        <w:t xml:space="preserve"> en los desvíos detectados en las acciones de las distintas Dependencias; </w:t>
      </w:r>
    </w:p>
    <w:p w14:paraId="232D820F" w14:textId="367BEEF7" w:rsidR="0010374E" w:rsidRPr="00E3151F" w:rsidRDefault="0010374E" w:rsidP="00496C5B">
      <w:pPr>
        <w:pStyle w:val="Prrafodelista"/>
        <w:numPr>
          <w:ilvl w:val="0"/>
          <w:numId w:val="10"/>
        </w:numPr>
        <w:spacing w:after="0" w:line="240" w:lineRule="auto"/>
        <w:jc w:val="both"/>
        <w:rPr>
          <w:rFonts w:ascii="Open Sans" w:hAnsi="Open Sans" w:cs="Open Sans"/>
          <w:sz w:val="24"/>
          <w:szCs w:val="24"/>
        </w:rPr>
      </w:pPr>
      <w:r w:rsidRPr="00E3151F">
        <w:rPr>
          <w:rFonts w:ascii="Open Sans" w:hAnsi="Open Sans" w:cs="Open Sans"/>
          <w:sz w:val="24"/>
          <w:szCs w:val="24"/>
        </w:rPr>
        <w:t>Ejecutar las tareas asignadas en cumplimiento de las funciones general de la Dirección; y</w:t>
      </w:r>
    </w:p>
    <w:p w14:paraId="31E0D61E" w14:textId="77777777" w:rsidR="00950CAE" w:rsidRPr="00E3151F" w:rsidRDefault="00950CAE" w:rsidP="00496C5B">
      <w:pPr>
        <w:pStyle w:val="Prrafodelista"/>
        <w:numPr>
          <w:ilvl w:val="0"/>
          <w:numId w:val="10"/>
        </w:numPr>
        <w:spacing w:after="0" w:line="240" w:lineRule="auto"/>
        <w:jc w:val="both"/>
        <w:rPr>
          <w:rFonts w:ascii="Open Sans" w:hAnsi="Open Sans" w:cs="Open Sans"/>
          <w:sz w:val="24"/>
          <w:szCs w:val="24"/>
        </w:rPr>
      </w:pPr>
      <w:bookmarkStart w:id="9" w:name="_Hlk5123047"/>
      <w:r w:rsidRPr="00E3151F">
        <w:rPr>
          <w:rFonts w:ascii="Open Sans" w:hAnsi="Open Sans" w:cs="Open Sans"/>
          <w:sz w:val="24"/>
          <w:szCs w:val="24"/>
        </w:rPr>
        <w:t xml:space="preserve">Las demás funciones </w:t>
      </w:r>
      <w:r w:rsidR="00215FFA" w:rsidRPr="00E3151F">
        <w:rPr>
          <w:rFonts w:ascii="Open Sans" w:hAnsi="Open Sans" w:cs="Open Sans"/>
          <w:sz w:val="24"/>
          <w:szCs w:val="24"/>
        </w:rPr>
        <w:t>de competencia de la Dirección que le sean encomendadas.</w:t>
      </w:r>
    </w:p>
    <w:p w14:paraId="198304C2" w14:textId="6D7933E3" w:rsidR="00215FFA" w:rsidRPr="00E3151F" w:rsidRDefault="00215FFA" w:rsidP="007B63D7">
      <w:pPr>
        <w:jc w:val="both"/>
        <w:rPr>
          <w:rFonts w:ascii="Open Sans" w:hAnsi="Open Sans" w:cs="Open Sans"/>
          <w:b/>
          <w:sz w:val="24"/>
          <w:szCs w:val="24"/>
        </w:rPr>
      </w:pPr>
    </w:p>
    <w:p w14:paraId="5DC86BAC" w14:textId="25DC26EE" w:rsidR="0010374E" w:rsidRDefault="0010374E" w:rsidP="007B63D7">
      <w:pPr>
        <w:jc w:val="both"/>
        <w:rPr>
          <w:rFonts w:ascii="Open Sans" w:hAnsi="Open Sans" w:cs="Open Sans"/>
          <w:b/>
          <w:sz w:val="24"/>
          <w:szCs w:val="24"/>
        </w:rPr>
      </w:pPr>
    </w:p>
    <w:p w14:paraId="09CE3229" w14:textId="4666FD20" w:rsidR="004D0F64" w:rsidRDefault="004D0F64" w:rsidP="007B63D7">
      <w:pPr>
        <w:jc w:val="both"/>
        <w:rPr>
          <w:rFonts w:ascii="Open Sans" w:hAnsi="Open Sans" w:cs="Open Sans"/>
          <w:b/>
          <w:sz w:val="24"/>
          <w:szCs w:val="24"/>
        </w:rPr>
      </w:pPr>
    </w:p>
    <w:p w14:paraId="7809913C" w14:textId="2215981F" w:rsidR="004D0F64" w:rsidRDefault="004D0F64" w:rsidP="007B63D7">
      <w:pPr>
        <w:jc w:val="both"/>
        <w:rPr>
          <w:rFonts w:ascii="Open Sans" w:hAnsi="Open Sans" w:cs="Open Sans"/>
          <w:b/>
          <w:sz w:val="24"/>
          <w:szCs w:val="24"/>
        </w:rPr>
      </w:pPr>
    </w:p>
    <w:p w14:paraId="31799157" w14:textId="1FC9734D" w:rsidR="004D0F64" w:rsidRDefault="004D0F64" w:rsidP="007B63D7">
      <w:pPr>
        <w:jc w:val="both"/>
        <w:rPr>
          <w:rFonts w:ascii="Open Sans" w:hAnsi="Open Sans" w:cs="Open Sans"/>
          <w:b/>
          <w:sz w:val="24"/>
          <w:szCs w:val="24"/>
        </w:rPr>
      </w:pPr>
    </w:p>
    <w:p w14:paraId="0E590966" w14:textId="08CA38EB" w:rsidR="004D0F64" w:rsidRDefault="004D0F64" w:rsidP="007B63D7">
      <w:pPr>
        <w:jc w:val="both"/>
        <w:rPr>
          <w:rFonts w:ascii="Open Sans" w:hAnsi="Open Sans" w:cs="Open Sans"/>
          <w:b/>
          <w:sz w:val="24"/>
          <w:szCs w:val="24"/>
        </w:rPr>
      </w:pPr>
    </w:p>
    <w:p w14:paraId="4D10FEF2" w14:textId="1ACC8D7B" w:rsidR="0010374E" w:rsidRDefault="0010374E" w:rsidP="007B63D7">
      <w:pPr>
        <w:jc w:val="both"/>
        <w:rPr>
          <w:rFonts w:ascii="Open Sans" w:hAnsi="Open Sans" w:cs="Open Sans"/>
          <w:b/>
          <w:sz w:val="24"/>
          <w:szCs w:val="24"/>
        </w:rPr>
      </w:pPr>
    </w:p>
    <w:p w14:paraId="345C766F" w14:textId="77777777" w:rsidR="008A4937" w:rsidRPr="00E3151F" w:rsidRDefault="008A4937" w:rsidP="007B63D7">
      <w:pPr>
        <w:jc w:val="both"/>
        <w:rPr>
          <w:rFonts w:ascii="Open Sans" w:hAnsi="Open Sans" w:cs="Open Sans"/>
          <w:b/>
          <w:sz w:val="24"/>
          <w:szCs w:val="24"/>
        </w:rPr>
      </w:pPr>
    </w:p>
    <w:bookmarkEnd w:id="9"/>
    <w:p w14:paraId="26D0A9FB" w14:textId="77777777" w:rsidR="008F175B" w:rsidRPr="00E3151F" w:rsidRDefault="007F2184" w:rsidP="00215FFA">
      <w:pPr>
        <w:spacing w:after="0" w:line="240" w:lineRule="auto"/>
        <w:jc w:val="both"/>
        <w:rPr>
          <w:rFonts w:ascii="Open Sans" w:hAnsi="Open Sans" w:cs="Open Sans"/>
          <w:b/>
          <w:sz w:val="24"/>
          <w:szCs w:val="24"/>
        </w:rPr>
      </w:pPr>
      <w:r w:rsidRPr="00E3151F">
        <w:rPr>
          <w:rFonts w:ascii="Open Sans" w:hAnsi="Open Sans" w:cs="Open Sans"/>
          <w:b/>
          <w:sz w:val="24"/>
          <w:szCs w:val="24"/>
        </w:rPr>
        <w:t xml:space="preserve">          </w:t>
      </w:r>
    </w:p>
    <w:p w14:paraId="525A415F" w14:textId="7CA453C9" w:rsidR="00215FFA" w:rsidRPr="00E3151F" w:rsidRDefault="00215FFA" w:rsidP="00215FFA">
      <w:pPr>
        <w:spacing w:after="0" w:line="240" w:lineRule="auto"/>
        <w:jc w:val="both"/>
        <w:rPr>
          <w:rFonts w:ascii="Open Sans" w:hAnsi="Open Sans" w:cs="Open Sans"/>
          <w:b/>
          <w:sz w:val="24"/>
          <w:szCs w:val="24"/>
        </w:rPr>
      </w:pPr>
      <w:r w:rsidRPr="00E3151F">
        <w:rPr>
          <w:rFonts w:ascii="Open Sans" w:hAnsi="Open Sans" w:cs="Open Sans"/>
          <w:b/>
          <w:sz w:val="24"/>
          <w:szCs w:val="24"/>
        </w:rPr>
        <w:t xml:space="preserve">Supervisión </w:t>
      </w:r>
    </w:p>
    <w:p w14:paraId="20336D2E" w14:textId="77777777" w:rsidR="008F175B" w:rsidRPr="00E3151F" w:rsidRDefault="008F175B" w:rsidP="00215FFA">
      <w:pPr>
        <w:spacing w:after="0" w:line="240" w:lineRule="auto"/>
        <w:jc w:val="both"/>
        <w:rPr>
          <w:rFonts w:ascii="Open Sans" w:hAnsi="Open Sans" w:cs="Open Sans"/>
          <w:b/>
          <w:sz w:val="24"/>
          <w:szCs w:val="24"/>
        </w:rPr>
      </w:pPr>
    </w:p>
    <w:p w14:paraId="41BC24A1" w14:textId="37E5BCE1" w:rsidR="00215FFA" w:rsidRPr="00E3151F" w:rsidRDefault="008F175B" w:rsidP="008F175B">
      <w:pPr>
        <w:spacing w:after="0" w:line="240" w:lineRule="auto"/>
        <w:jc w:val="both"/>
        <w:rPr>
          <w:rFonts w:ascii="Open Sans" w:hAnsi="Open Sans" w:cs="Open Sans"/>
          <w:b/>
          <w:sz w:val="24"/>
          <w:szCs w:val="24"/>
        </w:rPr>
      </w:pPr>
      <w:r w:rsidRPr="00E3151F">
        <w:rPr>
          <w:rFonts w:ascii="Open Sans" w:hAnsi="Open Sans" w:cs="Open Sans"/>
          <w:b/>
          <w:sz w:val="24"/>
          <w:szCs w:val="24"/>
        </w:rPr>
        <w:t xml:space="preserve">Objetivo genera: </w:t>
      </w:r>
      <w:r w:rsidR="00215FFA" w:rsidRPr="00E3151F">
        <w:rPr>
          <w:rFonts w:ascii="Open Sans" w:hAnsi="Open Sans" w:cs="Open Sans"/>
          <w:sz w:val="24"/>
          <w:szCs w:val="24"/>
        </w:rPr>
        <w:t>Vigilar el cumplimiento y desempeño</w:t>
      </w:r>
      <w:r w:rsidR="004B1A0A" w:rsidRPr="00E3151F">
        <w:rPr>
          <w:rFonts w:ascii="Open Sans" w:hAnsi="Open Sans" w:cs="Open Sans"/>
          <w:sz w:val="24"/>
          <w:szCs w:val="24"/>
        </w:rPr>
        <w:t xml:space="preserve"> </w:t>
      </w:r>
      <w:r w:rsidR="00215FFA" w:rsidRPr="00E3151F">
        <w:rPr>
          <w:rFonts w:ascii="Open Sans" w:hAnsi="Open Sans" w:cs="Open Sans"/>
          <w:sz w:val="24"/>
          <w:szCs w:val="24"/>
        </w:rPr>
        <w:t>de las acciones de las Dependencias municipales.</w:t>
      </w:r>
    </w:p>
    <w:p w14:paraId="69D60170" w14:textId="77777777" w:rsidR="004B1A0A" w:rsidRPr="00E3151F" w:rsidRDefault="004B1A0A" w:rsidP="004B1A0A">
      <w:pPr>
        <w:pStyle w:val="Prrafodelista"/>
        <w:spacing w:after="0" w:line="240" w:lineRule="auto"/>
        <w:ind w:left="1080"/>
        <w:jc w:val="both"/>
        <w:rPr>
          <w:rFonts w:ascii="Open Sans" w:hAnsi="Open Sans" w:cs="Open Sans"/>
          <w:sz w:val="24"/>
          <w:szCs w:val="24"/>
        </w:rPr>
      </w:pPr>
    </w:p>
    <w:p w14:paraId="5202146E" w14:textId="0A243930" w:rsidR="004B1A0A" w:rsidRPr="00E3151F" w:rsidRDefault="004B1A0A" w:rsidP="00496C5B">
      <w:pPr>
        <w:pStyle w:val="Prrafodelista"/>
        <w:numPr>
          <w:ilvl w:val="0"/>
          <w:numId w:val="11"/>
        </w:numPr>
        <w:spacing w:after="0" w:line="240" w:lineRule="auto"/>
        <w:jc w:val="both"/>
        <w:rPr>
          <w:rFonts w:ascii="Open Sans" w:hAnsi="Open Sans" w:cs="Open Sans"/>
          <w:sz w:val="24"/>
          <w:szCs w:val="24"/>
        </w:rPr>
      </w:pPr>
      <w:r w:rsidRPr="00E3151F">
        <w:rPr>
          <w:rFonts w:ascii="Open Sans" w:hAnsi="Open Sans" w:cs="Open Sans"/>
          <w:sz w:val="24"/>
          <w:szCs w:val="24"/>
        </w:rPr>
        <w:t xml:space="preserve"> Verificar las acciones</w:t>
      </w:r>
      <w:r w:rsidR="007F2184" w:rsidRPr="00E3151F">
        <w:rPr>
          <w:rFonts w:ascii="Open Sans" w:hAnsi="Open Sans" w:cs="Open Sans"/>
          <w:sz w:val="24"/>
          <w:szCs w:val="24"/>
        </w:rPr>
        <w:t xml:space="preserve"> </w:t>
      </w:r>
      <w:r w:rsidRPr="00E3151F">
        <w:rPr>
          <w:rFonts w:ascii="Open Sans" w:hAnsi="Open Sans" w:cs="Open Sans"/>
          <w:sz w:val="24"/>
          <w:szCs w:val="24"/>
        </w:rPr>
        <w:t>realizadas</w:t>
      </w:r>
      <w:r w:rsidR="00EE1B0D">
        <w:rPr>
          <w:rFonts w:ascii="Open Sans" w:hAnsi="Open Sans" w:cs="Open Sans"/>
          <w:sz w:val="24"/>
          <w:szCs w:val="24"/>
        </w:rPr>
        <w:t>, en proceso</w:t>
      </w:r>
      <w:r w:rsidR="007F2184" w:rsidRPr="00E3151F">
        <w:rPr>
          <w:rFonts w:ascii="Open Sans" w:hAnsi="Open Sans" w:cs="Open Sans"/>
          <w:sz w:val="24"/>
          <w:szCs w:val="24"/>
        </w:rPr>
        <w:t xml:space="preserve"> y</w:t>
      </w:r>
      <w:r w:rsidRPr="00E3151F">
        <w:rPr>
          <w:rFonts w:ascii="Open Sans" w:hAnsi="Open Sans" w:cs="Open Sans"/>
          <w:sz w:val="24"/>
          <w:szCs w:val="24"/>
        </w:rPr>
        <w:t xml:space="preserve"> reportadas por las Dependencias municipales;</w:t>
      </w:r>
    </w:p>
    <w:p w14:paraId="34D6ABA2" w14:textId="5B2C56C4" w:rsidR="00131A05" w:rsidRPr="00E3151F" w:rsidRDefault="007F2184" w:rsidP="00496C5B">
      <w:pPr>
        <w:pStyle w:val="Prrafodelista"/>
        <w:numPr>
          <w:ilvl w:val="0"/>
          <w:numId w:val="11"/>
        </w:numPr>
        <w:spacing w:after="0" w:line="240" w:lineRule="auto"/>
        <w:jc w:val="both"/>
        <w:rPr>
          <w:rFonts w:ascii="Open Sans" w:hAnsi="Open Sans" w:cs="Open Sans"/>
          <w:sz w:val="24"/>
          <w:szCs w:val="24"/>
        </w:rPr>
      </w:pPr>
      <w:r w:rsidRPr="00E3151F">
        <w:rPr>
          <w:rFonts w:ascii="Open Sans" w:hAnsi="Open Sans" w:cs="Open Sans"/>
          <w:sz w:val="24"/>
          <w:szCs w:val="24"/>
        </w:rPr>
        <w:t>Supervisar</w:t>
      </w:r>
      <w:r w:rsidR="004B1A0A" w:rsidRPr="00E3151F">
        <w:rPr>
          <w:rFonts w:ascii="Open Sans" w:hAnsi="Open Sans" w:cs="Open Sans"/>
          <w:sz w:val="24"/>
          <w:szCs w:val="24"/>
        </w:rPr>
        <w:t xml:space="preserve"> </w:t>
      </w:r>
      <w:r w:rsidRPr="00E3151F">
        <w:rPr>
          <w:rFonts w:ascii="Open Sans" w:hAnsi="Open Sans" w:cs="Open Sans"/>
          <w:sz w:val="24"/>
          <w:szCs w:val="24"/>
        </w:rPr>
        <w:t>la calidad de desempeño en el servicio de las distintas Dependencias</w:t>
      </w:r>
      <w:r w:rsidR="004B1A0A" w:rsidRPr="00E3151F">
        <w:rPr>
          <w:rFonts w:ascii="Open Sans" w:hAnsi="Open Sans" w:cs="Open Sans"/>
          <w:sz w:val="24"/>
          <w:szCs w:val="24"/>
        </w:rPr>
        <w:t>;</w:t>
      </w:r>
    </w:p>
    <w:p w14:paraId="1D1193E2" w14:textId="309C7B6A" w:rsidR="00131A05" w:rsidRPr="00E3151F" w:rsidRDefault="001A7F13" w:rsidP="00496C5B">
      <w:pPr>
        <w:pStyle w:val="Prrafodelista"/>
        <w:numPr>
          <w:ilvl w:val="0"/>
          <w:numId w:val="11"/>
        </w:numPr>
        <w:spacing w:after="0" w:line="240" w:lineRule="auto"/>
        <w:jc w:val="both"/>
        <w:rPr>
          <w:rFonts w:ascii="Open Sans" w:hAnsi="Open Sans" w:cs="Open Sans"/>
          <w:sz w:val="24"/>
          <w:szCs w:val="24"/>
        </w:rPr>
      </w:pPr>
      <w:r w:rsidRPr="00E3151F">
        <w:rPr>
          <w:rFonts w:ascii="Open Sans" w:hAnsi="Open Sans" w:cs="Open Sans"/>
          <w:sz w:val="24"/>
          <w:szCs w:val="24"/>
        </w:rPr>
        <w:t>Realizar informes de la</w:t>
      </w:r>
      <w:r w:rsidR="00131A05" w:rsidRPr="00E3151F">
        <w:rPr>
          <w:rFonts w:ascii="Open Sans" w:hAnsi="Open Sans" w:cs="Open Sans"/>
          <w:sz w:val="24"/>
          <w:szCs w:val="24"/>
        </w:rPr>
        <w:t>s</w:t>
      </w:r>
      <w:r w:rsidRPr="00E3151F">
        <w:rPr>
          <w:rFonts w:ascii="Open Sans" w:hAnsi="Open Sans" w:cs="Open Sans"/>
          <w:sz w:val="24"/>
          <w:szCs w:val="24"/>
        </w:rPr>
        <w:t xml:space="preserve"> </w:t>
      </w:r>
      <w:r w:rsidR="00131A05" w:rsidRPr="00E3151F">
        <w:rPr>
          <w:rFonts w:ascii="Open Sans" w:hAnsi="Open Sans" w:cs="Open Sans"/>
          <w:sz w:val="24"/>
          <w:szCs w:val="24"/>
        </w:rPr>
        <w:t>supervisiones</w:t>
      </w:r>
      <w:r w:rsidRPr="00E3151F">
        <w:rPr>
          <w:rFonts w:ascii="Open Sans" w:hAnsi="Open Sans" w:cs="Open Sans"/>
          <w:sz w:val="24"/>
          <w:szCs w:val="24"/>
        </w:rPr>
        <w:t xml:space="preserve"> realizada</w:t>
      </w:r>
      <w:r w:rsidR="007F2184" w:rsidRPr="00E3151F">
        <w:rPr>
          <w:rFonts w:ascii="Open Sans" w:hAnsi="Open Sans" w:cs="Open Sans"/>
          <w:sz w:val="24"/>
          <w:szCs w:val="24"/>
        </w:rPr>
        <w:t>s</w:t>
      </w:r>
      <w:r w:rsidRPr="00E3151F">
        <w:rPr>
          <w:rFonts w:ascii="Open Sans" w:hAnsi="Open Sans" w:cs="Open Sans"/>
          <w:sz w:val="24"/>
          <w:szCs w:val="24"/>
        </w:rPr>
        <w:t>;</w:t>
      </w:r>
    </w:p>
    <w:p w14:paraId="46631799" w14:textId="77777777" w:rsidR="001A7F13" w:rsidRPr="00E3151F" w:rsidRDefault="001A7F13" w:rsidP="00496C5B">
      <w:pPr>
        <w:pStyle w:val="Prrafodelista"/>
        <w:numPr>
          <w:ilvl w:val="0"/>
          <w:numId w:val="11"/>
        </w:numPr>
        <w:spacing w:after="0" w:line="240" w:lineRule="auto"/>
        <w:jc w:val="both"/>
        <w:rPr>
          <w:rFonts w:ascii="Open Sans" w:hAnsi="Open Sans" w:cs="Open Sans"/>
          <w:sz w:val="24"/>
          <w:szCs w:val="24"/>
        </w:rPr>
      </w:pPr>
      <w:r w:rsidRPr="00E3151F">
        <w:rPr>
          <w:rFonts w:ascii="Open Sans" w:hAnsi="Open Sans" w:cs="Open Sans"/>
          <w:sz w:val="24"/>
          <w:szCs w:val="24"/>
        </w:rPr>
        <w:t xml:space="preserve">Encargarse de la coordinación de acciones conjuntas con otras dependencias, encomendadas por la Dirección </w:t>
      </w:r>
      <w:r w:rsidR="00131A05" w:rsidRPr="00E3151F">
        <w:rPr>
          <w:rFonts w:ascii="Open Sans" w:hAnsi="Open Sans" w:cs="Open Sans"/>
          <w:sz w:val="24"/>
          <w:szCs w:val="24"/>
        </w:rPr>
        <w:t>o</w:t>
      </w:r>
      <w:r w:rsidRPr="00E3151F">
        <w:rPr>
          <w:rFonts w:ascii="Open Sans" w:hAnsi="Open Sans" w:cs="Open Sans"/>
          <w:sz w:val="24"/>
          <w:szCs w:val="24"/>
        </w:rPr>
        <w:t xml:space="preserve"> por El Jefe de Gabinete;</w:t>
      </w:r>
    </w:p>
    <w:p w14:paraId="628D21E5" w14:textId="77777777" w:rsidR="001A7F13" w:rsidRPr="00E3151F" w:rsidRDefault="001A7F13" w:rsidP="00496C5B">
      <w:pPr>
        <w:pStyle w:val="Prrafodelista"/>
        <w:numPr>
          <w:ilvl w:val="0"/>
          <w:numId w:val="11"/>
        </w:numPr>
        <w:spacing w:after="0" w:line="240" w:lineRule="auto"/>
        <w:jc w:val="both"/>
        <w:rPr>
          <w:rFonts w:ascii="Open Sans" w:hAnsi="Open Sans" w:cs="Open Sans"/>
          <w:sz w:val="24"/>
          <w:szCs w:val="24"/>
        </w:rPr>
      </w:pPr>
      <w:r w:rsidRPr="00E3151F">
        <w:rPr>
          <w:rFonts w:ascii="Open Sans" w:hAnsi="Open Sans" w:cs="Open Sans"/>
          <w:sz w:val="24"/>
          <w:szCs w:val="24"/>
        </w:rPr>
        <w:t>Verificar que la atención ciudadana de las Dependencias municipales, sea brindada con calidad de servicio;</w:t>
      </w:r>
    </w:p>
    <w:p w14:paraId="5B5A3BCF" w14:textId="32E3FFE2" w:rsidR="001A7F13" w:rsidRPr="00E3151F" w:rsidRDefault="001A7F13" w:rsidP="00496C5B">
      <w:pPr>
        <w:pStyle w:val="Prrafodelista"/>
        <w:numPr>
          <w:ilvl w:val="0"/>
          <w:numId w:val="11"/>
        </w:numPr>
        <w:spacing w:after="0" w:line="240" w:lineRule="auto"/>
        <w:jc w:val="both"/>
        <w:rPr>
          <w:rFonts w:ascii="Open Sans" w:hAnsi="Open Sans" w:cs="Open Sans"/>
          <w:sz w:val="24"/>
          <w:szCs w:val="24"/>
        </w:rPr>
      </w:pPr>
      <w:r w:rsidRPr="00E3151F">
        <w:rPr>
          <w:rFonts w:ascii="Open Sans" w:hAnsi="Open Sans" w:cs="Open Sans"/>
          <w:sz w:val="24"/>
          <w:szCs w:val="24"/>
        </w:rPr>
        <w:t>Verificar</w:t>
      </w:r>
      <w:r w:rsidR="007F2184" w:rsidRPr="00E3151F">
        <w:rPr>
          <w:rFonts w:ascii="Open Sans" w:hAnsi="Open Sans" w:cs="Open Sans"/>
          <w:sz w:val="24"/>
          <w:szCs w:val="24"/>
        </w:rPr>
        <w:t xml:space="preserve"> </w:t>
      </w:r>
      <w:r w:rsidRPr="00E3151F">
        <w:rPr>
          <w:rFonts w:ascii="Open Sans" w:hAnsi="Open Sans" w:cs="Open Sans"/>
          <w:sz w:val="24"/>
          <w:szCs w:val="24"/>
        </w:rPr>
        <w:t xml:space="preserve">las acciones de </w:t>
      </w:r>
      <w:r w:rsidR="007F2184" w:rsidRPr="00E3151F">
        <w:rPr>
          <w:rFonts w:ascii="Open Sans" w:hAnsi="Open Sans" w:cs="Open Sans"/>
          <w:sz w:val="24"/>
          <w:szCs w:val="24"/>
        </w:rPr>
        <w:t xml:space="preserve">campo de </w:t>
      </w:r>
      <w:r w:rsidRPr="00E3151F">
        <w:rPr>
          <w:rFonts w:ascii="Open Sans" w:hAnsi="Open Sans" w:cs="Open Sans"/>
          <w:sz w:val="24"/>
          <w:szCs w:val="24"/>
        </w:rPr>
        <w:t>programas prioritarios</w:t>
      </w:r>
      <w:r w:rsidR="007F2184" w:rsidRPr="00E3151F">
        <w:rPr>
          <w:rFonts w:ascii="Open Sans" w:hAnsi="Open Sans" w:cs="Open Sans"/>
          <w:sz w:val="24"/>
          <w:szCs w:val="24"/>
        </w:rPr>
        <w:t>;</w:t>
      </w:r>
    </w:p>
    <w:p w14:paraId="2FB56A70" w14:textId="3B61D910" w:rsidR="008E305C" w:rsidRPr="00E3151F" w:rsidRDefault="008E305C" w:rsidP="00496C5B">
      <w:pPr>
        <w:pStyle w:val="Prrafodelista"/>
        <w:numPr>
          <w:ilvl w:val="0"/>
          <w:numId w:val="11"/>
        </w:numPr>
        <w:spacing w:after="0" w:line="240" w:lineRule="auto"/>
        <w:jc w:val="both"/>
        <w:rPr>
          <w:rFonts w:ascii="Open Sans" w:hAnsi="Open Sans" w:cs="Open Sans"/>
          <w:sz w:val="24"/>
          <w:szCs w:val="24"/>
        </w:rPr>
      </w:pPr>
      <w:bookmarkStart w:id="10" w:name="_Hlk5123443"/>
      <w:r w:rsidRPr="00E3151F">
        <w:rPr>
          <w:rFonts w:ascii="Open Sans" w:hAnsi="Open Sans" w:cs="Open Sans"/>
          <w:sz w:val="24"/>
          <w:szCs w:val="24"/>
        </w:rPr>
        <w:t xml:space="preserve">Participar en actividades conjuntas de Ayuntamiento, donde se requiera; </w:t>
      </w:r>
    </w:p>
    <w:p w14:paraId="33D109DD" w14:textId="51BF3D38" w:rsidR="007F2184" w:rsidRPr="00E3151F" w:rsidRDefault="007F2184" w:rsidP="00496C5B">
      <w:pPr>
        <w:pStyle w:val="Prrafodelista"/>
        <w:numPr>
          <w:ilvl w:val="0"/>
          <w:numId w:val="11"/>
        </w:numPr>
        <w:spacing w:after="0" w:line="240" w:lineRule="auto"/>
        <w:jc w:val="both"/>
        <w:rPr>
          <w:rFonts w:ascii="Open Sans" w:hAnsi="Open Sans" w:cs="Open Sans"/>
          <w:sz w:val="24"/>
          <w:szCs w:val="24"/>
        </w:rPr>
      </w:pPr>
      <w:r w:rsidRPr="00E3151F">
        <w:rPr>
          <w:rFonts w:ascii="Open Sans" w:hAnsi="Open Sans" w:cs="Open Sans"/>
          <w:sz w:val="24"/>
          <w:szCs w:val="24"/>
        </w:rPr>
        <w:t>Ejecutar las tareas asignadas en cumplimiento de las funciones general de la Dirección; y</w:t>
      </w:r>
    </w:p>
    <w:p w14:paraId="5DC1164A" w14:textId="77777777" w:rsidR="008E305C" w:rsidRPr="00E3151F" w:rsidRDefault="008E305C" w:rsidP="00496C5B">
      <w:pPr>
        <w:pStyle w:val="Prrafodelista"/>
        <w:numPr>
          <w:ilvl w:val="0"/>
          <w:numId w:val="11"/>
        </w:numPr>
        <w:spacing w:after="0" w:line="240" w:lineRule="auto"/>
        <w:jc w:val="both"/>
        <w:rPr>
          <w:rFonts w:ascii="Open Sans" w:hAnsi="Open Sans" w:cs="Open Sans"/>
          <w:sz w:val="24"/>
          <w:szCs w:val="24"/>
        </w:rPr>
      </w:pPr>
      <w:r w:rsidRPr="00E3151F">
        <w:rPr>
          <w:rFonts w:ascii="Open Sans" w:hAnsi="Open Sans" w:cs="Open Sans"/>
          <w:sz w:val="24"/>
          <w:szCs w:val="24"/>
        </w:rPr>
        <w:t>Las demás funciones de competencia de la Dirección que le sean encomendadas.</w:t>
      </w:r>
    </w:p>
    <w:bookmarkEnd w:id="10"/>
    <w:p w14:paraId="5380F949" w14:textId="6FDC4AE7" w:rsidR="00E57828" w:rsidRPr="00E3151F" w:rsidRDefault="00E57828" w:rsidP="00215FFA">
      <w:pPr>
        <w:spacing w:after="0" w:line="240" w:lineRule="auto"/>
        <w:jc w:val="both"/>
        <w:rPr>
          <w:rFonts w:ascii="Open Sans" w:hAnsi="Open Sans" w:cs="Open Sans"/>
          <w:b/>
          <w:sz w:val="24"/>
          <w:szCs w:val="24"/>
        </w:rPr>
      </w:pPr>
    </w:p>
    <w:p w14:paraId="71327CE5" w14:textId="38EE5C7F" w:rsidR="007F2184" w:rsidRPr="00E3151F" w:rsidRDefault="007F2184" w:rsidP="00215FFA">
      <w:pPr>
        <w:spacing w:after="0" w:line="240" w:lineRule="auto"/>
        <w:jc w:val="both"/>
        <w:rPr>
          <w:rFonts w:ascii="Open Sans" w:hAnsi="Open Sans" w:cs="Open Sans"/>
          <w:b/>
          <w:sz w:val="24"/>
          <w:szCs w:val="24"/>
        </w:rPr>
      </w:pPr>
    </w:p>
    <w:p w14:paraId="2B5F3EFE" w14:textId="00005B5D" w:rsidR="007F2184" w:rsidRPr="00E3151F" w:rsidRDefault="007F2184" w:rsidP="00215FFA">
      <w:pPr>
        <w:spacing w:after="0" w:line="240" w:lineRule="auto"/>
        <w:jc w:val="both"/>
        <w:rPr>
          <w:rFonts w:ascii="Open Sans" w:hAnsi="Open Sans" w:cs="Open Sans"/>
          <w:b/>
          <w:sz w:val="24"/>
          <w:szCs w:val="24"/>
        </w:rPr>
      </w:pPr>
    </w:p>
    <w:p w14:paraId="28BD9E08" w14:textId="0D6468EF" w:rsidR="007F2184" w:rsidRPr="00E3151F" w:rsidRDefault="007F2184" w:rsidP="00215FFA">
      <w:pPr>
        <w:spacing w:after="0" w:line="240" w:lineRule="auto"/>
        <w:jc w:val="both"/>
        <w:rPr>
          <w:rFonts w:ascii="Open Sans" w:hAnsi="Open Sans" w:cs="Open Sans"/>
          <w:b/>
          <w:sz w:val="24"/>
          <w:szCs w:val="24"/>
        </w:rPr>
      </w:pPr>
    </w:p>
    <w:p w14:paraId="601A59C9" w14:textId="6DF3605D" w:rsidR="007F2184" w:rsidRPr="00E3151F" w:rsidRDefault="007F2184" w:rsidP="00215FFA">
      <w:pPr>
        <w:spacing w:after="0" w:line="240" w:lineRule="auto"/>
        <w:jc w:val="both"/>
        <w:rPr>
          <w:rFonts w:ascii="Open Sans" w:hAnsi="Open Sans" w:cs="Open Sans"/>
          <w:b/>
          <w:sz w:val="24"/>
          <w:szCs w:val="24"/>
        </w:rPr>
      </w:pPr>
    </w:p>
    <w:p w14:paraId="2CC4C2A7" w14:textId="136C45AE" w:rsidR="007F2184" w:rsidRPr="00E3151F" w:rsidRDefault="007F2184" w:rsidP="00215FFA">
      <w:pPr>
        <w:spacing w:after="0" w:line="240" w:lineRule="auto"/>
        <w:jc w:val="both"/>
        <w:rPr>
          <w:rFonts w:ascii="Open Sans" w:hAnsi="Open Sans" w:cs="Open Sans"/>
          <w:b/>
          <w:sz w:val="24"/>
          <w:szCs w:val="24"/>
        </w:rPr>
      </w:pPr>
    </w:p>
    <w:p w14:paraId="3BB9E2DA" w14:textId="65409956" w:rsidR="007F2184" w:rsidRPr="00E3151F" w:rsidRDefault="007F2184" w:rsidP="00215FFA">
      <w:pPr>
        <w:spacing w:after="0" w:line="240" w:lineRule="auto"/>
        <w:jc w:val="both"/>
        <w:rPr>
          <w:rFonts w:ascii="Open Sans" w:hAnsi="Open Sans" w:cs="Open Sans"/>
          <w:b/>
          <w:sz w:val="24"/>
          <w:szCs w:val="24"/>
        </w:rPr>
      </w:pPr>
    </w:p>
    <w:p w14:paraId="7A4777C4" w14:textId="22CAA040" w:rsidR="007F2184" w:rsidRPr="00E3151F" w:rsidRDefault="007F2184" w:rsidP="00215FFA">
      <w:pPr>
        <w:spacing w:after="0" w:line="240" w:lineRule="auto"/>
        <w:jc w:val="both"/>
        <w:rPr>
          <w:rFonts w:ascii="Open Sans" w:hAnsi="Open Sans" w:cs="Open Sans"/>
          <w:b/>
          <w:sz w:val="24"/>
          <w:szCs w:val="24"/>
        </w:rPr>
      </w:pPr>
    </w:p>
    <w:p w14:paraId="52728F71" w14:textId="6890C74B" w:rsidR="007F2184" w:rsidRDefault="007F2184" w:rsidP="00215FFA">
      <w:pPr>
        <w:spacing w:after="0" w:line="240" w:lineRule="auto"/>
        <w:jc w:val="both"/>
        <w:rPr>
          <w:rFonts w:ascii="Open Sans" w:hAnsi="Open Sans" w:cs="Open Sans"/>
          <w:b/>
          <w:sz w:val="24"/>
          <w:szCs w:val="24"/>
        </w:rPr>
      </w:pPr>
    </w:p>
    <w:p w14:paraId="153A71AC" w14:textId="7E279CC3" w:rsidR="004D0F64" w:rsidRDefault="004D0F64" w:rsidP="00215FFA">
      <w:pPr>
        <w:spacing w:after="0" w:line="240" w:lineRule="auto"/>
        <w:jc w:val="both"/>
        <w:rPr>
          <w:rFonts w:ascii="Open Sans" w:hAnsi="Open Sans" w:cs="Open Sans"/>
          <w:b/>
          <w:sz w:val="24"/>
          <w:szCs w:val="24"/>
        </w:rPr>
      </w:pPr>
    </w:p>
    <w:p w14:paraId="50B5D768" w14:textId="6B158047" w:rsidR="004D0F64" w:rsidRDefault="004D0F64" w:rsidP="00215FFA">
      <w:pPr>
        <w:spacing w:after="0" w:line="240" w:lineRule="auto"/>
        <w:jc w:val="both"/>
        <w:rPr>
          <w:rFonts w:ascii="Open Sans" w:hAnsi="Open Sans" w:cs="Open Sans"/>
          <w:b/>
          <w:sz w:val="24"/>
          <w:szCs w:val="24"/>
        </w:rPr>
      </w:pPr>
    </w:p>
    <w:p w14:paraId="32E71948" w14:textId="66C1B1CD" w:rsidR="004D0F64" w:rsidRDefault="004D0F64" w:rsidP="00215FFA">
      <w:pPr>
        <w:spacing w:after="0" w:line="240" w:lineRule="auto"/>
        <w:jc w:val="both"/>
        <w:rPr>
          <w:rFonts w:ascii="Open Sans" w:hAnsi="Open Sans" w:cs="Open Sans"/>
          <w:b/>
          <w:sz w:val="24"/>
          <w:szCs w:val="24"/>
        </w:rPr>
      </w:pPr>
    </w:p>
    <w:p w14:paraId="2FCEECBA" w14:textId="305C5A96" w:rsidR="004D0F64" w:rsidRDefault="004D0F64" w:rsidP="00215FFA">
      <w:pPr>
        <w:spacing w:after="0" w:line="240" w:lineRule="auto"/>
        <w:jc w:val="both"/>
        <w:rPr>
          <w:rFonts w:ascii="Open Sans" w:hAnsi="Open Sans" w:cs="Open Sans"/>
          <w:b/>
          <w:sz w:val="24"/>
          <w:szCs w:val="24"/>
        </w:rPr>
      </w:pPr>
    </w:p>
    <w:p w14:paraId="620BFD1D" w14:textId="00FA2C76" w:rsidR="004D0F64" w:rsidRDefault="004D0F64" w:rsidP="00215FFA">
      <w:pPr>
        <w:spacing w:after="0" w:line="240" w:lineRule="auto"/>
        <w:jc w:val="both"/>
        <w:rPr>
          <w:rFonts w:ascii="Open Sans" w:hAnsi="Open Sans" w:cs="Open Sans"/>
          <w:b/>
          <w:sz w:val="24"/>
          <w:szCs w:val="24"/>
        </w:rPr>
      </w:pPr>
    </w:p>
    <w:p w14:paraId="18886610" w14:textId="43C03A52" w:rsidR="004D0F64" w:rsidRDefault="004D0F64" w:rsidP="00215FFA">
      <w:pPr>
        <w:spacing w:after="0" w:line="240" w:lineRule="auto"/>
        <w:jc w:val="both"/>
        <w:rPr>
          <w:rFonts w:ascii="Open Sans" w:hAnsi="Open Sans" w:cs="Open Sans"/>
          <w:b/>
          <w:sz w:val="24"/>
          <w:szCs w:val="24"/>
        </w:rPr>
      </w:pPr>
    </w:p>
    <w:p w14:paraId="408A3E35" w14:textId="12815451" w:rsidR="004D0F64" w:rsidRDefault="004D0F64" w:rsidP="00215FFA">
      <w:pPr>
        <w:spacing w:after="0" w:line="240" w:lineRule="auto"/>
        <w:jc w:val="both"/>
        <w:rPr>
          <w:rFonts w:ascii="Open Sans" w:hAnsi="Open Sans" w:cs="Open Sans"/>
          <w:b/>
          <w:sz w:val="24"/>
          <w:szCs w:val="24"/>
        </w:rPr>
      </w:pPr>
    </w:p>
    <w:p w14:paraId="068C71D5" w14:textId="54F7BA04" w:rsidR="004D0F64" w:rsidRDefault="004D0F64" w:rsidP="00215FFA">
      <w:pPr>
        <w:spacing w:after="0" w:line="240" w:lineRule="auto"/>
        <w:jc w:val="both"/>
        <w:rPr>
          <w:rFonts w:ascii="Open Sans" w:hAnsi="Open Sans" w:cs="Open Sans"/>
          <w:b/>
          <w:sz w:val="24"/>
          <w:szCs w:val="24"/>
        </w:rPr>
      </w:pPr>
    </w:p>
    <w:p w14:paraId="3EA809CA" w14:textId="77777777" w:rsidR="004D0F64" w:rsidRPr="00E3151F" w:rsidRDefault="004D0F64" w:rsidP="00215FFA">
      <w:pPr>
        <w:spacing w:after="0" w:line="240" w:lineRule="auto"/>
        <w:jc w:val="both"/>
        <w:rPr>
          <w:rFonts w:ascii="Open Sans" w:hAnsi="Open Sans" w:cs="Open Sans"/>
          <w:b/>
          <w:sz w:val="24"/>
          <w:szCs w:val="24"/>
        </w:rPr>
      </w:pPr>
    </w:p>
    <w:p w14:paraId="15E84EA6" w14:textId="77777777" w:rsidR="00E57828" w:rsidRPr="00E3151F" w:rsidRDefault="00E57828" w:rsidP="00215FFA">
      <w:pPr>
        <w:spacing w:after="0" w:line="240" w:lineRule="auto"/>
        <w:jc w:val="both"/>
        <w:rPr>
          <w:rFonts w:ascii="Open Sans" w:hAnsi="Open Sans" w:cs="Open Sans"/>
          <w:sz w:val="24"/>
          <w:szCs w:val="24"/>
        </w:rPr>
      </w:pPr>
    </w:p>
    <w:p w14:paraId="591E7740" w14:textId="2CA7A332" w:rsidR="0064706F" w:rsidRPr="00E3151F" w:rsidRDefault="007F2184" w:rsidP="0064706F">
      <w:pPr>
        <w:spacing w:after="0" w:line="240" w:lineRule="auto"/>
        <w:jc w:val="both"/>
        <w:rPr>
          <w:rFonts w:ascii="Open Sans" w:hAnsi="Open Sans" w:cs="Open Sans"/>
          <w:sz w:val="24"/>
          <w:szCs w:val="24"/>
        </w:rPr>
      </w:pPr>
      <w:r w:rsidRPr="00E3151F">
        <w:rPr>
          <w:rFonts w:ascii="Open Sans" w:hAnsi="Open Sans" w:cs="Open Sans"/>
          <w:sz w:val="24"/>
          <w:szCs w:val="24"/>
        </w:rPr>
        <w:t xml:space="preserve"> </w:t>
      </w:r>
      <w:r w:rsidR="00215FFA" w:rsidRPr="00E3151F">
        <w:rPr>
          <w:rFonts w:ascii="Open Sans" w:hAnsi="Open Sans" w:cs="Open Sans"/>
          <w:b/>
          <w:sz w:val="24"/>
          <w:szCs w:val="24"/>
        </w:rPr>
        <w:t>Auxiliar multimodal:</w:t>
      </w:r>
      <w:r w:rsidR="00215FFA" w:rsidRPr="00E3151F">
        <w:rPr>
          <w:rFonts w:ascii="Open Sans" w:hAnsi="Open Sans" w:cs="Open Sans"/>
          <w:sz w:val="24"/>
          <w:szCs w:val="24"/>
        </w:rPr>
        <w:t xml:space="preserve"> </w:t>
      </w:r>
    </w:p>
    <w:p w14:paraId="63D3696D" w14:textId="77777777" w:rsidR="0064706F" w:rsidRPr="00E3151F" w:rsidRDefault="0064706F" w:rsidP="0064706F">
      <w:pPr>
        <w:spacing w:after="0" w:line="240" w:lineRule="auto"/>
        <w:jc w:val="both"/>
        <w:rPr>
          <w:rFonts w:ascii="Open Sans" w:hAnsi="Open Sans" w:cs="Open Sans"/>
          <w:b/>
          <w:bCs/>
          <w:sz w:val="24"/>
          <w:szCs w:val="24"/>
        </w:rPr>
      </w:pPr>
    </w:p>
    <w:p w14:paraId="5EDA41C3" w14:textId="4F8C5828" w:rsidR="00215FFA" w:rsidRDefault="0064706F" w:rsidP="0064706F">
      <w:pPr>
        <w:spacing w:after="0" w:line="240" w:lineRule="auto"/>
        <w:jc w:val="both"/>
        <w:rPr>
          <w:rFonts w:ascii="Open Sans" w:hAnsi="Open Sans" w:cs="Open Sans"/>
          <w:sz w:val="24"/>
          <w:szCs w:val="24"/>
        </w:rPr>
      </w:pPr>
      <w:r w:rsidRPr="00E3151F">
        <w:rPr>
          <w:rFonts w:ascii="Open Sans" w:hAnsi="Open Sans" w:cs="Open Sans"/>
          <w:b/>
          <w:bCs/>
          <w:sz w:val="24"/>
          <w:szCs w:val="24"/>
        </w:rPr>
        <w:t>Objetivo general:</w:t>
      </w:r>
      <w:r w:rsidRPr="00E3151F">
        <w:rPr>
          <w:rFonts w:ascii="Open Sans" w:hAnsi="Open Sans" w:cs="Open Sans"/>
          <w:sz w:val="24"/>
          <w:szCs w:val="24"/>
        </w:rPr>
        <w:t xml:space="preserve"> </w:t>
      </w:r>
      <w:r w:rsidR="00215FFA" w:rsidRPr="00E3151F">
        <w:rPr>
          <w:rFonts w:ascii="Open Sans" w:hAnsi="Open Sans" w:cs="Open Sans"/>
          <w:sz w:val="24"/>
          <w:szCs w:val="24"/>
        </w:rPr>
        <w:t xml:space="preserve">Asistencia </w:t>
      </w:r>
      <w:r w:rsidR="007F2184" w:rsidRPr="00E3151F">
        <w:rPr>
          <w:rFonts w:ascii="Open Sans" w:hAnsi="Open Sans" w:cs="Open Sans"/>
          <w:sz w:val="24"/>
          <w:szCs w:val="24"/>
        </w:rPr>
        <w:t xml:space="preserve">de orden y limpieza </w:t>
      </w:r>
      <w:r w:rsidR="00215FFA" w:rsidRPr="00E3151F">
        <w:rPr>
          <w:rFonts w:ascii="Open Sans" w:hAnsi="Open Sans" w:cs="Open Sans"/>
          <w:sz w:val="24"/>
          <w:szCs w:val="24"/>
        </w:rPr>
        <w:t xml:space="preserve">a las oficinas y apoyo </w:t>
      </w:r>
      <w:r w:rsidR="008E305C" w:rsidRPr="00E3151F">
        <w:rPr>
          <w:rFonts w:ascii="Open Sans" w:hAnsi="Open Sans" w:cs="Open Sans"/>
          <w:sz w:val="24"/>
          <w:szCs w:val="24"/>
        </w:rPr>
        <w:t xml:space="preserve">en actividades </w:t>
      </w:r>
      <w:r w:rsidR="00215FFA" w:rsidRPr="00E3151F">
        <w:rPr>
          <w:rFonts w:ascii="Open Sans" w:hAnsi="Open Sans" w:cs="Open Sans"/>
          <w:sz w:val="24"/>
          <w:szCs w:val="24"/>
        </w:rPr>
        <w:t>general</w:t>
      </w:r>
      <w:r w:rsidR="008E305C" w:rsidRPr="00E3151F">
        <w:rPr>
          <w:rFonts w:ascii="Open Sans" w:hAnsi="Open Sans" w:cs="Open Sans"/>
          <w:sz w:val="24"/>
          <w:szCs w:val="24"/>
        </w:rPr>
        <w:t>es</w:t>
      </w:r>
      <w:r w:rsidRPr="00E3151F">
        <w:rPr>
          <w:rFonts w:ascii="Open Sans" w:hAnsi="Open Sans" w:cs="Open Sans"/>
          <w:sz w:val="24"/>
          <w:szCs w:val="24"/>
        </w:rPr>
        <w:t>.</w:t>
      </w:r>
      <w:r w:rsidR="008E305C" w:rsidRPr="00E3151F">
        <w:rPr>
          <w:rFonts w:ascii="Open Sans" w:hAnsi="Open Sans" w:cs="Open Sans"/>
          <w:sz w:val="24"/>
          <w:szCs w:val="24"/>
        </w:rPr>
        <w:t xml:space="preserve"> </w:t>
      </w:r>
    </w:p>
    <w:p w14:paraId="561EE533" w14:textId="77777777" w:rsidR="004D0F64" w:rsidRPr="00E3151F" w:rsidRDefault="004D0F64" w:rsidP="0064706F">
      <w:pPr>
        <w:spacing w:after="0" w:line="240" w:lineRule="auto"/>
        <w:jc w:val="both"/>
        <w:rPr>
          <w:rFonts w:ascii="Open Sans" w:hAnsi="Open Sans" w:cs="Open Sans"/>
          <w:sz w:val="24"/>
          <w:szCs w:val="24"/>
        </w:rPr>
      </w:pPr>
    </w:p>
    <w:p w14:paraId="7619AC14" w14:textId="77777777" w:rsidR="008E305C" w:rsidRPr="00E3151F" w:rsidRDefault="008E305C" w:rsidP="00496C5B">
      <w:pPr>
        <w:pStyle w:val="Prrafodelista"/>
        <w:numPr>
          <w:ilvl w:val="0"/>
          <w:numId w:val="12"/>
        </w:numPr>
        <w:spacing w:after="0" w:line="240" w:lineRule="auto"/>
        <w:jc w:val="both"/>
        <w:rPr>
          <w:rFonts w:ascii="Open Sans" w:hAnsi="Open Sans" w:cs="Open Sans"/>
          <w:sz w:val="24"/>
          <w:szCs w:val="24"/>
        </w:rPr>
      </w:pPr>
      <w:r w:rsidRPr="00E3151F">
        <w:rPr>
          <w:rFonts w:ascii="Open Sans" w:hAnsi="Open Sans" w:cs="Open Sans"/>
          <w:sz w:val="24"/>
          <w:szCs w:val="24"/>
        </w:rPr>
        <w:t>Apoyar a la Coordinación Administrativa en funciones que le sean encomendadas.</w:t>
      </w:r>
    </w:p>
    <w:p w14:paraId="51EB7E17" w14:textId="77777777" w:rsidR="008E305C" w:rsidRPr="00E3151F" w:rsidRDefault="008E305C" w:rsidP="00496C5B">
      <w:pPr>
        <w:pStyle w:val="Prrafodelista"/>
        <w:numPr>
          <w:ilvl w:val="0"/>
          <w:numId w:val="12"/>
        </w:numPr>
        <w:spacing w:after="0" w:line="240" w:lineRule="auto"/>
        <w:jc w:val="both"/>
        <w:rPr>
          <w:rFonts w:ascii="Open Sans" w:hAnsi="Open Sans" w:cs="Open Sans"/>
          <w:sz w:val="24"/>
          <w:szCs w:val="24"/>
        </w:rPr>
      </w:pPr>
      <w:r w:rsidRPr="00E3151F">
        <w:rPr>
          <w:rFonts w:ascii="Open Sans" w:hAnsi="Open Sans" w:cs="Open Sans"/>
          <w:sz w:val="24"/>
          <w:szCs w:val="24"/>
        </w:rPr>
        <w:t>Mantener las oficinas de trabajo, ordenadas y limpias;</w:t>
      </w:r>
    </w:p>
    <w:p w14:paraId="525117E3" w14:textId="77777777" w:rsidR="008E305C" w:rsidRPr="00E3151F" w:rsidRDefault="008E305C" w:rsidP="00496C5B">
      <w:pPr>
        <w:pStyle w:val="Prrafodelista"/>
        <w:numPr>
          <w:ilvl w:val="0"/>
          <w:numId w:val="12"/>
        </w:numPr>
        <w:spacing w:after="0" w:line="240" w:lineRule="auto"/>
        <w:jc w:val="both"/>
        <w:rPr>
          <w:rFonts w:ascii="Open Sans" w:hAnsi="Open Sans" w:cs="Open Sans"/>
          <w:sz w:val="24"/>
          <w:szCs w:val="24"/>
        </w:rPr>
      </w:pPr>
      <w:r w:rsidRPr="00E3151F">
        <w:rPr>
          <w:rFonts w:ascii="Open Sans" w:hAnsi="Open Sans" w:cs="Open Sans"/>
          <w:sz w:val="24"/>
          <w:szCs w:val="24"/>
        </w:rPr>
        <w:t>Entregar oficios y documentación de la Dirección dirigidas a Dependencias municipales;</w:t>
      </w:r>
    </w:p>
    <w:p w14:paraId="0C0E5003" w14:textId="77777777" w:rsidR="008E305C" w:rsidRPr="00E3151F" w:rsidRDefault="008E305C" w:rsidP="00496C5B">
      <w:pPr>
        <w:pStyle w:val="Prrafodelista"/>
        <w:numPr>
          <w:ilvl w:val="0"/>
          <w:numId w:val="12"/>
        </w:numPr>
        <w:spacing w:after="0" w:line="240" w:lineRule="auto"/>
        <w:jc w:val="both"/>
        <w:rPr>
          <w:rFonts w:ascii="Open Sans" w:hAnsi="Open Sans" w:cs="Open Sans"/>
          <w:sz w:val="24"/>
          <w:szCs w:val="24"/>
        </w:rPr>
      </w:pPr>
      <w:r w:rsidRPr="00E3151F">
        <w:rPr>
          <w:rFonts w:ascii="Open Sans" w:hAnsi="Open Sans" w:cs="Open Sans"/>
          <w:sz w:val="24"/>
          <w:szCs w:val="24"/>
        </w:rPr>
        <w:t>Participar en actividades conjuntas de Ayuntamiento, donde se requiera; y</w:t>
      </w:r>
    </w:p>
    <w:p w14:paraId="02E12F69" w14:textId="752FC97B" w:rsidR="00E57828" w:rsidRPr="00E3151F" w:rsidRDefault="008E305C" w:rsidP="00496C5B">
      <w:pPr>
        <w:pStyle w:val="Prrafodelista"/>
        <w:numPr>
          <w:ilvl w:val="0"/>
          <w:numId w:val="12"/>
        </w:numPr>
        <w:spacing w:after="0" w:line="240" w:lineRule="auto"/>
        <w:jc w:val="both"/>
        <w:rPr>
          <w:rFonts w:ascii="Open Sans" w:hAnsi="Open Sans" w:cs="Open Sans"/>
          <w:sz w:val="24"/>
          <w:szCs w:val="24"/>
        </w:rPr>
      </w:pPr>
      <w:r w:rsidRPr="00E3151F">
        <w:rPr>
          <w:rFonts w:ascii="Open Sans" w:hAnsi="Open Sans" w:cs="Open Sans"/>
          <w:sz w:val="24"/>
          <w:szCs w:val="24"/>
        </w:rPr>
        <w:t>Las demás funciones de competencia de la Dirección que le sean encomendadas.</w:t>
      </w:r>
    </w:p>
    <w:p w14:paraId="77725E33" w14:textId="7A4BBA3A" w:rsidR="0099654B" w:rsidRDefault="0099654B" w:rsidP="007B63D7">
      <w:pPr>
        <w:jc w:val="both"/>
        <w:rPr>
          <w:rFonts w:ascii="Open Sans" w:hAnsi="Open Sans" w:cs="Open Sans"/>
          <w:bCs/>
          <w:sz w:val="24"/>
          <w:szCs w:val="24"/>
        </w:rPr>
      </w:pPr>
    </w:p>
    <w:p w14:paraId="46344811" w14:textId="5EBD9DE6" w:rsidR="004D0F64" w:rsidRDefault="004D0F64" w:rsidP="007B63D7">
      <w:pPr>
        <w:jc w:val="both"/>
        <w:rPr>
          <w:rFonts w:ascii="Open Sans" w:hAnsi="Open Sans" w:cs="Open Sans"/>
          <w:bCs/>
          <w:sz w:val="24"/>
          <w:szCs w:val="24"/>
        </w:rPr>
      </w:pPr>
    </w:p>
    <w:p w14:paraId="2B5F65B6" w14:textId="05CDB2D7" w:rsidR="004D0F64" w:rsidRDefault="004D0F64" w:rsidP="007B63D7">
      <w:pPr>
        <w:jc w:val="both"/>
        <w:rPr>
          <w:rFonts w:ascii="Open Sans" w:hAnsi="Open Sans" w:cs="Open Sans"/>
          <w:bCs/>
          <w:sz w:val="24"/>
          <w:szCs w:val="24"/>
        </w:rPr>
      </w:pPr>
    </w:p>
    <w:p w14:paraId="3F528CAA" w14:textId="5CEB3630" w:rsidR="004D0F64" w:rsidRDefault="004D0F64" w:rsidP="007B63D7">
      <w:pPr>
        <w:jc w:val="both"/>
        <w:rPr>
          <w:rFonts w:ascii="Open Sans" w:hAnsi="Open Sans" w:cs="Open Sans"/>
          <w:bCs/>
          <w:sz w:val="24"/>
          <w:szCs w:val="24"/>
        </w:rPr>
      </w:pPr>
    </w:p>
    <w:p w14:paraId="468AC6E0" w14:textId="54FC4761" w:rsidR="004D0F64" w:rsidRDefault="004D0F64" w:rsidP="007B63D7">
      <w:pPr>
        <w:jc w:val="both"/>
        <w:rPr>
          <w:rFonts w:ascii="Open Sans" w:hAnsi="Open Sans" w:cs="Open Sans"/>
          <w:bCs/>
          <w:sz w:val="24"/>
          <w:szCs w:val="24"/>
        </w:rPr>
      </w:pPr>
    </w:p>
    <w:p w14:paraId="6D4B436E" w14:textId="7B66C214" w:rsidR="004D0F64" w:rsidRDefault="004D0F64" w:rsidP="007B63D7">
      <w:pPr>
        <w:jc w:val="both"/>
        <w:rPr>
          <w:rFonts w:ascii="Open Sans" w:hAnsi="Open Sans" w:cs="Open Sans"/>
          <w:bCs/>
          <w:sz w:val="24"/>
          <w:szCs w:val="24"/>
        </w:rPr>
      </w:pPr>
    </w:p>
    <w:p w14:paraId="3030617E" w14:textId="4B18EBB9" w:rsidR="004D0F64" w:rsidRDefault="004D0F64" w:rsidP="007B63D7">
      <w:pPr>
        <w:jc w:val="both"/>
        <w:rPr>
          <w:rFonts w:ascii="Open Sans" w:hAnsi="Open Sans" w:cs="Open Sans"/>
          <w:bCs/>
          <w:sz w:val="24"/>
          <w:szCs w:val="24"/>
        </w:rPr>
      </w:pPr>
    </w:p>
    <w:p w14:paraId="161806F4" w14:textId="32CF83F3" w:rsidR="004D0F64" w:rsidRDefault="004D0F64" w:rsidP="007B63D7">
      <w:pPr>
        <w:jc w:val="both"/>
        <w:rPr>
          <w:rFonts w:ascii="Open Sans" w:hAnsi="Open Sans" w:cs="Open Sans"/>
          <w:bCs/>
          <w:sz w:val="24"/>
          <w:szCs w:val="24"/>
        </w:rPr>
      </w:pPr>
    </w:p>
    <w:p w14:paraId="5E05DBCA" w14:textId="21CDBE69" w:rsidR="004D0F64" w:rsidRDefault="004D0F64" w:rsidP="007B63D7">
      <w:pPr>
        <w:jc w:val="both"/>
        <w:rPr>
          <w:rFonts w:ascii="Open Sans" w:hAnsi="Open Sans" w:cs="Open Sans"/>
          <w:bCs/>
          <w:sz w:val="24"/>
          <w:szCs w:val="24"/>
        </w:rPr>
      </w:pPr>
    </w:p>
    <w:p w14:paraId="6D0E7671" w14:textId="5EE2C502" w:rsidR="004D0F64" w:rsidRDefault="004D0F64" w:rsidP="007B63D7">
      <w:pPr>
        <w:jc w:val="both"/>
        <w:rPr>
          <w:rFonts w:ascii="Open Sans" w:hAnsi="Open Sans" w:cs="Open Sans"/>
          <w:bCs/>
          <w:sz w:val="24"/>
          <w:szCs w:val="24"/>
        </w:rPr>
      </w:pPr>
    </w:p>
    <w:p w14:paraId="3CACD696" w14:textId="4DB111CE" w:rsidR="004D0F64" w:rsidRDefault="004D0F64" w:rsidP="007B63D7">
      <w:pPr>
        <w:jc w:val="both"/>
        <w:rPr>
          <w:rFonts w:ascii="Open Sans" w:hAnsi="Open Sans" w:cs="Open Sans"/>
          <w:bCs/>
          <w:sz w:val="24"/>
          <w:szCs w:val="24"/>
        </w:rPr>
      </w:pPr>
    </w:p>
    <w:p w14:paraId="1D04F975" w14:textId="62E2CD60" w:rsidR="004D0F64" w:rsidRDefault="004D0F64" w:rsidP="007B63D7">
      <w:pPr>
        <w:jc w:val="both"/>
        <w:rPr>
          <w:rFonts w:ascii="Open Sans" w:hAnsi="Open Sans" w:cs="Open Sans"/>
          <w:bCs/>
          <w:sz w:val="24"/>
          <w:szCs w:val="24"/>
        </w:rPr>
      </w:pPr>
    </w:p>
    <w:p w14:paraId="31EDCDD8" w14:textId="0AFE9583" w:rsidR="004D0F64" w:rsidRDefault="004D0F64" w:rsidP="007B63D7">
      <w:pPr>
        <w:jc w:val="both"/>
        <w:rPr>
          <w:rFonts w:ascii="Open Sans" w:hAnsi="Open Sans" w:cs="Open Sans"/>
          <w:bCs/>
          <w:sz w:val="24"/>
          <w:szCs w:val="24"/>
        </w:rPr>
      </w:pPr>
    </w:p>
    <w:p w14:paraId="63BA8559" w14:textId="059AA178" w:rsidR="004D0F64" w:rsidRDefault="004D0F64" w:rsidP="007B63D7">
      <w:pPr>
        <w:jc w:val="both"/>
        <w:rPr>
          <w:rFonts w:ascii="Open Sans" w:hAnsi="Open Sans" w:cs="Open Sans"/>
          <w:bCs/>
          <w:sz w:val="24"/>
          <w:szCs w:val="24"/>
        </w:rPr>
      </w:pPr>
    </w:p>
    <w:p w14:paraId="46BA747C" w14:textId="77777777" w:rsidR="008A4937" w:rsidRDefault="008A4937" w:rsidP="007B63D7">
      <w:pPr>
        <w:jc w:val="both"/>
        <w:rPr>
          <w:rFonts w:ascii="Open Sans" w:hAnsi="Open Sans" w:cs="Open Sans"/>
          <w:bCs/>
          <w:sz w:val="24"/>
          <w:szCs w:val="24"/>
        </w:rPr>
      </w:pPr>
    </w:p>
    <w:p w14:paraId="7EDD7BDF" w14:textId="77777777" w:rsidR="004D0F64" w:rsidRPr="00E3151F" w:rsidRDefault="004D0F64" w:rsidP="007B63D7">
      <w:pPr>
        <w:jc w:val="both"/>
        <w:rPr>
          <w:rFonts w:ascii="Open Sans" w:hAnsi="Open Sans" w:cs="Open Sans"/>
          <w:bCs/>
          <w:sz w:val="24"/>
          <w:szCs w:val="24"/>
        </w:rPr>
      </w:pPr>
    </w:p>
    <w:p w14:paraId="3990F60E" w14:textId="056F2EDC" w:rsidR="00DD53B3" w:rsidRDefault="00404136" w:rsidP="00E04B59">
      <w:pPr>
        <w:pStyle w:val="Prrafodelista"/>
        <w:numPr>
          <w:ilvl w:val="0"/>
          <w:numId w:val="13"/>
        </w:numPr>
        <w:jc w:val="both"/>
        <w:rPr>
          <w:rFonts w:ascii="Open Sans" w:hAnsi="Open Sans" w:cs="Open Sans"/>
          <w:b/>
          <w:sz w:val="24"/>
          <w:szCs w:val="24"/>
        </w:rPr>
      </w:pPr>
      <w:r w:rsidRPr="00E3151F">
        <w:rPr>
          <w:rFonts w:ascii="Open Sans" w:hAnsi="Open Sans" w:cs="Open Sans"/>
          <w:b/>
          <w:sz w:val="24"/>
          <w:szCs w:val="24"/>
        </w:rPr>
        <w:t>PROCEDIMIENTO</w:t>
      </w:r>
      <w:r w:rsidR="002600B6" w:rsidRPr="00E3151F">
        <w:rPr>
          <w:rFonts w:ascii="Open Sans" w:hAnsi="Open Sans" w:cs="Open Sans"/>
          <w:b/>
          <w:sz w:val="24"/>
          <w:szCs w:val="24"/>
        </w:rPr>
        <w:t>S</w:t>
      </w:r>
    </w:p>
    <w:p w14:paraId="2A903140" w14:textId="30FAF8F0" w:rsidR="008A4937" w:rsidRPr="008A4937" w:rsidRDefault="008A4937" w:rsidP="008A4937">
      <w:pPr>
        <w:spacing w:after="0" w:line="240" w:lineRule="auto"/>
        <w:jc w:val="both"/>
        <w:rPr>
          <w:rFonts w:ascii="Open Sans" w:hAnsi="Open Sans" w:cs="Open Sans"/>
          <w:bCs/>
          <w:sz w:val="24"/>
          <w:szCs w:val="24"/>
        </w:rPr>
      </w:pPr>
      <w:r w:rsidRPr="008A4937">
        <w:rPr>
          <w:rFonts w:ascii="Open Sans" w:hAnsi="Open Sans" w:cs="Open Sans"/>
          <w:bCs/>
          <w:sz w:val="24"/>
          <w:szCs w:val="24"/>
        </w:rPr>
        <w:t>En el cumplimiento de la</w:t>
      </w:r>
      <w:r>
        <w:rPr>
          <w:rFonts w:ascii="Open Sans" w:hAnsi="Open Sans" w:cs="Open Sans"/>
          <w:bCs/>
          <w:sz w:val="24"/>
          <w:szCs w:val="24"/>
        </w:rPr>
        <w:t>s</w:t>
      </w:r>
      <w:r w:rsidRPr="008A4937">
        <w:rPr>
          <w:rFonts w:ascii="Open Sans" w:hAnsi="Open Sans" w:cs="Open Sans"/>
          <w:bCs/>
          <w:sz w:val="24"/>
          <w:szCs w:val="24"/>
        </w:rPr>
        <w:t xml:space="preserve"> atribuciones y funciones</w:t>
      </w:r>
      <w:r>
        <w:rPr>
          <w:rFonts w:ascii="Open Sans" w:hAnsi="Open Sans" w:cs="Open Sans"/>
          <w:bCs/>
          <w:sz w:val="24"/>
          <w:szCs w:val="24"/>
        </w:rPr>
        <w:t>;</w:t>
      </w:r>
      <w:r w:rsidRPr="008A4937">
        <w:rPr>
          <w:rFonts w:ascii="Open Sans" w:hAnsi="Open Sans" w:cs="Open Sans"/>
          <w:bCs/>
          <w:sz w:val="24"/>
          <w:szCs w:val="24"/>
        </w:rPr>
        <w:t xml:space="preserve"> la Dirección de Planeación, Evaluación y Seguimiento </w:t>
      </w:r>
      <w:r w:rsidR="00152512">
        <w:rPr>
          <w:rFonts w:ascii="Open Sans" w:hAnsi="Open Sans" w:cs="Open Sans"/>
          <w:bCs/>
          <w:sz w:val="24"/>
          <w:szCs w:val="24"/>
        </w:rPr>
        <w:t>realiza de manera organizada y sistemática</w:t>
      </w:r>
      <w:r w:rsidRPr="008A4937">
        <w:rPr>
          <w:rFonts w:ascii="Open Sans" w:hAnsi="Open Sans" w:cs="Open Sans"/>
          <w:bCs/>
          <w:sz w:val="24"/>
          <w:szCs w:val="24"/>
        </w:rPr>
        <w:t xml:space="preserve"> a través de su estructura orgánica</w:t>
      </w:r>
      <w:r w:rsidR="00152512">
        <w:rPr>
          <w:rFonts w:ascii="Open Sans" w:hAnsi="Open Sans" w:cs="Open Sans"/>
          <w:bCs/>
          <w:sz w:val="24"/>
          <w:szCs w:val="24"/>
        </w:rPr>
        <w:t>, los siguientes procedimientos;</w:t>
      </w:r>
    </w:p>
    <w:p w14:paraId="78BE3758" w14:textId="77777777" w:rsidR="008A4937" w:rsidRPr="008A4937" w:rsidRDefault="008A4937" w:rsidP="008A4937">
      <w:pPr>
        <w:spacing w:after="0" w:line="240" w:lineRule="auto"/>
        <w:jc w:val="both"/>
        <w:rPr>
          <w:rFonts w:ascii="Open Sans" w:hAnsi="Open Sans" w:cs="Open Sans"/>
          <w:bCs/>
          <w:sz w:val="24"/>
          <w:szCs w:val="24"/>
        </w:rPr>
      </w:pPr>
    </w:p>
    <w:p w14:paraId="75C94A94" w14:textId="55DDB360" w:rsidR="007F2184" w:rsidRPr="00E3151F" w:rsidRDefault="00DD53B3" w:rsidP="00DD53B3">
      <w:pPr>
        <w:jc w:val="both"/>
        <w:rPr>
          <w:rFonts w:ascii="Open Sans" w:hAnsi="Open Sans" w:cs="Open Sans"/>
          <w:b/>
          <w:sz w:val="24"/>
          <w:szCs w:val="24"/>
        </w:rPr>
      </w:pPr>
      <w:r w:rsidRPr="00E3151F">
        <w:rPr>
          <w:rFonts w:ascii="Open Sans" w:hAnsi="Open Sans" w:cs="Open Sans"/>
          <w:b/>
          <w:sz w:val="24"/>
          <w:szCs w:val="24"/>
        </w:rPr>
        <w:t>Dirección</w:t>
      </w:r>
      <w:r w:rsidR="00C41BE6" w:rsidRPr="00E3151F">
        <w:rPr>
          <w:rFonts w:ascii="Open Sans" w:hAnsi="Open Sans" w:cs="Open Sans"/>
          <w:b/>
          <w:sz w:val="24"/>
          <w:szCs w:val="24"/>
        </w:rPr>
        <w:t xml:space="preserve"> </w:t>
      </w:r>
    </w:p>
    <w:p w14:paraId="02FE748B" w14:textId="03F5E64F" w:rsidR="00152512" w:rsidRPr="00E3151F" w:rsidRDefault="00152512" w:rsidP="00152512">
      <w:pPr>
        <w:spacing w:after="0" w:line="240" w:lineRule="auto"/>
        <w:jc w:val="both"/>
        <w:rPr>
          <w:rFonts w:ascii="Open Sans" w:hAnsi="Open Sans" w:cs="Open Sans"/>
          <w:sz w:val="24"/>
          <w:szCs w:val="24"/>
        </w:rPr>
      </w:pPr>
      <w:bookmarkStart w:id="11" w:name="_Hlk13826119"/>
      <w:r w:rsidRPr="00152512">
        <w:rPr>
          <w:rFonts w:ascii="Open Sans" w:hAnsi="Open Sans" w:cs="Open Sans"/>
          <w:b/>
          <w:bCs/>
          <w:i/>
          <w:sz w:val="24"/>
          <w:szCs w:val="24"/>
        </w:rPr>
        <w:t>Objetivo:</w:t>
      </w:r>
      <w:r>
        <w:rPr>
          <w:rFonts w:ascii="Open Sans" w:hAnsi="Open Sans" w:cs="Open Sans"/>
          <w:i/>
          <w:sz w:val="24"/>
          <w:szCs w:val="24"/>
        </w:rPr>
        <w:t xml:space="preserve"> Funcionamiento de la </w:t>
      </w:r>
      <w:r w:rsidRPr="00E3151F">
        <w:rPr>
          <w:rFonts w:ascii="Open Sans" w:hAnsi="Open Sans" w:cs="Open Sans"/>
          <w:sz w:val="24"/>
          <w:szCs w:val="24"/>
        </w:rPr>
        <w:t>Dirección de Planeación, Evaluación y Seguimiento</w:t>
      </w:r>
      <w:r>
        <w:rPr>
          <w:rFonts w:ascii="Open Sans" w:hAnsi="Open Sans" w:cs="Open Sans"/>
          <w:sz w:val="24"/>
          <w:szCs w:val="24"/>
        </w:rPr>
        <w:t>.</w:t>
      </w:r>
    </w:p>
    <w:p w14:paraId="5F868B4A" w14:textId="35BE196C" w:rsidR="00404136" w:rsidRPr="00E3151F" w:rsidRDefault="00152512" w:rsidP="00404136">
      <w:pPr>
        <w:spacing w:after="0" w:line="240" w:lineRule="auto"/>
        <w:jc w:val="both"/>
        <w:rPr>
          <w:rFonts w:ascii="Open Sans" w:hAnsi="Open Sans" w:cs="Open Sans"/>
          <w:sz w:val="24"/>
          <w:szCs w:val="24"/>
        </w:rPr>
      </w:pPr>
      <w:r w:rsidRPr="00152512">
        <w:rPr>
          <w:rFonts w:ascii="Open Sans" w:hAnsi="Open Sans" w:cs="Open Sans"/>
          <w:b/>
          <w:bCs/>
          <w:i/>
          <w:sz w:val="24"/>
          <w:szCs w:val="24"/>
        </w:rPr>
        <w:t>Procedimiento:</w:t>
      </w:r>
      <w:r>
        <w:rPr>
          <w:rFonts w:ascii="Open Sans" w:hAnsi="Open Sans" w:cs="Open Sans"/>
          <w:i/>
          <w:sz w:val="24"/>
          <w:szCs w:val="24"/>
        </w:rPr>
        <w:t xml:space="preserve"> </w:t>
      </w:r>
      <w:r w:rsidR="00404136" w:rsidRPr="00E3151F">
        <w:rPr>
          <w:rFonts w:ascii="Open Sans" w:hAnsi="Open Sans" w:cs="Open Sans"/>
          <w:sz w:val="24"/>
          <w:szCs w:val="24"/>
        </w:rPr>
        <w:t xml:space="preserve">Dirigir las funciones </w:t>
      </w:r>
      <w:r>
        <w:rPr>
          <w:rFonts w:ascii="Open Sans" w:hAnsi="Open Sans" w:cs="Open Sans"/>
          <w:sz w:val="24"/>
          <w:szCs w:val="24"/>
        </w:rPr>
        <w:t xml:space="preserve">generales </w:t>
      </w:r>
      <w:r w:rsidR="00404136" w:rsidRPr="00E3151F">
        <w:rPr>
          <w:rFonts w:ascii="Open Sans" w:hAnsi="Open Sans" w:cs="Open Sans"/>
          <w:sz w:val="24"/>
          <w:szCs w:val="24"/>
        </w:rPr>
        <w:t xml:space="preserve">de la </w:t>
      </w:r>
      <w:bookmarkStart w:id="12" w:name="_Hlk13826030"/>
      <w:r w:rsidR="004016B5" w:rsidRPr="00E3151F">
        <w:rPr>
          <w:rFonts w:ascii="Open Sans" w:hAnsi="Open Sans" w:cs="Open Sans"/>
          <w:sz w:val="24"/>
          <w:szCs w:val="24"/>
        </w:rPr>
        <w:t>Dirección de Planeación, Evaluación y Seguimiento</w:t>
      </w:r>
    </w:p>
    <w:bookmarkEnd w:id="11"/>
    <w:bookmarkEnd w:id="12"/>
    <w:p w14:paraId="487D2712" w14:textId="77777777" w:rsidR="00404136" w:rsidRPr="00E3151F" w:rsidRDefault="00404136" w:rsidP="00404136">
      <w:pPr>
        <w:spacing w:after="0" w:line="240" w:lineRule="auto"/>
        <w:jc w:val="both"/>
        <w:rPr>
          <w:rFonts w:ascii="Open Sans" w:hAnsi="Open Sans" w:cs="Open Sans"/>
          <w:sz w:val="24"/>
          <w:szCs w:val="24"/>
        </w:rPr>
      </w:pPr>
    </w:p>
    <w:tbl>
      <w:tblPr>
        <w:tblStyle w:val="Tablaconcuadrcula"/>
        <w:tblW w:w="0" w:type="auto"/>
        <w:tblLook w:val="04A0" w:firstRow="1" w:lastRow="0" w:firstColumn="1" w:lastColumn="0" w:noHBand="0" w:noVBand="1"/>
      </w:tblPr>
      <w:tblGrid>
        <w:gridCol w:w="8544"/>
      </w:tblGrid>
      <w:tr w:rsidR="00404136" w:rsidRPr="00E3151F" w14:paraId="6C115F3B" w14:textId="77777777" w:rsidTr="004016B5">
        <w:tc>
          <w:tcPr>
            <w:tcW w:w="8544" w:type="dxa"/>
          </w:tcPr>
          <w:p w14:paraId="589DC6A9" w14:textId="7679295C" w:rsidR="00BE0AF2" w:rsidRPr="00E3151F" w:rsidRDefault="00BE0AF2" w:rsidP="00BE0AF2">
            <w:pPr>
              <w:jc w:val="both"/>
              <w:rPr>
                <w:rFonts w:ascii="Open Sans" w:hAnsi="Open Sans" w:cs="Open Sans"/>
                <w:sz w:val="24"/>
                <w:szCs w:val="24"/>
              </w:rPr>
            </w:pPr>
            <w:r w:rsidRPr="00E3151F">
              <w:rPr>
                <w:rFonts w:ascii="Open Sans" w:hAnsi="Open Sans" w:cs="Open Sans"/>
                <w:sz w:val="24"/>
                <w:szCs w:val="24"/>
              </w:rPr>
              <w:t xml:space="preserve">La </w:t>
            </w:r>
            <w:bookmarkStart w:id="13" w:name="_Hlk13424231"/>
            <w:r w:rsidRPr="00E3151F">
              <w:rPr>
                <w:rFonts w:ascii="Open Sans" w:hAnsi="Open Sans" w:cs="Open Sans"/>
                <w:sz w:val="24"/>
                <w:szCs w:val="24"/>
              </w:rPr>
              <w:t>Dirección de Planeación, Evaluación y Seguimiento</w:t>
            </w:r>
            <w:bookmarkEnd w:id="13"/>
            <w:r w:rsidRPr="00E3151F">
              <w:rPr>
                <w:rFonts w:ascii="Open Sans" w:hAnsi="Open Sans" w:cs="Open Sans"/>
                <w:sz w:val="24"/>
                <w:szCs w:val="24"/>
              </w:rPr>
              <w:t xml:space="preserve">; es una Dependencia de Ayuntamiento con función administrativa y operativa interna y realiza </w:t>
            </w:r>
            <w:r w:rsidR="002B132D" w:rsidRPr="00E3151F">
              <w:rPr>
                <w:rFonts w:ascii="Open Sans" w:hAnsi="Open Sans" w:cs="Open Sans"/>
                <w:sz w:val="24"/>
                <w:szCs w:val="24"/>
              </w:rPr>
              <w:t xml:space="preserve">como mínimo </w:t>
            </w:r>
            <w:r w:rsidRPr="00E3151F">
              <w:rPr>
                <w:rFonts w:ascii="Open Sans" w:hAnsi="Open Sans" w:cs="Open Sans"/>
                <w:sz w:val="24"/>
                <w:szCs w:val="24"/>
              </w:rPr>
              <w:t>los siguientes procesos</w:t>
            </w:r>
            <w:r w:rsidR="002B132D" w:rsidRPr="00E3151F">
              <w:rPr>
                <w:rFonts w:ascii="Open Sans" w:hAnsi="Open Sans" w:cs="Open Sans"/>
                <w:sz w:val="24"/>
                <w:szCs w:val="24"/>
              </w:rPr>
              <w:t>;</w:t>
            </w:r>
          </w:p>
          <w:p w14:paraId="0C239CDD" w14:textId="77777777" w:rsidR="00BE0AF2" w:rsidRPr="00E3151F" w:rsidRDefault="00BE0AF2" w:rsidP="00BE0AF2">
            <w:pPr>
              <w:pStyle w:val="Prrafodelista"/>
              <w:jc w:val="both"/>
              <w:rPr>
                <w:rFonts w:ascii="Open Sans" w:hAnsi="Open Sans" w:cs="Open Sans"/>
                <w:sz w:val="24"/>
                <w:szCs w:val="24"/>
              </w:rPr>
            </w:pPr>
          </w:p>
          <w:p w14:paraId="646EFE95" w14:textId="3ABB77EA" w:rsidR="0066652F" w:rsidRPr="00E3151F" w:rsidRDefault="00C41BE6" w:rsidP="00496C5B">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 xml:space="preserve">Organización de las </w:t>
            </w:r>
            <w:r w:rsidR="0066652F" w:rsidRPr="00E3151F">
              <w:rPr>
                <w:rFonts w:ascii="Open Sans" w:hAnsi="Open Sans" w:cs="Open Sans"/>
                <w:sz w:val="24"/>
                <w:szCs w:val="24"/>
              </w:rPr>
              <w:t>actividades generales del personal que la conforma</w:t>
            </w:r>
            <w:r w:rsidR="004016B5" w:rsidRPr="00E3151F">
              <w:rPr>
                <w:rFonts w:ascii="Open Sans" w:hAnsi="Open Sans" w:cs="Open Sans"/>
                <w:sz w:val="24"/>
                <w:szCs w:val="24"/>
              </w:rPr>
              <w:t>,</w:t>
            </w:r>
            <w:r w:rsidR="0066652F" w:rsidRPr="00E3151F">
              <w:rPr>
                <w:rFonts w:ascii="Open Sans" w:hAnsi="Open Sans" w:cs="Open Sans"/>
                <w:sz w:val="24"/>
                <w:szCs w:val="24"/>
              </w:rPr>
              <w:t xml:space="preserve"> por asignación de </w:t>
            </w:r>
            <w:r w:rsidR="004D0F64">
              <w:rPr>
                <w:rFonts w:ascii="Open Sans" w:hAnsi="Open Sans" w:cs="Open Sans"/>
                <w:sz w:val="24"/>
                <w:szCs w:val="24"/>
              </w:rPr>
              <w:t>funciones</w:t>
            </w:r>
            <w:r w:rsidR="0066652F" w:rsidRPr="00E3151F">
              <w:rPr>
                <w:rFonts w:ascii="Open Sans" w:hAnsi="Open Sans" w:cs="Open Sans"/>
                <w:sz w:val="24"/>
                <w:szCs w:val="24"/>
              </w:rPr>
              <w:t xml:space="preserve"> y apoyos generales</w:t>
            </w:r>
            <w:r w:rsidR="004016B5" w:rsidRPr="00E3151F">
              <w:rPr>
                <w:rFonts w:ascii="Open Sans" w:hAnsi="Open Sans" w:cs="Open Sans"/>
                <w:sz w:val="24"/>
                <w:szCs w:val="24"/>
              </w:rPr>
              <w:t xml:space="preserve"> en trabajo de equipo</w:t>
            </w:r>
            <w:r w:rsidR="008C6554" w:rsidRPr="00E3151F">
              <w:rPr>
                <w:rFonts w:ascii="Open Sans" w:hAnsi="Open Sans" w:cs="Open Sans"/>
                <w:sz w:val="24"/>
                <w:szCs w:val="24"/>
              </w:rPr>
              <w:t>;</w:t>
            </w:r>
          </w:p>
          <w:p w14:paraId="38449A16" w14:textId="6A3BE7B5" w:rsidR="004016B5" w:rsidRPr="00E3151F" w:rsidRDefault="004016B5" w:rsidP="00496C5B">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Supervi</w:t>
            </w:r>
            <w:r w:rsidR="00C41BE6" w:rsidRPr="00E3151F">
              <w:rPr>
                <w:rFonts w:ascii="Open Sans" w:hAnsi="Open Sans" w:cs="Open Sans"/>
                <w:sz w:val="24"/>
                <w:szCs w:val="24"/>
              </w:rPr>
              <w:t>sión</w:t>
            </w:r>
            <w:r w:rsidRPr="00E3151F">
              <w:rPr>
                <w:rFonts w:ascii="Open Sans" w:hAnsi="Open Sans" w:cs="Open Sans"/>
                <w:sz w:val="24"/>
                <w:szCs w:val="24"/>
              </w:rPr>
              <w:t xml:space="preserve"> permanente del cumplimiento de las acciones internas y los principios de actuación</w:t>
            </w:r>
            <w:r w:rsidR="008C6554" w:rsidRPr="00E3151F">
              <w:rPr>
                <w:rFonts w:ascii="Open Sans" w:hAnsi="Open Sans" w:cs="Open Sans"/>
                <w:sz w:val="24"/>
                <w:szCs w:val="24"/>
              </w:rPr>
              <w:t>;</w:t>
            </w:r>
            <w:r w:rsidR="0066652F" w:rsidRPr="00E3151F">
              <w:rPr>
                <w:rFonts w:ascii="Open Sans" w:hAnsi="Open Sans" w:cs="Open Sans"/>
                <w:sz w:val="24"/>
                <w:szCs w:val="24"/>
              </w:rPr>
              <w:t xml:space="preserve"> </w:t>
            </w:r>
            <w:r w:rsidRPr="00E3151F">
              <w:rPr>
                <w:rFonts w:ascii="Open Sans" w:hAnsi="Open Sans" w:cs="Open Sans"/>
                <w:sz w:val="24"/>
                <w:szCs w:val="24"/>
              </w:rPr>
              <w:t xml:space="preserve"> </w:t>
            </w:r>
          </w:p>
          <w:p w14:paraId="47D04FFB" w14:textId="3D0C30C1" w:rsidR="004016B5" w:rsidRPr="00E3151F" w:rsidRDefault="00C41BE6" w:rsidP="008C6554">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P</w:t>
            </w:r>
            <w:r w:rsidR="004016B5" w:rsidRPr="00E3151F">
              <w:rPr>
                <w:rFonts w:ascii="Open Sans" w:hAnsi="Open Sans" w:cs="Open Sans"/>
                <w:sz w:val="24"/>
                <w:szCs w:val="24"/>
              </w:rPr>
              <w:t>articipació</w:t>
            </w:r>
            <w:r w:rsidRPr="00E3151F">
              <w:rPr>
                <w:rFonts w:ascii="Open Sans" w:hAnsi="Open Sans" w:cs="Open Sans"/>
                <w:sz w:val="24"/>
                <w:szCs w:val="24"/>
              </w:rPr>
              <w:t>n</w:t>
            </w:r>
            <w:r w:rsidR="004016B5" w:rsidRPr="00E3151F">
              <w:rPr>
                <w:rFonts w:ascii="Open Sans" w:hAnsi="Open Sans" w:cs="Open Sans"/>
                <w:sz w:val="24"/>
                <w:szCs w:val="24"/>
              </w:rPr>
              <w:t xml:space="preserve"> en </w:t>
            </w:r>
            <w:r w:rsidR="008C6554" w:rsidRPr="00E3151F">
              <w:rPr>
                <w:rFonts w:ascii="Open Sans" w:hAnsi="Open Sans" w:cs="Open Sans"/>
                <w:sz w:val="24"/>
                <w:szCs w:val="24"/>
              </w:rPr>
              <w:t xml:space="preserve">todos </w:t>
            </w:r>
            <w:r w:rsidR="004016B5" w:rsidRPr="00E3151F">
              <w:rPr>
                <w:rFonts w:ascii="Open Sans" w:hAnsi="Open Sans" w:cs="Open Sans"/>
                <w:sz w:val="24"/>
                <w:szCs w:val="24"/>
              </w:rPr>
              <w:t>los mecanismos de evaluación y monitoreo</w:t>
            </w:r>
            <w:r w:rsidR="008C6554" w:rsidRPr="00E3151F">
              <w:rPr>
                <w:rFonts w:ascii="Open Sans" w:hAnsi="Open Sans" w:cs="Open Sans"/>
                <w:sz w:val="24"/>
                <w:szCs w:val="24"/>
              </w:rPr>
              <w:t>;</w:t>
            </w:r>
          </w:p>
          <w:p w14:paraId="2AB15EB6" w14:textId="7554F0F6" w:rsidR="004016B5" w:rsidRPr="00E3151F" w:rsidRDefault="008C6554" w:rsidP="00496C5B">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O</w:t>
            </w:r>
            <w:r w:rsidR="004016B5" w:rsidRPr="00E3151F">
              <w:rPr>
                <w:rFonts w:ascii="Open Sans" w:hAnsi="Open Sans" w:cs="Open Sans"/>
                <w:sz w:val="24"/>
                <w:szCs w:val="24"/>
              </w:rPr>
              <w:t>rientaciones en la materia a otras Dependencias de Ayuntamiento</w:t>
            </w:r>
            <w:r w:rsidRPr="00E3151F">
              <w:rPr>
                <w:rFonts w:ascii="Open Sans" w:hAnsi="Open Sans" w:cs="Open Sans"/>
                <w:sz w:val="24"/>
                <w:szCs w:val="24"/>
              </w:rPr>
              <w:t>;</w:t>
            </w:r>
          </w:p>
          <w:p w14:paraId="051B3847" w14:textId="4D7CBF56" w:rsidR="004016B5" w:rsidRPr="00E3151F" w:rsidRDefault="004016B5" w:rsidP="00496C5B">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Elabora</w:t>
            </w:r>
            <w:r w:rsidR="00C41BE6" w:rsidRPr="00E3151F">
              <w:rPr>
                <w:rFonts w:ascii="Open Sans" w:hAnsi="Open Sans" w:cs="Open Sans"/>
                <w:sz w:val="24"/>
                <w:szCs w:val="24"/>
              </w:rPr>
              <w:t>r y r</w:t>
            </w:r>
            <w:r w:rsidRPr="00E3151F">
              <w:rPr>
                <w:rFonts w:ascii="Open Sans" w:hAnsi="Open Sans" w:cs="Open Sans"/>
                <w:sz w:val="24"/>
                <w:szCs w:val="24"/>
              </w:rPr>
              <w:t>endir informes</w:t>
            </w:r>
            <w:r w:rsidR="008C6554" w:rsidRPr="00E3151F">
              <w:rPr>
                <w:rFonts w:ascii="Open Sans" w:hAnsi="Open Sans" w:cs="Open Sans"/>
                <w:sz w:val="24"/>
                <w:szCs w:val="24"/>
              </w:rPr>
              <w:t>;</w:t>
            </w:r>
          </w:p>
          <w:p w14:paraId="78B6CF6A" w14:textId="45C52613" w:rsidR="004016B5" w:rsidRPr="00E3151F" w:rsidRDefault="0088783B" w:rsidP="00496C5B">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Vinculación con dependencias externas en la materia</w:t>
            </w:r>
            <w:r w:rsidR="008C6554" w:rsidRPr="00E3151F">
              <w:rPr>
                <w:rFonts w:ascii="Open Sans" w:hAnsi="Open Sans" w:cs="Open Sans"/>
                <w:sz w:val="24"/>
                <w:szCs w:val="24"/>
              </w:rPr>
              <w:t>;</w:t>
            </w:r>
          </w:p>
          <w:p w14:paraId="5ED9AA75" w14:textId="19B607FE" w:rsidR="0088783B" w:rsidRPr="00E3151F" w:rsidRDefault="0088783B" w:rsidP="008C6554">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Colaboración permanente con el Consejo de Planeación Participativa de Desarrollo Municipal y sus fines</w:t>
            </w:r>
            <w:r w:rsidR="008C6554" w:rsidRPr="00E3151F">
              <w:rPr>
                <w:rFonts w:ascii="Open Sans" w:hAnsi="Open Sans" w:cs="Open Sans"/>
                <w:sz w:val="24"/>
                <w:szCs w:val="24"/>
              </w:rPr>
              <w:t>;</w:t>
            </w:r>
          </w:p>
          <w:p w14:paraId="21F07877" w14:textId="22B13F35" w:rsidR="0088783B" w:rsidRPr="00E3151F" w:rsidRDefault="0088783B" w:rsidP="00496C5B">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Participar y o asistir en eventos municipales</w:t>
            </w:r>
            <w:r w:rsidR="008C6554" w:rsidRPr="00E3151F">
              <w:rPr>
                <w:rFonts w:ascii="Open Sans" w:hAnsi="Open Sans" w:cs="Open Sans"/>
                <w:sz w:val="24"/>
                <w:szCs w:val="24"/>
              </w:rPr>
              <w:t>;</w:t>
            </w:r>
          </w:p>
          <w:p w14:paraId="41C5C490" w14:textId="4032C836" w:rsidR="00C41BE6" w:rsidRPr="00E3151F" w:rsidRDefault="00C41BE6" w:rsidP="00496C5B">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 xml:space="preserve">Solicitar información </w:t>
            </w:r>
            <w:r w:rsidR="004D0F64" w:rsidRPr="00E3151F">
              <w:rPr>
                <w:rFonts w:ascii="Open Sans" w:hAnsi="Open Sans" w:cs="Open Sans"/>
                <w:sz w:val="24"/>
                <w:szCs w:val="24"/>
              </w:rPr>
              <w:t>específica</w:t>
            </w:r>
            <w:r w:rsidRPr="00E3151F">
              <w:rPr>
                <w:rFonts w:ascii="Open Sans" w:hAnsi="Open Sans" w:cs="Open Sans"/>
                <w:sz w:val="24"/>
                <w:szCs w:val="24"/>
              </w:rPr>
              <w:t xml:space="preserve"> o general a </w:t>
            </w:r>
            <w:r w:rsidR="008C6554" w:rsidRPr="00E3151F">
              <w:rPr>
                <w:rFonts w:ascii="Open Sans" w:hAnsi="Open Sans" w:cs="Open Sans"/>
                <w:sz w:val="24"/>
                <w:szCs w:val="24"/>
              </w:rPr>
              <w:t>D</w:t>
            </w:r>
            <w:r w:rsidRPr="00E3151F">
              <w:rPr>
                <w:rFonts w:ascii="Open Sans" w:hAnsi="Open Sans" w:cs="Open Sans"/>
                <w:sz w:val="24"/>
                <w:szCs w:val="24"/>
              </w:rPr>
              <w:t>ependencias municipales</w:t>
            </w:r>
            <w:r w:rsidR="00BE0AF2" w:rsidRPr="00E3151F">
              <w:rPr>
                <w:rFonts w:ascii="Open Sans" w:hAnsi="Open Sans" w:cs="Open Sans"/>
                <w:sz w:val="24"/>
                <w:szCs w:val="24"/>
              </w:rPr>
              <w:t xml:space="preserve"> de sus actividades</w:t>
            </w:r>
            <w:r w:rsidR="008C6554" w:rsidRPr="00E3151F">
              <w:rPr>
                <w:rFonts w:ascii="Open Sans" w:hAnsi="Open Sans" w:cs="Open Sans"/>
                <w:sz w:val="24"/>
                <w:szCs w:val="24"/>
              </w:rPr>
              <w:t>;</w:t>
            </w:r>
          </w:p>
          <w:p w14:paraId="755D5EB7" w14:textId="49CA0113" w:rsidR="00C41BE6" w:rsidRPr="00E3151F" w:rsidRDefault="00C41BE6" w:rsidP="00496C5B">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Participar en mesas de trabajo con demás Dependencias</w:t>
            </w:r>
            <w:r w:rsidR="008C6554" w:rsidRPr="00E3151F">
              <w:rPr>
                <w:rFonts w:ascii="Open Sans" w:hAnsi="Open Sans" w:cs="Open Sans"/>
                <w:sz w:val="24"/>
                <w:szCs w:val="24"/>
              </w:rPr>
              <w:t>;</w:t>
            </w:r>
            <w:r w:rsidRPr="00E3151F">
              <w:rPr>
                <w:rFonts w:ascii="Open Sans" w:hAnsi="Open Sans" w:cs="Open Sans"/>
                <w:sz w:val="24"/>
                <w:szCs w:val="24"/>
              </w:rPr>
              <w:t xml:space="preserve"> </w:t>
            </w:r>
          </w:p>
          <w:p w14:paraId="7B306C15" w14:textId="379633FB" w:rsidR="008C6554" w:rsidRPr="00E3151F" w:rsidRDefault="00C41BE6" w:rsidP="002B132D">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 xml:space="preserve">Orientación y apoyo a las dependencias en materia de planeación y evaluación </w:t>
            </w:r>
            <w:r w:rsidR="00BE0AF2" w:rsidRPr="00E3151F">
              <w:rPr>
                <w:rFonts w:ascii="Open Sans" w:hAnsi="Open Sans" w:cs="Open Sans"/>
                <w:sz w:val="24"/>
                <w:szCs w:val="24"/>
              </w:rPr>
              <w:t xml:space="preserve">de las </w:t>
            </w:r>
            <w:r w:rsidR="002B132D" w:rsidRPr="00E3151F">
              <w:rPr>
                <w:rFonts w:ascii="Open Sans" w:hAnsi="Open Sans" w:cs="Open Sans"/>
                <w:sz w:val="24"/>
                <w:szCs w:val="24"/>
              </w:rPr>
              <w:t>acciones; y</w:t>
            </w:r>
          </w:p>
          <w:p w14:paraId="4E27E88E" w14:textId="1A342167" w:rsidR="002B132D" w:rsidRPr="00E3151F" w:rsidRDefault="002B132D" w:rsidP="00496C5B">
            <w:pPr>
              <w:pStyle w:val="Prrafodelista"/>
              <w:numPr>
                <w:ilvl w:val="0"/>
                <w:numId w:val="17"/>
              </w:numPr>
              <w:jc w:val="both"/>
              <w:rPr>
                <w:rFonts w:ascii="Open Sans" w:hAnsi="Open Sans" w:cs="Open Sans"/>
                <w:sz w:val="24"/>
                <w:szCs w:val="24"/>
              </w:rPr>
            </w:pPr>
            <w:r w:rsidRPr="00E3151F">
              <w:rPr>
                <w:rFonts w:ascii="Open Sans" w:hAnsi="Open Sans" w:cs="Open Sans"/>
                <w:sz w:val="24"/>
                <w:szCs w:val="24"/>
              </w:rPr>
              <w:t>Apoyar a Jefatura de Gabinete en las tareas asignadas.</w:t>
            </w:r>
          </w:p>
        </w:tc>
      </w:tr>
    </w:tbl>
    <w:p w14:paraId="69EB34D6" w14:textId="14554F2C" w:rsidR="00404136" w:rsidRPr="00E3151F" w:rsidRDefault="00404136" w:rsidP="00DD53B3">
      <w:pPr>
        <w:jc w:val="both"/>
        <w:rPr>
          <w:rFonts w:ascii="Open Sans" w:hAnsi="Open Sans" w:cs="Open Sans"/>
          <w:sz w:val="24"/>
          <w:szCs w:val="24"/>
        </w:rPr>
      </w:pPr>
    </w:p>
    <w:p w14:paraId="1959E96F" w14:textId="77777777" w:rsidR="006F1B54" w:rsidRPr="00E3151F" w:rsidRDefault="006F1B54" w:rsidP="00C41BE6">
      <w:pPr>
        <w:spacing w:after="0" w:line="240" w:lineRule="auto"/>
        <w:jc w:val="both"/>
        <w:rPr>
          <w:rFonts w:ascii="Open Sans" w:hAnsi="Open Sans" w:cs="Open Sans"/>
          <w:b/>
          <w:bCs/>
          <w:iCs/>
          <w:sz w:val="24"/>
          <w:szCs w:val="24"/>
        </w:rPr>
      </w:pPr>
      <w:bookmarkStart w:id="14" w:name="_Hlk13748993"/>
    </w:p>
    <w:p w14:paraId="52FEBDC6" w14:textId="7737A345" w:rsidR="008C6554" w:rsidRDefault="008C6554" w:rsidP="00C41BE6">
      <w:pPr>
        <w:spacing w:after="0" w:line="240" w:lineRule="auto"/>
        <w:jc w:val="both"/>
        <w:rPr>
          <w:rFonts w:ascii="Open Sans" w:hAnsi="Open Sans" w:cs="Open Sans"/>
          <w:b/>
          <w:bCs/>
          <w:iCs/>
          <w:sz w:val="24"/>
          <w:szCs w:val="24"/>
        </w:rPr>
      </w:pPr>
    </w:p>
    <w:p w14:paraId="2C7F7E3C" w14:textId="321A9A7D" w:rsidR="004D0F64" w:rsidRDefault="004D0F64" w:rsidP="00C41BE6">
      <w:pPr>
        <w:spacing w:after="0" w:line="240" w:lineRule="auto"/>
        <w:jc w:val="both"/>
        <w:rPr>
          <w:rFonts w:ascii="Open Sans" w:hAnsi="Open Sans" w:cs="Open Sans"/>
          <w:b/>
          <w:bCs/>
          <w:iCs/>
          <w:sz w:val="24"/>
          <w:szCs w:val="24"/>
        </w:rPr>
      </w:pPr>
    </w:p>
    <w:p w14:paraId="41A58D52" w14:textId="072B4973" w:rsidR="004D0F64" w:rsidRDefault="004D0F64" w:rsidP="00C41BE6">
      <w:pPr>
        <w:spacing w:after="0" w:line="240" w:lineRule="auto"/>
        <w:jc w:val="both"/>
        <w:rPr>
          <w:rFonts w:ascii="Open Sans" w:hAnsi="Open Sans" w:cs="Open Sans"/>
          <w:b/>
          <w:bCs/>
          <w:iCs/>
          <w:sz w:val="24"/>
          <w:szCs w:val="24"/>
        </w:rPr>
      </w:pPr>
    </w:p>
    <w:p w14:paraId="22AD7F45" w14:textId="74F84045" w:rsidR="004D0F64" w:rsidRDefault="004D0F64" w:rsidP="00C41BE6">
      <w:pPr>
        <w:spacing w:after="0" w:line="240" w:lineRule="auto"/>
        <w:jc w:val="both"/>
        <w:rPr>
          <w:rFonts w:ascii="Open Sans" w:hAnsi="Open Sans" w:cs="Open Sans"/>
          <w:b/>
          <w:bCs/>
          <w:iCs/>
          <w:sz w:val="24"/>
          <w:szCs w:val="24"/>
        </w:rPr>
      </w:pPr>
    </w:p>
    <w:p w14:paraId="72C69ED5" w14:textId="48C856AD" w:rsidR="004D0F64" w:rsidRDefault="004D0F64" w:rsidP="00C41BE6">
      <w:pPr>
        <w:spacing w:after="0" w:line="240" w:lineRule="auto"/>
        <w:jc w:val="both"/>
        <w:rPr>
          <w:rFonts w:ascii="Open Sans" w:hAnsi="Open Sans" w:cs="Open Sans"/>
          <w:b/>
          <w:bCs/>
          <w:iCs/>
          <w:sz w:val="24"/>
          <w:szCs w:val="24"/>
        </w:rPr>
      </w:pPr>
    </w:p>
    <w:p w14:paraId="69FA4E62" w14:textId="1FE1A71F" w:rsidR="00DD53B3" w:rsidRPr="00E3151F" w:rsidRDefault="00DD53B3" w:rsidP="00C41BE6">
      <w:pPr>
        <w:spacing w:after="0" w:line="240" w:lineRule="auto"/>
        <w:jc w:val="both"/>
        <w:rPr>
          <w:rFonts w:ascii="Open Sans" w:hAnsi="Open Sans" w:cs="Open Sans"/>
          <w:b/>
          <w:bCs/>
          <w:iCs/>
          <w:sz w:val="24"/>
          <w:szCs w:val="24"/>
        </w:rPr>
      </w:pPr>
      <w:r w:rsidRPr="00E3151F">
        <w:rPr>
          <w:rFonts w:ascii="Open Sans" w:hAnsi="Open Sans" w:cs="Open Sans"/>
          <w:b/>
          <w:bCs/>
          <w:iCs/>
          <w:sz w:val="24"/>
          <w:szCs w:val="24"/>
        </w:rPr>
        <w:t>Coordinación Administrativa</w:t>
      </w:r>
    </w:p>
    <w:p w14:paraId="401FDEDD" w14:textId="77777777" w:rsidR="00DD53B3" w:rsidRPr="00E3151F" w:rsidRDefault="00DD53B3" w:rsidP="00C41BE6">
      <w:pPr>
        <w:spacing w:after="0" w:line="240" w:lineRule="auto"/>
        <w:jc w:val="both"/>
        <w:rPr>
          <w:rFonts w:ascii="Open Sans" w:hAnsi="Open Sans" w:cs="Open Sans"/>
          <w:i/>
          <w:sz w:val="24"/>
          <w:szCs w:val="24"/>
        </w:rPr>
      </w:pPr>
    </w:p>
    <w:p w14:paraId="502AEC79" w14:textId="6458FFDB" w:rsidR="00C41BE6" w:rsidRDefault="00C41BE6" w:rsidP="00C41BE6">
      <w:pPr>
        <w:spacing w:after="0" w:line="240" w:lineRule="auto"/>
        <w:jc w:val="both"/>
        <w:rPr>
          <w:rFonts w:ascii="Open Sans" w:hAnsi="Open Sans" w:cs="Open Sans"/>
          <w:iCs/>
          <w:sz w:val="24"/>
          <w:szCs w:val="24"/>
        </w:rPr>
      </w:pPr>
      <w:bookmarkStart w:id="15" w:name="_Hlk13826257"/>
      <w:r w:rsidRPr="00152512">
        <w:rPr>
          <w:rFonts w:ascii="Open Sans" w:hAnsi="Open Sans" w:cs="Open Sans"/>
          <w:b/>
          <w:bCs/>
          <w:i/>
          <w:sz w:val="24"/>
          <w:szCs w:val="24"/>
        </w:rPr>
        <w:t>Objetivo:</w:t>
      </w:r>
      <w:r w:rsidRPr="00E3151F">
        <w:rPr>
          <w:rFonts w:ascii="Open Sans" w:hAnsi="Open Sans" w:cs="Open Sans"/>
          <w:i/>
          <w:sz w:val="24"/>
          <w:szCs w:val="24"/>
        </w:rPr>
        <w:t xml:space="preserve"> </w:t>
      </w:r>
      <w:r w:rsidR="00DD53B3" w:rsidRPr="00E3151F">
        <w:rPr>
          <w:rFonts w:ascii="Open Sans" w:hAnsi="Open Sans" w:cs="Open Sans"/>
          <w:iCs/>
          <w:sz w:val="24"/>
          <w:szCs w:val="24"/>
        </w:rPr>
        <w:t xml:space="preserve">Control administrativo </w:t>
      </w:r>
      <w:r w:rsidRPr="00E3151F">
        <w:rPr>
          <w:rFonts w:ascii="Open Sans" w:hAnsi="Open Sans" w:cs="Open Sans"/>
          <w:iCs/>
          <w:sz w:val="24"/>
          <w:szCs w:val="24"/>
        </w:rPr>
        <w:t>de la Dirección de Planeación, Evaluación y Seguimiento</w:t>
      </w:r>
      <w:r w:rsidR="00C274F0" w:rsidRPr="00E3151F">
        <w:rPr>
          <w:rFonts w:ascii="Open Sans" w:hAnsi="Open Sans" w:cs="Open Sans"/>
          <w:iCs/>
          <w:sz w:val="24"/>
          <w:szCs w:val="24"/>
        </w:rPr>
        <w:t>.</w:t>
      </w:r>
    </w:p>
    <w:p w14:paraId="37A23E6F" w14:textId="7C61E1FC" w:rsidR="00152512" w:rsidRPr="00E3151F" w:rsidRDefault="00152512" w:rsidP="00152512">
      <w:pPr>
        <w:spacing w:after="0" w:line="240" w:lineRule="auto"/>
        <w:jc w:val="both"/>
        <w:rPr>
          <w:rFonts w:ascii="Open Sans" w:hAnsi="Open Sans" w:cs="Open Sans"/>
          <w:sz w:val="24"/>
          <w:szCs w:val="24"/>
        </w:rPr>
      </w:pPr>
      <w:r w:rsidRPr="00152512">
        <w:rPr>
          <w:rFonts w:ascii="Open Sans" w:hAnsi="Open Sans" w:cs="Open Sans"/>
          <w:b/>
          <w:bCs/>
          <w:i/>
          <w:sz w:val="24"/>
          <w:szCs w:val="24"/>
        </w:rPr>
        <w:t>Procedimiento:</w:t>
      </w:r>
      <w:r>
        <w:rPr>
          <w:rFonts w:ascii="Open Sans" w:hAnsi="Open Sans" w:cs="Open Sans"/>
          <w:i/>
          <w:sz w:val="24"/>
          <w:szCs w:val="24"/>
        </w:rPr>
        <w:t xml:space="preserve"> </w:t>
      </w:r>
      <w:r>
        <w:rPr>
          <w:rFonts w:ascii="Open Sans" w:hAnsi="Open Sans" w:cs="Open Sans"/>
          <w:sz w:val="24"/>
          <w:szCs w:val="24"/>
        </w:rPr>
        <w:t>Organización general de los aspectos administrativos.</w:t>
      </w:r>
    </w:p>
    <w:p w14:paraId="455C4FBF" w14:textId="77777777" w:rsidR="00152512" w:rsidRPr="00E3151F" w:rsidRDefault="00152512" w:rsidP="00C41BE6">
      <w:pPr>
        <w:spacing w:after="0" w:line="240" w:lineRule="auto"/>
        <w:jc w:val="both"/>
        <w:rPr>
          <w:rFonts w:ascii="Open Sans" w:hAnsi="Open Sans" w:cs="Open Sans"/>
          <w:iCs/>
          <w:sz w:val="24"/>
          <w:szCs w:val="24"/>
        </w:rPr>
      </w:pPr>
    </w:p>
    <w:bookmarkEnd w:id="15"/>
    <w:p w14:paraId="19BEC390" w14:textId="77777777" w:rsidR="00C41BE6" w:rsidRPr="00E3151F" w:rsidRDefault="00C41BE6" w:rsidP="00C41BE6">
      <w:pPr>
        <w:spacing w:after="0" w:line="240" w:lineRule="auto"/>
        <w:jc w:val="both"/>
        <w:rPr>
          <w:rFonts w:ascii="Open Sans" w:hAnsi="Open Sans" w:cs="Open Sans"/>
          <w:sz w:val="24"/>
          <w:szCs w:val="24"/>
        </w:rPr>
      </w:pPr>
    </w:p>
    <w:tbl>
      <w:tblPr>
        <w:tblStyle w:val="Tablaconcuadrcula"/>
        <w:tblW w:w="0" w:type="auto"/>
        <w:tblLook w:val="04A0" w:firstRow="1" w:lastRow="0" w:firstColumn="1" w:lastColumn="0" w:noHBand="0" w:noVBand="1"/>
      </w:tblPr>
      <w:tblGrid>
        <w:gridCol w:w="8544"/>
      </w:tblGrid>
      <w:tr w:rsidR="00C41BE6" w:rsidRPr="00E3151F" w14:paraId="7C47F422" w14:textId="77777777" w:rsidTr="00B21351">
        <w:tc>
          <w:tcPr>
            <w:tcW w:w="8544" w:type="dxa"/>
          </w:tcPr>
          <w:p w14:paraId="44FE3937" w14:textId="77777777" w:rsidR="00C274F0" w:rsidRPr="00E3151F" w:rsidRDefault="00C274F0" w:rsidP="00C274F0">
            <w:pPr>
              <w:jc w:val="both"/>
              <w:rPr>
                <w:rFonts w:ascii="Open Sans" w:hAnsi="Open Sans" w:cs="Open Sans"/>
                <w:sz w:val="24"/>
                <w:szCs w:val="24"/>
              </w:rPr>
            </w:pPr>
            <w:r w:rsidRPr="00E3151F">
              <w:rPr>
                <w:rFonts w:ascii="Open Sans" w:hAnsi="Open Sans" w:cs="Open Sans"/>
                <w:sz w:val="24"/>
                <w:szCs w:val="24"/>
              </w:rPr>
              <w:t>La Coordinación Administrativa realiza como mínimo los siguientes procesos;</w:t>
            </w:r>
          </w:p>
          <w:p w14:paraId="5116C9E5" w14:textId="77777777" w:rsidR="00C274F0" w:rsidRPr="00E3151F" w:rsidRDefault="00C274F0" w:rsidP="00C274F0">
            <w:pPr>
              <w:pStyle w:val="Prrafodelista"/>
              <w:jc w:val="both"/>
              <w:rPr>
                <w:rFonts w:ascii="Open Sans" w:hAnsi="Open Sans" w:cs="Open Sans"/>
                <w:sz w:val="24"/>
                <w:szCs w:val="24"/>
              </w:rPr>
            </w:pPr>
          </w:p>
          <w:p w14:paraId="02E8859F" w14:textId="7536C454" w:rsidR="00C41BE6" w:rsidRPr="00E3151F" w:rsidRDefault="00BE0AF2" w:rsidP="00496C5B">
            <w:pPr>
              <w:pStyle w:val="Prrafodelista"/>
              <w:numPr>
                <w:ilvl w:val="0"/>
                <w:numId w:val="18"/>
              </w:numPr>
              <w:jc w:val="both"/>
              <w:rPr>
                <w:rFonts w:ascii="Open Sans" w:hAnsi="Open Sans" w:cs="Open Sans"/>
                <w:sz w:val="24"/>
                <w:szCs w:val="24"/>
              </w:rPr>
            </w:pPr>
            <w:r w:rsidRPr="00E3151F">
              <w:rPr>
                <w:rFonts w:ascii="Open Sans" w:hAnsi="Open Sans" w:cs="Open Sans"/>
                <w:sz w:val="24"/>
                <w:szCs w:val="24"/>
              </w:rPr>
              <w:t>Recibe, revisa, canaliza y archiva la documentación dirigida y entregada a la Dirección;</w:t>
            </w:r>
          </w:p>
          <w:p w14:paraId="083459DC" w14:textId="34A38404" w:rsidR="00BE0AF2" w:rsidRPr="00E3151F" w:rsidRDefault="00717445" w:rsidP="00496C5B">
            <w:pPr>
              <w:pStyle w:val="Prrafodelista"/>
              <w:numPr>
                <w:ilvl w:val="0"/>
                <w:numId w:val="18"/>
              </w:numPr>
              <w:jc w:val="both"/>
              <w:rPr>
                <w:rFonts w:ascii="Open Sans" w:hAnsi="Open Sans" w:cs="Open Sans"/>
                <w:sz w:val="24"/>
                <w:szCs w:val="24"/>
              </w:rPr>
            </w:pPr>
            <w:r w:rsidRPr="00E3151F">
              <w:rPr>
                <w:rFonts w:ascii="Open Sans" w:hAnsi="Open Sans" w:cs="Open Sans"/>
                <w:sz w:val="24"/>
                <w:szCs w:val="24"/>
              </w:rPr>
              <w:t>Brinda asistencia</w:t>
            </w:r>
            <w:r w:rsidR="00BE0AF2" w:rsidRPr="00E3151F">
              <w:rPr>
                <w:rFonts w:ascii="Open Sans" w:hAnsi="Open Sans" w:cs="Open Sans"/>
                <w:sz w:val="24"/>
                <w:szCs w:val="24"/>
              </w:rPr>
              <w:t xml:space="preserve"> a Dirección en apoyo </w:t>
            </w:r>
            <w:r w:rsidR="00490878" w:rsidRPr="00E3151F">
              <w:rPr>
                <w:rFonts w:ascii="Open Sans" w:hAnsi="Open Sans" w:cs="Open Sans"/>
                <w:sz w:val="24"/>
                <w:szCs w:val="24"/>
              </w:rPr>
              <w:t>técnico en</w:t>
            </w:r>
            <w:r w:rsidR="00BE0AF2" w:rsidRPr="00E3151F">
              <w:rPr>
                <w:rFonts w:ascii="Open Sans" w:hAnsi="Open Sans" w:cs="Open Sans"/>
                <w:sz w:val="24"/>
                <w:szCs w:val="24"/>
              </w:rPr>
              <w:t xml:space="preserve"> sus actividades;</w:t>
            </w:r>
          </w:p>
          <w:p w14:paraId="24920330" w14:textId="5375A54F" w:rsidR="00BE0AF2" w:rsidRPr="00E3151F" w:rsidRDefault="00BE0AF2" w:rsidP="00496C5B">
            <w:pPr>
              <w:pStyle w:val="Prrafodelista"/>
              <w:numPr>
                <w:ilvl w:val="0"/>
                <w:numId w:val="18"/>
              </w:numPr>
              <w:jc w:val="both"/>
              <w:rPr>
                <w:rFonts w:ascii="Open Sans" w:hAnsi="Open Sans" w:cs="Open Sans"/>
                <w:sz w:val="24"/>
                <w:szCs w:val="24"/>
              </w:rPr>
            </w:pPr>
            <w:r w:rsidRPr="00E3151F">
              <w:rPr>
                <w:rFonts w:ascii="Open Sans" w:hAnsi="Open Sans" w:cs="Open Sans"/>
                <w:sz w:val="24"/>
                <w:szCs w:val="24"/>
              </w:rPr>
              <w:t>Como enlace de transparencia; recibe los oficios, recaba la información</w:t>
            </w:r>
            <w:r w:rsidR="00717445" w:rsidRPr="00E3151F">
              <w:rPr>
                <w:rFonts w:ascii="Open Sans" w:hAnsi="Open Sans" w:cs="Open Sans"/>
                <w:sz w:val="24"/>
                <w:szCs w:val="24"/>
              </w:rPr>
              <w:t xml:space="preserve">, elabora los oficios de contestación, recaba </w:t>
            </w:r>
            <w:r w:rsidRPr="00E3151F">
              <w:rPr>
                <w:rFonts w:ascii="Open Sans" w:hAnsi="Open Sans" w:cs="Open Sans"/>
                <w:sz w:val="24"/>
                <w:szCs w:val="24"/>
              </w:rPr>
              <w:t>firma de Dirección y</w:t>
            </w:r>
            <w:r w:rsidR="00C8645F" w:rsidRPr="00E3151F">
              <w:rPr>
                <w:rFonts w:ascii="Open Sans" w:hAnsi="Open Sans" w:cs="Open Sans"/>
                <w:sz w:val="24"/>
                <w:szCs w:val="24"/>
              </w:rPr>
              <w:t xml:space="preserve"> </w:t>
            </w:r>
            <w:r w:rsidR="00717445" w:rsidRPr="00E3151F">
              <w:rPr>
                <w:rFonts w:ascii="Open Sans" w:hAnsi="Open Sans" w:cs="Open Sans"/>
                <w:sz w:val="24"/>
                <w:szCs w:val="24"/>
              </w:rPr>
              <w:t>entrega el oficio a</w:t>
            </w:r>
            <w:r w:rsidRPr="00E3151F">
              <w:rPr>
                <w:rFonts w:ascii="Open Sans" w:hAnsi="Open Sans" w:cs="Open Sans"/>
                <w:sz w:val="24"/>
                <w:szCs w:val="24"/>
              </w:rPr>
              <w:t xml:space="preserve"> transparencia;</w:t>
            </w:r>
          </w:p>
          <w:p w14:paraId="5F3FBE2C" w14:textId="1E282338" w:rsidR="00C8645F" w:rsidRPr="00E3151F" w:rsidRDefault="00C8645F" w:rsidP="00496C5B">
            <w:pPr>
              <w:pStyle w:val="Prrafodelista"/>
              <w:numPr>
                <w:ilvl w:val="0"/>
                <w:numId w:val="18"/>
              </w:numPr>
              <w:jc w:val="both"/>
              <w:rPr>
                <w:rFonts w:ascii="Open Sans" w:hAnsi="Open Sans" w:cs="Open Sans"/>
                <w:sz w:val="24"/>
                <w:szCs w:val="24"/>
              </w:rPr>
            </w:pPr>
            <w:r w:rsidRPr="00E3151F">
              <w:rPr>
                <w:rFonts w:ascii="Open Sans" w:hAnsi="Open Sans" w:cs="Open Sans"/>
                <w:sz w:val="24"/>
                <w:szCs w:val="24"/>
              </w:rPr>
              <w:t>Realiza escritos, oficios y documentos administrativos;</w:t>
            </w:r>
          </w:p>
          <w:p w14:paraId="4A76B9B0" w14:textId="54273632" w:rsidR="00BE0AF2" w:rsidRPr="00E3151F" w:rsidRDefault="00C8645F" w:rsidP="00496C5B">
            <w:pPr>
              <w:pStyle w:val="Prrafodelista"/>
              <w:numPr>
                <w:ilvl w:val="0"/>
                <w:numId w:val="18"/>
              </w:numPr>
              <w:jc w:val="both"/>
              <w:rPr>
                <w:rFonts w:ascii="Open Sans" w:hAnsi="Open Sans" w:cs="Open Sans"/>
                <w:sz w:val="24"/>
                <w:szCs w:val="24"/>
              </w:rPr>
            </w:pPr>
            <w:r w:rsidRPr="00E3151F">
              <w:rPr>
                <w:rFonts w:ascii="Open Sans" w:hAnsi="Open Sans" w:cs="Open Sans"/>
                <w:sz w:val="24"/>
                <w:szCs w:val="24"/>
              </w:rPr>
              <w:t xml:space="preserve">Representa al </w:t>
            </w:r>
            <w:proofErr w:type="gramStart"/>
            <w:r w:rsidRPr="00E3151F">
              <w:rPr>
                <w:rFonts w:ascii="Open Sans" w:hAnsi="Open Sans" w:cs="Open Sans"/>
                <w:sz w:val="24"/>
                <w:szCs w:val="24"/>
              </w:rPr>
              <w:t>Director</w:t>
            </w:r>
            <w:proofErr w:type="gramEnd"/>
            <w:r w:rsidRPr="00E3151F">
              <w:rPr>
                <w:rFonts w:ascii="Open Sans" w:hAnsi="Open Sans" w:cs="Open Sans"/>
                <w:sz w:val="24"/>
                <w:szCs w:val="24"/>
              </w:rPr>
              <w:t xml:space="preserve"> en reuniones y eventos públicos y reuniones de trabajo de ser así necesario;</w:t>
            </w:r>
          </w:p>
          <w:p w14:paraId="1DBB1E0C" w14:textId="77777777" w:rsidR="00C8645F" w:rsidRPr="00E3151F" w:rsidRDefault="00C8645F" w:rsidP="00496C5B">
            <w:pPr>
              <w:pStyle w:val="Prrafodelista"/>
              <w:numPr>
                <w:ilvl w:val="0"/>
                <w:numId w:val="18"/>
              </w:numPr>
              <w:jc w:val="both"/>
              <w:rPr>
                <w:rFonts w:ascii="Open Sans" w:hAnsi="Open Sans" w:cs="Open Sans"/>
                <w:sz w:val="24"/>
                <w:szCs w:val="24"/>
              </w:rPr>
            </w:pPr>
            <w:r w:rsidRPr="00E3151F">
              <w:rPr>
                <w:rFonts w:ascii="Open Sans" w:hAnsi="Open Sans" w:cs="Open Sans"/>
                <w:sz w:val="24"/>
                <w:szCs w:val="24"/>
              </w:rPr>
              <w:t xml:space="preserve">Lleva control digital y físico de archivo general; </w:t>
            </w:r>
          </w:p>
          <w:p w14:paraId="190D2C75" w14:textId="77777777" w:rsidR="00717445" w:rsidRPr="00E3151F" w:rsidRDefault="00C8645F" w:rsidP="00496C5B">
            <w:pPr>
              <w:pStyle w:val="Prrafodelista"/>
              <w:numPr>
                <w:ilvl w:val="0"/>
                <w:numId w:val="18"/>
              </w:numPr>
              <w:jc w:val="both"/>
              <w:rPr>
                <w:rFonts w:ascii="Open Sans" w:hAnsi="Open Sans" w:cs="Open Sans"/>
                <w:sz w:val="24"/>
                <w:szCs w:val="24"/>
              </w:rPr>
            </w:pPr>
            <w:r w:rsidRPr="00E3151F">
              <w:rPr>
                <w:rFonts w:ascii="Open Sans" w:hAnsi="Open Sans" w:cs="Open Sans"/>
                <w:sz w:val="24"/>
                <w:szCs w:val="24"/>
              </w:rPr>
              <w:t xml:space="preserve">Realiza los informes de la Dirección; </w:t>
            </w:r>
          </w:p>
          <w:p w14:paraId="2254C619" w14:textId="33706796" w:rsidR="00C8645F" w:rsidRPr="00E3151F" w:rsidRDefault="00717445" w:rsidP="00496C5B">
            <w:pPr>
              <w:pStyle w:val="Prrafodelista"/>
              <w:numPr>
                <w:ilvl w:val="0"/>
                <w:numId w:val="18"/>
              </w:numPr>
              <w:jc w:val="both"/>
              <w:rPr>
                <w:rFonts w:ascii="Open Sans" w:hAnsi="Open Sans" w:cs="Open Sans"/>
                <w:sz w:val="24"/>
                <w:szCs w:val="24"/>
              </w:rPr>
            </w:pPr>
            <w:r w:rsidRPr="00E3151F">
              <w:rPr>
                <w:rFonts w:ascii="Open Sans" w:hAnsi="Open Sans" w:cs="Open Sans"/>
                <w:sz w:val="24"/>
                <w:szCs w:val="24"/>
              </w:rPr>
              <w:t xml:space="preserve">Acude a eventos públicos que se le asignen; </w:t>
            </w:r>
            <w:r w:rsidR="00C8645F" w:rsidRPr="00E3151F">
              <w:rPr>
                <w:rFonts w:ascii="Open Sans" w:hAnsi="Open Sans" w:cs="Open Sans"/>
                <w:sz w:val="24"/>
                <w:szCs w:val="24"/>
              </w:rPr>
              <w:t>y</w:t>
            </w:r>
          </w:p>
          <w:p w14:paraId="77870FBC" w14:textId="5E2A990A" w:rsidR="00C8645F" w:rsidRPr="00E3151F" w:rsidRDefault="00C8645F" w:rsidP="00496C5B">
            <w:pPr>
              <w:pStyle w:val="Prrafodelista"/>
              <w:numPr>
                <w:ilvl w:val="0"/>
                <w:numId w:val="18"/>
              </w:numPr>
              <w:jc w:val="both"/>
              <w:rPr>
                <w:rFonts w:ascii="Open Sans" w:hAnsi="Open Sans" w:cs="Open Sans"/>
                <w:sz w:val="24"/>
                <w:szCs w:val="24"/>
              </w:rPr>
            </w:pPr>
            <w:r w:rsidRPr="00E3151F">
              <w:rPr>
                <w:rFonts w:ascii="Open Sans" w:hAnsi="Open Sans" w:cs="Open Sans"/>
                <w:sz w:val="24"/>
                <w:szCs w:val="24"/>
              </w:rPr>
              <w:t>Apoya en los procesos de evaluación y seguimiento.</w:t>
            </w:r>
          </w:p>
          <w:p w14:paraId="5CA68BA4" w14:textId="0F339F66" w:rsidR="00C8645F" w:rsidRPr="00E3151F" w:rsidRDefault="00C8645F" w:rsidP="00C8645F">
            <w:pPr>
              <w:pStyle w:val="Prrafodelista"/>
              <w:jc w:val="both"/>
              <w:rPr>
                <w:rFonts w:ascii="Open Sans" w:hAnsi="Open Sans" w:cs="Open Sans"/>
                <w:sz w:val="24"/>
                <w:szCs w:val="24"/>
              </w:rPr>
            </w:pPr>
          </w:p>
        </w:tc>
      </w:tr>
    </w:tbl>
    <w:p w14:paraId="14FCF43E" w14:textId="77777777" w:rsidR="004D0F64" w:rsidRDefault="004D0F64" w:rsidP="00C8645F">
      <w:pPr>
        <w:spacing w:after="0" w:line="240" w:lineRule="auto"/>
        <w:jc w:val="both"/>
        <w:rPr>
          <w:rFonts w:ascii="Open Sans" w:hAnsi="Open Sans" w:cs="Open Sans"/>
          <w:b/>
          <w:bCs/>
          <w:iCs/>
          <w:sz w:val="24"/>
          <w:szCs w:val="24"/>
        </w:rPr>
      </w:pPr>
      <w:bookmarkStart w:id="16" w:name="_Hlk13750132"/>
      <w:bookmarkEnd w:id="14"/>
    </w:p>
    <w:p w14:paraId="4DD51B5A" w14:textId="77777777" w:rsidR="004D0F64" w:rsidRDefault="004D0F64" w:rsidP="00C8645F">
      <w:pPr>
        <w:spacing w:after="0" w:line="240" w:lineRule="auto"/>
        <w:jc w:val="both"/>
        <w:rPr>
          <w:rFonts w:ascii="Open Sans" w:hAnsi="Open Sans" w:cs="Open Sans"/>
          <w:b/>
          <w:bCs/>
          <w:iCs/>
          <w:sz w:val="24"/>
          <w:szCs w:val="24"/>
        </w:rPr>
      </w:pPr>
    </w:p>
    <w:p w14:paraId="71591A37" w14:textId="77777777" w:rsidR="004D0F64" w:rsidRDefault="004D0F64" w:rsidP="00C8645F">
      <w:pPr>
        <w:spacing w:after="0" w:line="240" w:lineRule="auto"/>
        <w:jc w:val="both"/>
        <w:rPr>
          <w:rFonts w:ascii="Open Sans" w:hAnsi="Open Sans" w:cs="Open Sans"/>
          <w:b/>
          <w:bCs/>
          <w:iCs/>
          <w:sz w:val="24"/>
          <w:szCs w:val="24"/>
        </w:rPr>
      </w:pPr>
    </w:p>
    <w:p w14:paraId="46B0C69D" w14:textId="77777777" w:rsidR="004D0F64" w:rsidRDefault="004D0F64" w:rsidP="00C8645F">
      <w:pPr>
        <w:spacing w:after="0" w:line="240" w:lineRule="auto"/>
        <w:jc w:val="both"/>
        <w:rPr>
          <w:rFonts w:ascii="Open Sans" w:hAnsi="Open Sans" w:cs="Open Sans"/>
          <w:b/>
          <w:bCs/>
          <w:iCs/>
          <w:sz w:val="24"/>
          <w:szCs w:val="24"/>
        </w:rPr>
      </w:pPr>
    </w:p>
    <w:p w14:paraId="1AB2EF26" w14:textId="77777777" w:rsidR="004D0F64" w:rsidRDefault="004D0F64" w:rsidP="00C8645F">
      <w:pPr>
        <w:spacing w:after="0" w:line="240" w:lineRule="auto"/>
        <w:jc w:val="both"/>
        <w:rPr>
          <w:rFonts w:ascii="Open Sans" w:hAnsi="Open Sans" w:cs="Open Sans"/>
          <w:b/>
          <w:bCs/>
          <w:iCs/>
          <w:sz w:val="24"/>
          <w:szCs w:val="24"/>
        </w:rPr>
      </w:pPr>
    </w:p>
    <w:p w14:paraId="0DB4F3D5" w14:textId="77777777" w:rsidR="004D0F64" w:rsidRDefault="004D0F64" w:rsidP="00C8645F">
      <w:pPr>
        <w:spacing w:after="0" w:line="240" w:lineRule="auto"/>
        <w:jc w:val="both"/>
        <w:rPr>
          <w:rFonts w:ascii="Open Sans" w:hAnsi="Open Sans" w:cs="Open Sans"/>
          <w:b/>
          <w:bCs/>
          <w:iCs/>
          <w:sz w:val="24"/>
          <w:szCs w:val="24"/>
        </w:rPr>
      </w:pPr>
    </w:p>
    <w:p w14:paraId="413F9502" w14:textId="77777777" w:rsidR="004D0F64" w:rsidRDefault="004D0F64" w:rsidP="00C8645F">
      <w:pPr>
        <w:spacing w:after="0" w:line="240" w:lineRule="auto"/>
        <w:jc w:val="both"/>
        <w:rPr>
          <w:rFonts w:ascii="Open Sans" w:hAnsi="Open Sans" w:cs="Open Sans"/>
          <w:b/>
          <w:bCs/>
          <w:iCs/>
          <w:sz w:val="24"/>
          <w:szCs w:val="24"/>
        </w:rPr>
      </w:pPr>
    </w:p>
    <w:p w14:paraId="375DEFA9" w14:textId="77777777" w:rsidR="004D0F64" w:rsidRDefault="004D0F64" w:rsidP="00C8645F">
      <w:pPr>
        <w:spacing w:after="0" w:line="240" w:lineRule="auto"/>
        <w:jc w:val="both"/>
        <w:rPr>
          <w:rFonts w:ascii="Open Sans" w:hAnsi="Open Sans" w:cs="Open Sans"/>
          <w:b/>
          <w:bCs/>
          <w:iCs/>
          <w:sz w:val="24"/>
          <w:szCs w:val="24"/>
        </w:rPr>
      </w:pPr>
    </w:p>
    <w:p w14:paraId="46E40350" w14:textId="77777777" w:rsidR="004D0F64" w:rsidRDefault="004D0F64" w:rsidP="00C8645F">
      <w:pPr>
        <w:spacing w:after="0" w:line="240" w:lineRule="auto"/>
        <w:jc w:val="both"/>
        <w:rPr>
          <w:rFonts w:ascii="Open Sans" w:hAnsi="Open Sans" w:cs="Open Sans"/>
          <w:b/>
          <w:bCs/>
          <w:iCs/>
          <w:sz w:val="24"/>
          <w:szCs w:val="24"/>
        </w:rPr>
      </w:pPr>
    </w:p>
    <w:p w14:paraId="5E958FD5" w14:textId="77777777" w:rsidR="004D0F64" w:rsidRDefault="004D0F64" w:rsidP="00C8645F">
      <w:pPr>
        <w:spacing w:after="0" w:line="240" w:lineRule="auto"/>
        <w:jc w:val="both"/>
        <w:rPr>
          <w:rFonts w:ascii="Open Sans" w:hAnsi="Open Sans" w:cs="Open Sans"/>
          <w:b/>
          <w:bCs/>
          <w:iCs/>
          <w:sz w:val="24"/>
          <w:szCs w:val="24"/>
        </w:rPr>
      </w:pPr>
    </w:p>
    <w:p w14:paraId="7E9CCDC1" w14:textId="77777777" w:rsidR="004D0F64" w:rsidRDefault="004D0F64" w:rsidP="00C8645F">
      <w:pPr>
        <w:spacing w:after="0" w:line="240" w:lineRule="auto"/>
        <w:jc w:val="both"/>
        <w:rPr>
          <w:rFonts w:ascii="Open Sans" w:hAnsi="Open Sans" w:cs="Open Sans"/>
          <w:b/>
          <w:bCs/>
          <w:iCs/>
          <w:sz w:val="24"/>
          <w:szCs w:val="24"/>
        </w:rPr>
      </w:pPr>
    </w:p>
    <w:p w14:paraId="5084352C" w14:textId="77777777" w:rsidR="004D0F64" w:rsidRDefault="004D0F64" w:rsidP="00C8645F">
      <w:pPr>
        <w:spacing w:after="0" w:line="240" w:lineRule="auto"/>
        <w:jc w:val="both"/>
        <w:rPr>
          <w:rFonts w:ascii="Open Sans" w:hAnsi="Open Sans" w:cs="Open Sans"/>
          <w:b/>
          <w:bCs/>
          <w:iCs/>
          <w:sz w:val="24"/>
          <w:szCs w:val="24"/>
        </w:rPr>
      </w:pPr>
    </w:p>
    <w:p w14:paraId="3591908E" w14:textId="77777777" w:rsidR="004D0F64" w:rsidRDefault="004D0F64" w:rsidP="00C8645F">
      <w:pPr>
        <w:spacing w:after="0" w:line="240" w:lineRule="auto"/>
        <w:jc w:val="both"/>
        <w:rPr>
          <w:rFonts w:ascii="Open Sans" w:hAnsi="Open Sans" w:cs="Open Sans"/>
          <w:b/>
          <w:bCs/>
          <w:iCs/>
          <w:sz w:val="24"/>
          <w:szCs w:val="24"/>
        </w:rPr>
      </w:pPr>
    </w:p>
    <w:p w14:paraId="79F2A315" w14:textId="77777777" w:rsidR="004D0F64" w:rsidRDefault="004D0F64" w:rsidP="00C8645F">
      <w:pPr>
        <w:spacing w:after="0" w:line="240" w:lineRule="auto"/>
        <w:jc w:val="both"/>
        <w:rPr>
          <w:rFonts w:ascii="Open Sans" w:hAnsi="Open Sans" w:cs="Open Sans"/>
          <w:b/>
          <w:bCs/>
          <w:iCs/>
          <w:sz w:val="24"/>
          <w:szCs w:val="24"/>
        </w:rPr>
      </w:pPr>
    </w:p>
    <w:p w14:paraId="53A93167" w14:textId="77777777" w:rsidR="004D0F64" w:rsidRDefault="004D0F64" w:rsidP="00C8645F">
      <w:pPr>
        <w:spacing w:after="0" w:line="240" w:lineRule="auto"/>
        <w:jc w:val="both"/>
        <w:rPr>
          <w:rFonts w:ascii="Open Sans" w:hAnsi="Open Sans" w:cs="Open Sans"/>
          <w:b/>
          <w:bCs/>
          <w:iCs/>
          <w:sz w:val="24"/>
          <w:szCs w:val="24"/>
        </w:rPr>
      </w:pPr>
    </w:p>
    <w:p w14:paraId="4F7CB08B" w14:textId="77777777" w:rsidR="004D0F64" w:rsidRDefault="004D0F64" w:rsidP="00C8645F">
      <w:pPr>
        <w:spacing w:after="0" w:line="240" w:lineRule="auto"/>
        <w:jc w:val="both"/>
        <w:rPr>
          <w:rFonts w:ascii="Open Sans" w:hAnsi="Open Sans" w:cs="Open Sans"/>
          <w:b/>
          <w:bCs/>
          <w:iCs/>
          <w:sz w:val="24"/>
          <w:szCs w:val="24"/>
        </w:rPr>
      </w:pPr>
    </w:p>
    <w:p w14:paraId="3F5BBFC2" w14:textId="77777777" w:rsidR="004D0F64" w:rsidRDefault="004D0F64" w:rsidP="00C8645F">
      <w:pPr>
        <w:spacing w:after="0" w:line="240" w:lineRule="auto"/>
        <w:jc w:val="both"/>
        <w:rPr>
          <w:rFonts w:ascii="Open Sans" w:hAnsi="Open Sans" w:cs="Open Sans"/>
          <w:b/>
          <w:bCs/>
          <w:iCs/>
          <w:sz w:val="24"/>
          <w:szCs w:val="24"/>
        </w:rPr>
      </w:pPr>
    </w:p>
    <w:p w14:paraId="1D93E0EC" w14:textId="0174A607" w:rsidR="00C8645F" w:rsidRPr="00E3151F" w:rsidRDefault="00C8645F" w:rsidP="00C8645F">
      <w:pPr>
        <w:spacing w:after="0" w:line="240" w:lineRule="auto"/>
        <w:jc w:val="both"/>
        <w:rPr>
          <w:rFonts w:ascii="Open Sans" w:hAnsi="Open Sans" w:cs="Open Sans"/>
          <w:b/>
          <w:bCs/>
          <w:iCs/>
          <w:sz w:val="24"/>
          <w:szCs w:val="24"/>
        </w:rPr>
      </w:pPr>
      <w:r w:rsidRPr="00E3151F">
        <w:rPr>
          <w:rFonts w:ascii="Open Sans" w:hAnsi="Open Sans" w:cs="Open Sans"/>
          <w:b/>
          <w:bCs/>
          <w:iCs/>
          <w:sz w:val="24"/>
          <w:szCs w:val="24"/>
        </w:rPr>
        <w:t xml:space="preserve">Evaluación </w:t>
      </w:r>
    </w:p>
    <w:p w14:paraId="4D287614" w14:textId="77777777" w:rsidR="00C8645F" w:rsidRPr="00E3151F" w:rsidRDefault="00C8645F" w:rsidP="00C8645F">
      <w:pPr>
        <w:spacing w:after="0" w:line="240" w:lineRule="auto"/>
        <w:jc w:val="both"/>
        <w:rPr>
          <w:rFonts w:ascii="Open Sans" w:hAnsi="Open Sans" w:cs="Open Sans"/>
          <w:i/>
          <w:sz w:val="24"/>
          <w:szCs w:val="24"/>
        </w:rPr>
      </w:pPr>
    </w:p>
    <w:p w14:paraId="13AADBC5" w14:textId="20F33D7D" w:rsidR="00152512" w:rsidRPr="006E34C9" w:rsidRDefault="00C8645F" w:rsidP="00C8645F">
      <w:pPr>
        <w:spacing w:after="0" w:line="240" w:lineRule="auto"/>
        <w:jc w:val="both"/>
        <w:rPr>
          <w:rFonts w:ascii="Open Sans" w:hAnsi="Open Sans" w:cs="Open Sans"/>
          <w:iCs/>
          <w:sz w:val="24"/>
          <w:szCs w:val="24"/>
        </w:rPr>
      </w:pPr>
      <w:r w:rsidRPr="006E34C9">
        <w:rPr>
          <w:rFonts w:ascii="Open Sans" w:hAnsi="Open Sans" w:cs="Open Sans"/>
          <w:b/>
          <w:bCs/>
          <w:i/>
          <w:sz w:val="24"/>
          <w:szCs w:val="24"/>
        </w:rPr>
        <w:t>Objetivo:</w:t>
      </w:r>
      <w:r w:rsidRPr="00E3151F">
        <w:rPr>
          <w:rFonts w:ascii="Open Sans" w:hAnsi="Open Sans" w:cs="Open Sans"/>
          <w:i/>
          <w:sz w:val="24"/>
          <w:szCs w:val="24"/>
        </w:rPr>
        <w:t xml:space="preserve"> </w:t>
      </w:r>
      <w:r w:rsidR="006E34C9" w:rsidRPr="006E34C9">
        <w:rPr>
          <w:rFonts w:ascii="Open Sans" w:hAnsi="Open Sans" w:cs="Open Sans"/>
          <w:iCs/>
          <w:sz w:val="24"/>
          <w:szCs w:val="24"/>
        </w:rPr>
        <w:t>Evaluar el desempeño y resultados de las acciones.</w:t>
      </w:r>
    </w:p>
    <w:p w14:paraId="2446CDE3" w14:textId="77F2F170" w:rsidR="00C8645F" w:rsidRDefault="006E34C9" w:rsidP="00C8645F">
      <w:pPr>
        <w:spacing w:after="0" w:line="240" w:lineRule="auto"/>
        <w:jc w:val="both"/>
        <w:rPr>
          <w:rFonts w:ascii="Open Sans" w:hAnsi="Open Sans" w:cs="Open Sans"/>
          <w:iCs/>
          <w:sz w:val="24"/>
          <w:szCs w:val="24"/>
        </w:rPr>
      </w:pPr>
      <w:r w:rsidRPr="006E34C9">
        <w:rPr>
          <w:rFonts w:ascii="Open Sans" w:hAnsi="Open Sans" w:cs="Open Sans"/>
          <w:b/>
          <w:bCs/>
          <w:i/>
          <w:sz w:val="24"/>
          <w:szCs w:val="24"/>
        </w:rPr>
        <w:t>Procedimiento:</w:t>
      </w:r>
      <w:r>
        <w:rPr>
          <w:rFonts w:ascii="Open Sans" w:hAnsi="Open Sans" w:cs="Open Sans"/>
          <w:iCs/>
          <w:sz w:val="24"/>
          <w:szCs w:val="24"/>
        </w:rPr>
        <w:t xml:space="preserve"> </w:t>
      </w:r>
      <w:r w:rsidR="00C8645F" w:rsidRPr="00E3151F">
        <w:rPr>
          <w:rFonts w:ascii="Open Sans" w:hAnsi="Open Sans" w:cs="Open Sans"/>
          <w:iCs/>
          <w:sz w:val="24"/>
          <w:szCs w:val="24"/>
        </w:rPr>
        <w:t>L</w:t>
      </w:r>
      <w:r w:rsidR="00490878" w:rsidRPr="00E3151F">
        <w:rPr>
          <w:rFonts w:ascii="Open Sans" w:hAnsi="Open Sans" w:cs="Open Sans"/>
          <w:iCs/>
          <w:sz w:val="24"/>
          <w:szCs w:val="24"/>
        </w:rPr>
        <w:t>l</w:t>
      </w:r>
      <w:r w:rsidR="00C8645F" w:rsidRPr="00E3151F">
        <w:rPr>
          <w:rFonts w:ascii="Open Sans" w:hAnsi="Open Sans" w:cs="Open Sans"/>
          <w:iCs/>
          <w:sz w:val="24"/>
          <w:szCs w:val="24"/>
        </w:rPr>
        <w:t xml:space="preserve">evar el control de los </w:t>
      </w:r>
      <w:r w:rsidR="00C274F0" w:rsidRPr="00E3151F">
        <w:rPr>
          <w:rFonts w:ascii="Open Sans" w:hAnsi="Open Sans" w:cs="Open Sans"/>
          <w:iCs/>
          <w:sz w:val="24"/>
          <w:szCs w:val="24"/>
        </w:rPr>
        <w:t>mecanismos de evaluación.</w:t>
      </w:r>
      <w:r w:rsidR="00490878" w:rsidRPr="00E3151F">
        <w:rPr>
          <w:rFonts w:ascii="Open Sans" w:hAnsi="Open Sans" w:cs="Open Sans"/>
          <w:iCs/>
          <w:sz w:val="24"/>
          <w:szCs w:val="24"/>
        </w:rPr>
        <w:t xml:space="preserve"> </w:t>
      </w:r>
    </w:p>
    <w:p w14:paraId="4B55312A" w14:textId="77777777" w:rsidR="00C8645F" w:rsidRPr="00E3151F" w:rsidRDefault="00C8645F" w:rsidP="00C8645F">
      <w:pPr>
        <w:spacing w:after="0" w:line="240" w:lineRule="auto"/>
        <w:jc w:val="both"/>
        <w:rPr>
          <w:rFonts w:ascii="Open Sans" w:hAnsi="Open Sans" w:cs="Open Sans"/>
          <w:sz w:val="24"/>
          <w:szCs w:val="24"/>
        </w:rPr>
      </w:pPr>
    </w:p>
    <w:tbl>
      <w:tblPr>
        <w:tblStyle w:val="Tablaconcuadrcula"/>
        <w:tblW w:w="0" w:type="auto"/>
        <w:tblLook w:val="04A0" w:firstRow="1" w:lastRow="0" w:firstColumn="1" w:lastColumn="0" w:noHBand="0" w:noVBand="1"/>
      </w:tblPr>
      <w:tblGrid>
        <w:gridCol w:w="8544"/>
      </w:tblGrid>
      <w:tr w:rsidR="00C8645F" w:rsidRPr="00E3151F" w14:paraId="099B68EB" w14:textId="77777777" w:rsidTr="00B21351">
        <w:tc>
          <w:tcPr>
            <w:tcW w:w="8544" w:type="dxa"/>
          </w:tcPr>
          <w:p w14:paraId="1E4BFED6" w14:textId="3B9B444F" w:rsidR="00C8645F" w:rsidRPr="00E3151F" w:rsidRDefault="00C8645F" w:rsidP="00B21351">
            <w:pPr>
              <w:jc w:val="both"/>
              <w:rPr>
                <w:rFonts w:ascii="Open Sans" w:hAnsi="Open Sans" w:cs="Open Sans"/>
                <w:sz w:val="24"/>
                <w:szCs w:val="24"/>
              </w:rPr>
            </w:pPr>
            <w:r w:rsidRPr="00E3151F">
              <w:rPr>
                <w:rFonts w:ascii="Open Sans" w:hAnsi="Open Sans" w:cs="Open Sans"/>
                <w:sz w:val="24"/>
                <w:szCs w:val="24"/>
              </w:rPr>
              <w:t xml:space="preserve">La </w:t>
            </w:r>
            <w:r w:rsidR="00C274F0" w:rsidRPr="00E3151F">
              <w:rPr>
                <w:rFonts w:ascii="Open Sans" w:hAnsi="Open Sans" w:cs="Open Sans"/>
                <w:sz w:val="24"/>
                <w:szCs w:val="24"/>
              </w:rPr>
              <w:t xml:space="preserve">función de Evaluación </w:t>
            </w:r>
            <w:r w:rsidR="006F1B54" w:rsidRPr="00E3151F">
              <w:rPr>
                <w:rFonts w:ascii="Open Sans" w:hAnsi="Open Sans" w:cs="Open Sans"/>
                <w:sz w:val="24"/>
                <w:szCs w:val="24"/>
              </w:rPr>
              <w:t xml:space="preserve">se compone como mínimo </w:t>
            </w:r>
            <w:r w:rsidR="00C274F0" w:rsidRPr="00E3151F">
              <w:rPr>
                <w:rFonts w:ascii="Open Sans" w:hAnsi="Open Sans" w:cs="Open Sans"/>
                <w:sz w:val="24"/>
                <w:szCs w:val="24"/>
              </w:rPr>
              <w:t>de los siguientes procesos</w:t>
            </w:r>
            <w:r w:rsidRPr="00E3151F">
              <w:rPr>
                <w:rFonts w:ascii="Open Sans" w:hAnsi="Open Sans" w:cs="Open Sans"/>
                <w:sz w:val="24"/>
                <w:szCs w:val="24"/>
              </w:rPr>
              <w:t>:</w:t>
            </w:r>
          </w:p>
          <w:p w14:paraId="11E7A9FD" w14:textId="295C7F85" w:rsidR="00C274F0" w:rsidRPr="00E3151F" w:rsidRDefault="00C274F0" w:rsidP="00C274F0">
            <w:pPr>
              <w:jc w:val="both"/>
              <w:rPr>
                <w:rFonts w:ascii="Open Sans" w:hAnsi="Open Sans" w:cs="Open Sans"/>
                <w:sz w:val="24"/>
                <w:szCs w:val="24"/>
              </w:rPr>
            </w:pPr>
          </w:p>
          <w:p w14:paraId="5D4B7FD7" w14:textId="77777777" w:rsidR="00490878" w:rsidRPr="00E3151F" w:rsidRDefault="00490878" w:rsidP="00496C5B">
            <w:pPr>
              <w:pStyle w:val="Prrafodelista"/>
              <w:numPr>
                <w:ilvl w:val="0"/>
                <w:numId w:val="19"/>
              </w:numPr>
              <w:jc w:val="both"/>
              <w:rPr>
                <w:rFonts w:ascii="Open Sans" w:hAnsi="Open Sans" w:cs="Open Sans"/>
                <w:sz w:val="24"/>
                <w:szCs w:val="24"/>
              </w:rPr>
            </w:pPr>
            <w:r w:rsidRPr="00E3151F">
              <w:rPr>
                <w:rFonts w:ascii="Open Sans" w:hAnsi="Open Sans" w:cs="Open Sans"/>
                <w:sz w:val="24"/>
                <w:szCs w:val="24"/>
              </w:rPr>
              <w:t>R</w:t>
            </w:r>
            <w:r w:rsidR="00C274F0" w:rsidRPr="00E3151F">
              <w:rPr>
                <w:rFonts w:ascii="Open Sans" w:hAnsi="Open Sans" w:cs="Open Sans"/>
                <w:sz w:val="24"/>
                <w:szCs w:val="24"/>
              </w:rPr>
              <w:t>evisar, analizar, clasificar</w:t>
            </w:r>
            <w:r w:rsidRPr="00E3151F">
              <w:rPr>
                <w:rFonts w:ascii="Open Sans" w:hAnsi="Open Sans" w:cs="Open Sans"/>
                <w:sz w:val="24"/>
                <w:szCs w:val="24"/>
              </w:rPr>
              <w:t xml:space="preserve"> y</w:t>
            </w:r>
            <w:r w:rsidR="00C274F0" w:rsidRPr="00E3151F">
              <w:rPr>
                <w:rFonts w:ascii="Open Sans" w:hAnsi="Open Sans" w:cs="Open Sans"/>
                <w:sz w:val="24"/>
                <w:szCs w:val="24"/>
              </w:rPr>
              <w:t xml:space="preserve"> </w:t>
            </w:r>
            <w:r w:rsidRPr="00E3151F">
              <w:rPr>
                <w:rFonts w:ascii="Open Sans" w:hAnsi="Open Sans" w:cs="Open Sans"/>
                <w:sz w:val="24"/>
                <w:szCs w:val="24"/>
              </w:rPr>
              <w:t>capturar los informes mensuales de actividades de las distintas dependencias;</w:t>
            </w:r>
          </w:p>
          <w:p w14:paraId="16F60091" w14:textId="77777777" w:rsidR="00490878" w:rsidRPr="00E3151F" w:rsidRDefault="00490878" w:rsidP="00496C5B">
            <w:pPr>
              <w:pStyle w:val="Prrafodelista"/>
              <w:numPr>
                <w:ilvl w:val="0"/>
                <w:numId w:val="19"/>
              </w:numPr>
              <w:jc w:val="both"/>
              <w:rPr>
                <w:rFonts w:ascii="Open Sans" w:hAnsi="Open Sans" w:cs="Open Sans"/>
                <w:sz w:val="24"/>
                <w:szCs w:val="24"/>
              </w:rPr>
            </w:pPr>
            <w:r w:rsidRPr="00E3151F">
              <w:rPr>
                <w:rFonts w:ascii="Open Sans" w:hAnsi="Open Sans" w:cs="Open Sans"/>
                <w:sz w:val="24"/>
                <w:szCs w:val="24"/>
              </w:rPr>
              <w:t>Realizar graficas estadísticas de resultados;</w:t>
            </w:r>
          </w:p>
          <w:p w14:paraId="6583FEAA" w14:textId="36DB4130" w:rsidR="00490878" w:rsidRPr="00E3151F" w:rsidRDefault="00490878" w:rsidP="00496C5B">
            <w:pPr>
              <w:pStyle w:val="Prrafodelista"/>
              <w:numPr>
                <w:ilvl w:val="0"/>
                <w:numId w:val="19"/>
              </w:numPr>
              <w:jc w:val="both"/>
              <w:rPr>
                <w:rFonts w:ascii="Open Sans" w:hAnsi="Open Sans" w:cs="Open Sans"/>
                <w:sz w:val="24"/>
                <w:szCs w:val="24"/>
              </w:rPr>
            </w:pPr>
            <w:r w:rsidRPr="00E3151F">
              <w:rPr>
                <w:rFonts w:ascii="Open Sans" w:hAnsi="Open Sans" w:cs="Open Sans"/>
                <w:sz w:val="24"/>
                <w:szCs w:val="24"/>
              </w:rPr>
              <w:t>Llevar control digital y físico de los archivos de evaluación;</w:t>
            </w:r>
          </w:p>
          <w:p w14:paraId="1460B086" w14:textId="1DE9B871" w:rsidR="00490878" w:rsidRPr="00E3151F" w:rsidRDefault="00490878" w:rsidP="00496C5B">
            <w:pPr>
              <w:pStyle w:val="Prrafodelista"/>
              <w:numPr>
                <w:ilvl w:val="0"/>
                <w:numId w:val="19"/>
              </w:numPr>
              <w:jc w:val="both"/>
              <w:rPr>
                <w:rFonts w:ascii="Open Sans" w:hAnsi="Open Sans" w:cs="Open Sans"/>
                <w:sz w:val="24"/>
                <w:szCs w:val="24"/>
              </w:rPr>
            </w:pPr>
            <w:r w:rsidRPr="00E3151F">
              <w:rPr>
                <w:rFonts w:ascii="Open Sans" w:hAnsi="Open Sans" w:cs="Open Sans"/>
                <w:sz w:val="24"/>
                <w:szCs w:val="24"/>
              </w:rPr>
              <w:t>Registrar datos para las mejoras de las acciones;</w:t>
            </w:r>
          </w:p>
          <w:p w14:paraId="071982CE" w14:textId="788E3E6A" w:rsidR="00490878" w:rsidRPr="00E3151F" w:rsidRDefault="00490878" w:rsidP="00496C5B">
            <w:pPr>
              <w:pStyle w:val="Prrafodelista"/>
              <w:numPr>
                <w:ilvl w:val="0"/>
                <w:numId w:val="19"/>
              </w:numPr>
              <w:jc w:val="both"/>
              <w:rPr>
                <w:rFonts w:ascii="Open Sans" w:hAnsi="Open Sans" w:cs="Open Sans"/>
                <w:sz w:val="24"/>
                <w:szCs w:val="24"/>
              </w:rPr>
            </w:pPr>
            <w:r w:rsidRPr="00E3151F">
              <w:rPr>
                <w:rFonts w:ascii="Open Sans" w:hAnsi="Open Sans" w:cs="Open Sans"/>
                <w:sz w:val="24"/>
                <w:szCs w:val="24"/>
              </w:rPr>
              <w:t xml:space="preserve">Acudir a capacitaciones; </w:t>
            </w:r>
          </w:p>
          <w:p w14:paraId="1CC6D552" w14:textId="5CC0F692" w:rsidR="00490878" w:rsidRPr="00E3151F" w:rsidRDefault="00490878" w:rsidP="00496C5B">
            <w:pPr>
              <w:pStyle w:val="Prrafodelista"/>
              <w:numPr>
                <w:ilvl w:val="0"/>
                <w:numId w:val="19"/>
              </w:numPr>
              <w:jc w:val="both"/>
              <w:rPr>
                <w:rFonts w:ascii="Open Sans" w:hAnsi="Open Sans" w:cs="Open Sans"/>
                <w:sz w:val="24"/>
                <w:szCs w:val="24"/>
              </w:rPr>
            </w:pPr>
            <w:r w:rsidRPr="00E3151F">
              <w:rPr>
                <w:rFonts w:ascii="Open Sans" w:hAnsi="Open Sans" w:cs="Open Sans"/>
                <w:sz w:val="24"/>
                <w:szCs w:val="24"/>
              </w:rPr>
              <w:t>Apoyo técnico en los sistemas de enlace con instituciones externas; y</w:t>
            </w:r>
          </w:p>
          <w:p w14:paraId="283A2763" w14:textId="77777777" w:rsidR="00717445" w:rsidRPr="00E3151F" w:rsidRDefault="00490878" w:rsidP="00496C5B">
            <w:pPr>
              <w:pStyle w:val="Prrafodelista"/>
              <w:numPr>
                <w:ilvl w:val="0"/>
                <w:numId w:val="19"/>
              </w:numPr>
              <w:jc w:val="both"/>
              <w:rPr>
                <w:rFonts w:ascii="Open Sans" w:hAnsi="Open Sans" w:cs="Open Sans"/>
                <w:sz w:val="24"/>
                <w:szCs w:val="24"/>
              </w:rPr>
            </w:pPr>
            <w:r w:rsidRPr="00E3151F">
              <w:rPr>
                <w:rFonts w:ascii="Open Sans" w:hAnsi="Open Sans" w:cs="Open Sans"/>
                <w:sz w:val="24"/>
                <w:szCs w:val="24"/>
              </w:rPr>
              <w:t>Apoyar en todos los mecanismos y procesos de evaluación y seguimiento.</w:t>
            </w:r>
          </w:p>
          <w:p w14:paraId="24716648" w14:textId="78B4FFAC" w:rsidR="00C274F0" w:rsidRPr="004D0F64" w:rsidRDefault="00717445" w:rsidP="004D0F64">
            <w:pPr>
              <w:pStyle w:val="Prrafodelista"/>
              <w:numPr>
                <w:ilvl w:val="0"/>
                <w:numId w:val="19"/>
              </w:numPr>
              <w:jc w:val="both"/>
              <w:rPr>
                <w:rFonts w:ascii="Open Sans" w:hAnsi="Open Sans" w:cs="Open Sans"/>
                <w:sz w:val="24"/>
                <w:szCs w:val="24"/>
              </w:rPr>
            </w:pPr>
            <w:r w:rsidRPr="00E3151F">
              <w:rPr>
                <w:rFonts w:ascii="Open Sans" w:hAnsi="Open Sans" w:cs="Open Sans"/>
                <w:sz w:val="24"/>
                <w:szCs w:val="24"/>
              </w:rPr>
              <w:t>Acudir a eventos públicos que le asignen</w:t>
            </w:r>
            <w:r w:rsidR="00490878" w:rsidRPr="00E3151F">
              <w:rPr>
                <w:rFonts w:ascii="Open Sans" w:hAnsi="Open Sans" w:cs="Open Sans"/>
                <w:sz w:val="24"/>
                <w:szCs w:val="24"/>
              </w:rPr>
              <w:t xml:space="preserve"> </w:t>
            </w:r>
          </w:p>
          <w:p w14:paraId="647C24C4" w14:textId="77777777" w:rsidR="00C8645F" w:rsidRPr="00E3151F" w:rsidRDefault="00C8645F" w:rsidP="00B21351">
            <w:pPr>
              <w:pStyle w:val="Prrafodelista"/>
              <w:jc w:val="both"/>
              <w:rPr>
                <w:rFonts w:ascii="Open Sans" w:hAnsi="Open Sans" w:cs="Open Sans"/>
                <w:sz w:val="24"/>
                <w:szCs w:val="24"/>
              </w:rPr>
            </w:pPr>
          </w:p>
        </w:tc>
      </w:tr>
      <w:bookmarkEnd w:id="16"/>
    </w:tbl>
    <w:p w14:paraId="30F8A76F" w14:textId="77777777" w:rsidR="009101E1" w:rsidRDefault="009101E1" w:rsidP="00490878">
      <w:pPr>
        <w:spacing w:after="0" w:line="240" w:lineRule="auto"/>
        <w:jc w:val="both"/>
        <w:rPr>
          <w:rFonts w:ascii="Open Sans" w:hAnsi="Open Sans" w:cs="Open Sans"/>
          <w:b/>
          <w:bCs/>
          <w:iCs/>
          <w:sz w:val="24"/>
          <w:szCs w:val="24"/>
        </w:rPr>
      </w:pPr>
    </w:p>
    <w:p w14:paraId="739CB8EA" w14:textId="77777777" w:rsidR="009101E1" w:rsidRDefault="009101E1" w:rsidP="00490878">
      <w:pPr>
        <w:spacing w:after="0" w:line="240" w:lineRule="auto"/>
        <w:jc w:val="both"/>
        <w:rPr>
          <w:rFonts w:ascii="Open Sans" w:hAnsi="Open Sans" w:cs="Open Sans"/>
          <w:b/>
          <w:bCs/>
          <w:iCs/>
          <w:sz w:val="24"/>
          <w:szCs w:val="24"/>
        </w:rPr>
      </w:pPr>
    </w:p>
    <w:p w14:paraId="5D496D24" w14:textId="77777777" w:rsidR="009101E1" w:rsidRDefault="009101E1" w:rsidP="00490878">
      <w:pPr>
        <w:spacing w:after="0" w:line="240" w:lineRule="auto"/>
        <w:jc w:val="both"/>
        <w:rPr>
          <w:rFonts w:ascii="Open Sans" w:hAnsi="Open Sans" w:cs="Open Sans"/>
          <w:b/>
          <w:bCs/>
          <w:iCs/>
          <w:sz w:val="24"/>
          <w:szCs w:val="24"/>
        </w:rPr>
      </w:pPr>
    </w:p>
    <w:p w14:paraId="16D815EF" w14:textId="5E6ED760" w:rsidR="00490878" w:rsidRPr="00E3151F" w:rsidRDefault="006F1B54" w:rsidP="00490878">
      <w:pPr>
        <w:spacing w:after="0" w:line="240" w:lineRule="auto"/>
        <w:jc w:val="both"/>
        <w:rPr>
          <w:rFonts w:ascii="Open Sans" w:hAnsi="Open Sans" w:cs="Open Sans"/>
          <w:b/>
          <w:sz w:val="24"/>
          <w:szCs w:val="24"/>
        </w:rPr>
      </w:pPr>
      <w:r w:rsidRPr="00E3151F">
        <w:rPr>
          <w:rFonts w:ascii="Open Sans" w:hAnsi="Open Sans" w:cs="Open Sans"/>
          <w:b/>
          <w:bCs/>
          <w:iCs/>
          <w:sz w:val="24"/>
          <w:szCs w:val="24"/>
        </w:rPr>
        <w:t xml:space="preserve">Monitoreo </w:t>
      </w:r>
      <w:r w:rsidR="00490878" w:rsidRPr="00E3151F">
        <w:rPr>
          <w:rFonts w:ascii="Open Sans" w:hAnsi="Open Sans" w:cs="Open Sans"/>
          <w:b/>
          <w:bCs/>
          <w:iCs/>
          <w:sz w:val="24"/>
          <w:szCs w:val="24"/>
        </w:rPr>
        <w:t xml:space="preserve"> </w:t>
      </w:r>
    </w:p>
    <w:p w14:paraId="7ACE297E" w14:textId="77777777" w:rsidR="00490878" w:rsidRPr="00E3151F" w:rsidRDefault="00490878" w:rsidP="00490878">
      <w:pPr>
        <w:spacing w:after="0" w:line="240" w:lineRule="auto"/>
        <w:jc w:val="both"/>
        <w:rPr>
          <w:rFonts w:ascii="Open Sans" w:hAnsi="Open Sans" w:cs="Open Sans"/>
          <w:i/>
          <w:sz w:val="24"/>
          <w:szCs w:val="24"/>
        </w:rPr>
      </w:pPr>
    </w:p>
    <w:p w14:paraId="4FFE9469" w14:textId="03753907" w:rsidR="006E34C9" w:rsidRDefault="00490878" w:rsidP="00490878">
      <w:pPr>
        <w:spacing w:after="0" w:line="240" w:lineRule="auto"/>
        <w:jc w:val="both"/>
        <w:rPr>
          <w:rFonts w:ascii="Open Sans" w:hAnsi="Open Sans" w:cs="Open Sans"/>
          <w:i/>
          <w:sz w:val="24"/>
          <w:szCs w:val="24"/>
        </w:rPr>
      </w:pPr>
      <w:r w:rsidRPr="006E34C9">
        <w:rPr>
          <w:rFonts w:ascii="Open Sans" w:hAnsi="Open Sans" w:cs="Open Sans"/>
          <w:b/>
          <w:bCs/>
          <w:i/>
          <w:sz w:val="24"/>
          <w:szCs w:val="24"/>
        </w:rPr>
        <w:t>Objetivo:</w:t>
      </w:r>
      <w:r w:rsidRPr="00E3151F">
        <w:rPr>
          <w:rFonts w:ascii="Open Sans" w:hAnsi="Open Sans" w:cs="Open Sans"/>
          <w:i/>
          <w:sz w:val="24"/>
          <w:szCs w:val="24"/>
        </w:rPr>
        <w:t xml:space="preserve"> </w:t>
      </w:r>
      <w:r w:rsidR="006E34C9" w:rsidRPr="006E34C9">
        <w:rPr>
          <w:rFonts w:ascii="Open Sans" w:hAnsi="Open Sans" w:cs="Open Sans"/>
          <w:iCs/>
          <w:sz w:val="24"/>
          <w:szCs w:val="24"/>
        </w:rPr>
        <w:t>Seguimiento del avance de las acciones y resultados</w:t>
      </w:r>
    </w:p>
    <w:p w14:paraId="521AC567" w14:textId="69ABED24" w:rsidR="00490878" w:rsidRPr="00E3151F" w:rsidRDefault="006E34C9" w:rsidP="00490878">
      <w:pPr>
        <w:spacing w:after="0" w:line="240" w:lineRule="auto"/>
        <w:jc w:val="both"/>
        <w:rPr>
          <w:rFonts w:ascii="Open Sans" w:hAnsi="Open Sans" w:cs="Open Sans"/>
          <w:iCs/>
          <w:sz w:val="24"/>
          <w:szCs w:val="24"/>
        </w:rPr>
      </w:pPr>
      <w:r w:rsidRPr="006E34C9">
        <w:rPr>
          <w:rFonts w:ascii="Open Sans" w:hAnsi="Open Sans" w:cs="Open Sans"/>
          <w:b/>
          <w:bCs/>
          <w:i/>
          <w:sz w:val="24"/>
          <w:szCs w:val="24"/>
        </w:rPr>
        <w:t>Procedimiento:</w:t>
      </w:r>
      <w:r>
        <w:rPr>
          <w:rFonts w:ascii="Open Sans" w:hAnsi="Open Sans" w:cs="Open Sans"/>
          <w:iCs/>
          <w:sz w:val="24"/>
          <w:szCs w:val="24"/>
        </w:rPr>
        <w:t xml:space="preserve"> Control de los mecanismos de evaluación y monitoreo </w:t>
      </w:r>
    </w:p>
    <w:p w14:paraId="6813D95B" w14:textId="77777777" w:rsidR="00490878" w:rsidRPr="00E3151F" w:rsidRDefault="00490878" w:rsidP="00490878">
      <w:pPr>
        <w:spacing w:after="0" w:line="240" w:lineRule="auto"/>
        <w:jc w:val="both"/>
        <w:rPr>
          <w:rFonts w:ascii="Open Sans" w:hAnsi="Open Sans" w:cs="Open Sans"/>
          <w:sz w:val="24"/>
          <w:szCs w:val="24"/>
        </w:rPr>
      </w:pPr>
    </w:p>
    <w:tbl>
      <w:tblPr>
        <w:tblStyle w:val="Tablaconcuadrcula"/>
        <w:tblW w:w="0" w:type="auto"/>
        <w:tblLook w:val="04A0" w:firstRow="1" w:lastRow="0" w:firstColumn="1" w:lastColumn="0" w:noHBand="0" w:noVBand="1"/>
      </w:tblPr>
      <w:tblGrid>
        <w:gridCol w:w="8544"/>
      </w:tblGrid>
      <w:tr w:rsidR="00490878" w:rsidRPr="00E3151F" w14:paraId="6DED8354" w14:textId="77777777" w:rsidTr="00B21351">
        <w:tc>
          <w:tcPr>
            <w:tcW w:w="8544" w:type="dxa"/>
          </w:tcPr>
          <w:p w14:paraId="5C866933" w14:textId="3C66919E" w:rsidR="00490878" w:rsidRPr="00E3151F" w:rsidRDefault="00490878" w:rsidP="00B21351">
            <w:pPr>
              <w:jc w:val="both"/>
              <w:rPr>
                <w:rFonts w:ascii="Open Sans" w:hAnsi="Open Sans" w:cs="Open Sans"/>
                <w:sz w:val="24"/>
                <w:szCs w:val="24"/>
              </w:rPr>
            </w:pPr>
            <w:r w:rsidRPr="00E3151F">
              <w:rPr>
                <w:rFonts w:ascii="Open Sans" w:hAnsi="Open Sans" w:cs="Open Sans"/>
                <w:sz w:val="24"/>
                <w:szCs w:val="24"/>
              </w:rPr>
              <w:t xml:space="preserve">La función </w:t>
            </w:r>
            <w:r w:rsidR="006F1B54" w:rsidRPr="00E3151F">
              <w:rPr>
                <w:rFonts w:ascii="Open Sans" w:hAnsi="Open Sans" w:cs="Open Sans"/>
                <w:sz w:val="24"/>
                <w:szCs w:val="24"/>
              </w:rPr>
              <w:t xml:space="preserve">de monitoreo </w:t>
            </w:r>
            <w:r w:rsidRPr="00E3151F">
              <w:rPr>
                <w:rFonts w:ascii="Open Sans" w:hAnsi="Open Sans" w:cs="Open Sans"/>
                <w:sz w:val="24"/>
                <w:szCs w:val="24"/>
              </w:rPr>
              <w:t xml:space="preserve">se compone </w:t>
            </w:r>
            <w:r w:rsidR="006F1B54" w:rsidRPr="00E3151F">
              <w:rPr>
                <w:rFonts w:ascii="Open Sans" w:hAnsi="Open Sans" w:cs="Open Sans"/>
                <w:sz w:val="24"/>
                <w:szCs w:val="24"/>
              </w:rPr>
              <w:t xml:space="preserve">como mínimo </w:t>
            </w:r>
            <w:r w:rsidRPr="00E3151F">
              <w:rPr>
                <w:rFonts w:ascii="Open Sans" w:hAnsi="Open Sans" w:cs="Open Sans"/>
                <w:sz w:val="24"/>
                <w:szCs w:val="24"/>
              </w:rPr>
              <w:t>de los siguientes procesos:</w:t>
            </w:r>
          </w:p>
          <w:p w14:paraId="45ED24F4" w14:textId="35AF7437" w:rsidR="006F1B54" w:rsidRPr="00E3151F" w:rsidRDefault="006F1B54" w:rsidP="00B21351">
            <w:pPr>
              <w:jc w:val="both"/>
              <w:rPr>
                <w:rFonts w:ascii="Open Sans" w:hAnsi="Open Sans" w:cs="Open Sans"/>
                <w:sz w:val="24"/>
                <w:szCs w:val="24"/>
              </w:rPr>
            </w:pPr>
          </w:p>
          <w:p w14:paraId="270A3813" w14:textId="32FF391F" w:rsidR="006F1B54" w:rsidRPr="00E3151F" w:rsidRDefault="006F1B54" w:rsidP="00496C5B">
            <w:pPr>
              <w:pStyle w:val="Prrafodelista"/>
              <w:numPr>
                <w:ilvl w:val="0"/>
                <w:numId w:val="20"/>
              </w:numPr>
              <w:jc w:val="both"/>
              <w:rPr>
                <w:rFonts w:ascii="Open Sans" w:hAnsi="Open Sans" w:cs="Open Sans"/>
                <w:sz w:val="24"/>
                <w:szCs w:val="24"/>
              </w:rPr>
            </w:pPr>
            <w:r w:rsidRPr="00E3151F">
              <w:rPr>
                <w:rFonts w:ascii="Open Sans" w:hAnsi="Open Sans" w:cs="Open Sans"/>
                <w:sz w:val="24"/>
                <w:szCs w:val="24"/>
              </w:rPr>
              <w:t xml:space="preserve">Apoyar en todos los mecanismos de evaluación y </w:t>
            </w:r>
            <w:r w:rsidR="002B132D" w:rsidRPr="00E3151F">
              <w:rPr>
                <w:rFonts w:ascii="Open Sans" w:hAnsi="Open Sans" w:cs="Open Sans"/>
                <w:sz w:val="24"/>
                <w:szCs w:val="24"/>
              </w:rPr>
              <w:t>seguimiento</w:t>
            </w:r>
            <w:r w:rsidRPr="00E3151F">
              <w:rPr>
                <w:rFonts w:ascii="Open Sans" w:hAnsi="Open Sans" w:cs="Open Sans"/>
                <w:sz w:val="24"/>
                <w:szCs w:val="24"/>
              </w:rPr>
              <w:t>;</w:t>
            </w:r>
          </w:p>
          <w:p w14:paraId="65573EC0" w14:textId="05E45076" w:rsidR="006F1B54" w:rsidRPr="00E3151F" w:rsidRDefault="006F1B54" w:rsidP="00496C5B">
            <w:pPr>
              <w:pStyle w:val="Prrafodelista"/>
              <w:numPr>
                <w:ilvl w:val="0"/>
                <w:numId w:val="20"/>
              </w:numPr>
              <w:jc w:val="both"/>
              <w:rPr>
                <w:rFonts w:ascii="Open Sans" w:hAnsi="Open Sans" w:cs="Open Sans"/>
                <w:sz w:val="24"/>
                <w:szCs w:val="24"/>
              </w:rPr>
            </w:pPr>
            <w:r w:rsidRPr="00E3151F">
              <w:rPr>
                <w:rFonts w:ascii="Open Sans" w:hAnsi="Open Sans" w:cs="Open Sans"/>
                <w:sz w:val="24"/>
                <w:szCs w:val="24"/>
              </w:rPr>
              <w:t xml:space="preserve">Revisar, analizar, clasificar y capturar los informes mensuales de actividades de las distintas </w:t>
            </w:r>
            <w:r w:rsidR="002B132D" w:rsidRPr="00E3151F">
              <w:rPr>
                <w:rFonts w:ascii="Open Sans" w:hAnsi="Open Sans" w:cs="Open Sans"/>
                <w:sz w:val="24"/>
                <w:szCs w:val="24"/>
              </w:rPr>
              <w:t>D</w:t>
            </w:r>
            <w:r w:rsidRPr="00E3151F">
              <w:rPr>
                <w:rFonts w:ascii="Open Sans" w:hAnsi="Open Sans" w:cs="Open Sans"/>
                <w:sz w:val="24"/>
                <w:szCs w:val="24"/>
              </w:rPr>
              <w:t>ependencias;</w:t>
            </w:r>
          </w:p>
          <w:p w14:paraId="0F1C7C8D" w14:textId="0B76EFE2" w:rsidR="006F1B54" w:rsidRPr="00E3151F" w:rsidRDefault="00C953DD" w:rsidP="00496C5B">
            <w:pPr>
              <w:pStyle w:val="Prrafodelista"/>
              <w:numPr>
                <w:ilvl w:val="0"/>
                <w:numId w:val="20"/>
              </w:numPr>
              <w:jc w:val="both"/>
              <w:rPr>
                <w:rFonts w:ascii="Open Sans" w:hAnsi="Open Sans" w:cs="Open Sans"/>
                <w:sz w:val="24"/>
                <w:szCs w:val="24"/>
              </w:rPr>
            </w:pPr>
            <w:r w:rsidRPr="00E3151F">
              <w:rPr>
                <w:rFonts w:ascii="Open Sans" w:hAnsi="Open Sans" w:cs="Open Sans"/>
                <w:sz w:val="24"/>
                <w:szCs w:val="24"/>
              </w:rPr>
              <w:t xml:space="preserve"> Seguir los resultados de evaluación a nivel metropolitano respecto al municipio, en los aspectos que resulten;</w:t>
            </w:r>
          </w:p>
          <w:p w14:paraId="11C053FB" w14:textId="3B5F1D99" w:rsidR="005E139A" w:rsidRPr="00E3151F" w:rsidRDefault="002A3D4C" w:rsidP="002B132D">
            <w:pPr>
              <w:pStyle w:val="Prrafodelista"/>
              <w:numPr>
                <w:ilvl w:val="0"/>
                <w:numId w:val="20"/>
              </w:numPr>
              <w:jc w:val="both"/>
              <w:rPr>
                <w:rFonts w:ascii="Open Sans" w:hAnsi="Open Sans" w:cs="Open Sans"/>
                <w:sz w:val="24"/>
                <w:szCs w:val="24"/>
              </w:rPr>
            </w:pPr>
            <w:r w:rsidRPr="00E3151F">
              <w:rPr>
                <w:rFonts w:ascii="Open Sans" w:hAnsi="Open Sans" w:cs="Open Sans"/>
                <w:sz w:val="24"/>
                <w:szCs w:val="24"/>
              </w:rPr>
              <w:t>Ac</w:t>
            </w:r>
            <w:r w:rsidR="005E139A" w:rsidRPr="00E3151F">
              <w:rPr>
                <w:rFonts w:ascii="Open Sans" w:hAnsi="Open Sans" w:cs="Open Sans"/>
                <w:sz w:val="24"/>
                <w:szCs w:val="24"/>
              </w:rPr>
              <w:t>udir</w:t>
            </w:r>
            <w:r w:rsidRPr="00E3151F">
              <w:rPr>
                <w:rFonts w:ascii="Open Sans" w:hAnsi="Open Sans" w:cs="Open Sans"/>
                <w:sz w:val="24"/>
                <w:szCs w:val="24"/>
              </w:rPr>
              <w:t xml:space="preserve"> a capacitaciones</w:t>
            </w:r>
            <w:r w:rsidR="005E139A" w:rsidRPr="00E3151F">
              <w:rPr>
                <w:rFonts w:ascii="Open Sans" w:hAnsi="Open Sans" w:cs="Open Sans"/>
                <w:sz w:val="24"/>
                <w:szCs w:val="24"/>
              </w:rPr>
              <w:t xml:space="preserve">; </w:t>
            </w:r>
            <w:r w:rsidR="002B132D" w:rsidRPr="00E3151F">
              <w:rPr>
                <w:rFonts w:ascii="Open Sans" w:hAnsi="Open Sans" w:cs="Open Sans"/>
                <w:sz w:val="24"/>
                <w:szCs w:val="24"/>
              </w:rPr>
              <w:t>y</w:t>
            </w:r>
          </w:p>
          <w:p w14:paraId="6CDD6134" w14:textId="6F57EE79" w:rsidR="00C953DD" w:rsidRPr="00E3151F" w:rsidRDefault="005E139A" w:rsidP="00496C5B">
            <w:pPr>
              <w:pStyle w:val="Prrafodelista"/>
              <w:numPr>
                <w:ilvl w:val="0"/>
                <w:numId w:val="20"/>
              </w:numPr>
              <w:jc w:val="both"/>
              <w:rPr>
                <w:rFonts w:ascii="Open Sans" w:hAnsi="Open Sans" w:cs="Open Sans"/>
                <w:sz w:val="24"/>
                <w:szCs w:val="24"/>
              </w:rPr>
            </w:pPr>
            <w:r w:rsidRPr="00E3151F">
              <w:rPr>
                <w:rFonts w:ascii="Open Sans" w:hAnsi="Open Sans" w:cs="Open Sans"/>
                <w:sz w:val="24"/>
                <w:szCs w:val="24"/>
              </w:rPr>
              <w:t>Llevar el monitoreo y captura de la tabla de control de indicadores.</w:t>
            </w:r>
            <w:r w:rsidR="002A3D4C" w:rsidRPr="00E3151F">
              <w:rPr>
                <w:rFonts w:ascii="Open Sans" w:hAnsi="Open Sans" w:cs="Open Sans"/>
                <w:sz w:val="24"/>
                <w:szCs w:val="24"/>
              </w:rPr>
              <w:t xml:space="preserve"> </w:t>
            </w:r>
          </w:p>
          <w:p w14:paraId="122D4645" w14:textId="77777777" w:rsidR="00490878" w:rsidRPr="00E3151F" w:rsidRDefault="00490878" w:rsidP="006F1B54">
            <w:pPr>
              <w:pStyle w:val="Prrafodelista"/>
              <w:jc w:val="both"/>
              <w:rPr>
                <w:rFonts w:ascii="Open Sans" w:hAnsi="Open Sans" w:cs="Open Sans"/>
                <w:sz w:val="24"/>
                <w:szCs w:val="24"/>
              </w:rPr>
            </w:pPr>
          </w:p>
        </w:tc>
      </w:tr>
    </w:tbl>
    <w:p w14:paraId="1F80586A" w14:textId="40005B62" w:rsidR="00C8645F" w:rsidRPr="00E3151F" w:rsidRDefault="00C8645F" w:rsidP="00C8645F">
      <w:pPr>
        <w:jc w:val="both"/>
        <w:rPr>
          <w:rFonts w:ascii="Open Sans" w:hAnsi="Open Sans" w:cs="Open Sans"/>
          <w:b/>
          <w:sz w:val="24"/>
          <w:szCs w:val="24"/>
        </w:rPr>
      </w:pPr>
    </w:p>
    <w:p w14:paraId="615F39D4" w14:textId="77777777" w:rsidR="00615B26" w:rsidRDefault="00615B26" w:rsidP="00717445">
      <w:pPr>
        <w:spacing w:after="0" w:line="240" w:lineRule="auto"/>
        <w:jc w:val="both"/>
        <w:rPr>
          <w:rFonts w:ascii="Open Sans" w:hAnsi="Open Sans" w:cs="Open Sans"/>
          <w:b/>
          <w:sz w:val="24"/>
          <w:szCs w:val="24"/>
        </w:rPr>
      </w:pPr>
    </w:p>
    <w:p w14:paraId="538D1885" w14:textId="77777777" w:rsidR="009101E1" w:rsidRDefault="009101E1" w:rsidP="00717445">
      <w:pPr>
        <w:spacing w:after="0" w:line="240" w:lineRule="auto"/>
        <w:jc w:val="both"/>
        <w:rPr>
          <w:rFonts w:ascii="Open Sans" w:hAnsi="Open Sans" w:cs="Open Sans"/>
          <w:b/>
          <w:bCs/>
          <w:iCs/>
          <w:sz w:val="24"/>
          <w:szCs w:val="24"/>
        </w:rPr>
      </w:pPr>
    </w:p>
    <w:p w14:paraId="02BF0290" w14:textId="77777777" w:rsidR="009101E1" w:rsidRDefault="009101E1" w:rsidP="00717445">
      <w:pPr>
        <w:spacing w:after="0" w:line="240" w:lineRule="auto"/>
        <w:jc w:val="both"/>
        <w:rPr>
          <w:rFonts w:ascii="Open Sans" w:hAnsi="Open Sans" w:cs="Open Sans"/>
          <w:b/>
          <w:bCs/>
          <w:iCs/>
          <w:sz w:val="24"/>
          <w:szCs w:val="24"/>
        </w:rPr>
      </w:pPr>
    </w:p>
    <w:p w14:paraId="14344416" w14:textId="74D2121F" w:rsidR="009101E1" w:rsidRDefault="004D0F64" w:rsidP="00717445">
      <w:pPr>
        <w:spacing w:after="0" w:line="240" w:lineRule="auto"/>
        <w:jc w:val="both"/>
        <w:rPr>
          <w:rFonts w:ascii="Open Sans" w:hAnsi="Open Sans" w:cs="Open Sans"/>
          <w:b/>
          <w:bCs/>
          <w:iCs/>
          <w:sz w:val="24"/>
          <w:szCs w:val="24"/>
        </w:rPr>
      </w:pPr>
      <w:r>
        <w:rPr>
          <w:rFonts w:ascii="Open Sans" w:hAnsi="Open Sans" w:cs="Open Sans"/>
          <w:b/>
          <w:bCs/>
          <w:iCs/>
          <w:sz w:val="24"/>
          <w:szCs w:val="24"/>
        </w:rPr>
        <w:t>S</w:t>
      </w:r>
      <w:r w:rsidRPr="00E3151F">
        <w:rPr>
          <w:rFonts w:ascii="Open Sans" w:hAnsi="Open Sans" w:cs="Open Sans"/>
          <w:b/>
          <w:bCs/>
          <w:iCs/>
          <w:sz w:val="24"/>
          <w:szCs w:val="24"/>
        </w:rPr>
        <w:t>upervisión</w:t>
      </w:r>
    </w:p>
    <w:p w14:paraId="008CC2AE" w14:textId="77777777" w:rsidR="009101E1" w:rsidRDefault="009101E1" w:rsidP="00717445">
      <w:pPr>
        <w:spacing w:after="0" w:line="240" w:lineRule="auto"/>
        <w:jc w:val="both"/>
        <w:rPr>
          <w:rFonts w:ascii="Open Sans" w:hAnsi="Open Sans" w:cs="Open Sans"/>
          <w:b/>
          <w:bCs/>
          <w:iCs/>
          <w:sz w:val="24"/>
          <w:szCs w:val="24"/>
        </w:rPr>
      </w:pPr>
    </w:p>
    <w:p w14:paraId="58136B74" w14:textId="715FD349" w:rsidR="009101E1" w:rsidRPr="009101E1" w:rsidRDefault="004D0F64" w:rsidP="00717445">
      <w:pPr>
        <w:spacing w:after="0" w:line="240" w:lineRule="auto"/>
        <w:jc w:val="both"/>
        <w:rPr>
          <w:rFonts w:ascii="Open Sans" w:hAnsi="Open Sans" w:cs="Open Sans"/>
          <w:b/>
          <w:sz w:val="24"/>
          <w:szCs w:val="24"/>
        </w:rPr>
      </w:pPr>
      <w:r w:rsidRPr="00E3151F">
        <w:rPr>
          <w:rFonts w:ascii="Open Sans" w:hAnsi="Open Sans" w:cs="Open Sans"/>
          <w:b/>
          <w:bCs/>
          <w:iCs/>
          <w:sz w:val="24"/>
          <w:szCs w:val="24"/>
        </w:rPr>
        <w:t xml:space="preserve"> </w:t>
      </w:r>
      <w:r w:rsidR="00717445" w:rsidRPr="006E34C9">
        <w:rPr>
          <w:rFonts w:ascii="Open Sans" w:hAnsi="Open Sans" w:cs="Open Sans"/>
          <w:b/>
          <w:bCs/>
          <w:i/>
          <w:sz w:val="24"/>
          <w:szCs w:val="24"/>
        </w:rPr>
        <w:t>Objetivo:</w:t>
      </w:r>
      <w:r w:rsidR="00717445" w:rsidRPr="00E3151F">
        <w:rPr>
          <w:rFonts w:ascii="Open Sans" w:hAnsi="Open Sans" w:cs="Open Sans"/>
          <w:i/>
          <w:sz w:val="24"/>
          <w:szCs w:val="24"/>
        </w:rPr>
        <w:t xml:space="preserve"> </w:t>
      </w:r>
      <w:r w:rsidR="006E34C9">
        <w:rPr>
          <w:rFonts w:ascii="Open Sans" w:hAnsi="Open Sans" w:cs="Open Sans"/>
          <w:iCs/>
          <w:sz w:val="24"/>
          <w:szCs w:val="24"/>
        </w:rPr>
        <w:t xml:space="preserve"> </w:t>
      </w:r>
      <w:r w:rsidR="009101E1">
        <w:rPr>
          <w:rFonts w:ascii="Open Sans" w:hAnsi="Open Sans" w:cs="Open Sans"/>
          <w:iCs/>
          <w:sz w:val="24"/>
          <w:szCs w:val="24"/>
        </w:rPr>
        <w:t>Supervisión de las acciones y desempeño de las Dependencias municipales.</w:t>
      </w:r>
    </w:p>
    <w:p w14:paraId="2E363F08" w14:textId="4AFFAA14" w:rsidR="00717445" w:rsidRDefault="009101E1" w:rsidP="00717445">
      <w:pPr>
        <w:spacing w:after="0" w:line="240" w:lineRule="auto"/>
        <w:jc w:val="both"/>
        <w:rPr>
          <w:rFonts w:ascii="Open Sans" w:hAnsi="Open Sans" w:cs="Open Sans"/>
          <w:iCs/>
          <w:sz w:val="24"/>
          <w:szCs w:val="24"/>
        </w:rPr>
      </w:pPr>
      <w:r w:rsidRPr="006E34C9">
        <w:rPr>
          <w:rFonts w:ascii="Open Sans" w:hAnsi="Open Sans" w:cs="Open Sans"/>
          <w:b/>
          <w:bCs/>
          <w:iCs/>
          <w:sz w:val="24"/>
          <w:szCs w:val="24"/>
        </w:rPr>
        <w:t>Procedimiento:</w:t>
      </w:r>
      <w:r>
        <w:rPr>
          <w:rFonts w:ascii="Open Sans" w:hAnsi="Open Sans" w:cs="Open Sans"/>
          <w:iCs/>
          <w:sz w:val="24"/>
          <w:szCs w:val="24"/>
        </w:rPr>
        <w:t xml:space="preserve"> Vigilar el cumplimiento de las acciones y el servicio de calidad.</w:t>
      </w:r>
    </w:p>
    <w:p w14:paraId="7192A4B4" w14:textId="77777777" w:rsidR="009101E1" w:rsidRPr="00E3151F" w:rsidRDefault="009101E1" w:rsidP="00717445">
      <w:pPr>
        <w:spacing w:after="0" w:line="240" w:lineRule="auto"/>
        <w:jc w:val="both"/>
        <w:rPr>
          <w:rFonts w:ascii="Open Sans" w:hAnsi="Open Sans" w:cs="Open Sans"/>
          <w:sz w:val="24"/>
          <w:szCs w:val="24"/>
        </w:rPr>
      </w:pPr>
    </w:p>
    <w:tbl>
      <w:tblPr>
        <w:tblStyle w:val="Tablaconcuadrcula"/>
        <w:tblW w:w="0" w:type="auto"/>
        <w:tblLook w:val="04A0" w:firstRow="1" w:lastRow="0" w:firstColumn="1" w:lastColumn="0" w:noHBand="0" w:noVBand="1"/>
      </w:tblPr>
      <w:tblGrid>
        <w:gridCol w:w="8544"/>
      </w:tblGrid>
      <w:tr w:rsidR="00717445" w:rsidRPr="00E3151F" w14:paraId="49110F2C" w14:textId="77777777" w:rsidTr="00030627">
        <w:tc>
          <w:tcPr>
            <w:tcW w:w="8544" w:type="dxa"/>
          </w:tcPr>
          <w:p w14:paraId="721CF390" w14:textId="0A7A2912" w:rsidR="00717445" w:rsidRPr="00E3151F" w:rsidRDefault="00717445" w:rsidP="00030627">
            <w:pPr>
              <w:jc w:val="both"/>
              <w:rPr>
                <w:rFonts w:ascii="Open Sans" w:hAnsi="Open Sans" w:cs="Open Sans"/>
                <w:sz w:val="24"/>
                <w:szCs w:val="24"/>
              </w:rPr>
            </w:pPr>
            <w:r w:rsidRPr="00E3151F">
              <w:rPr>
                <w:rFonts w:ascii="Open Sans" w:hAnsi="Open Sans" w:cs="Open Sans"/>
                <w:sz w:val="24"/>
                <w:szCs w:val="24"/>
              </w:rPr>
              <w:t xml:space="preserve">La función </w:t>
            </w:r>
            <w:r w:rsidR="009A5188" w:rsidRPr="00E3151F">
              <w:rPr>
                <w:rFonts w:ascii="Open Sans" w:hAnsi="Open Sans" w:cs="Open Sans"/>
                <w:sz w:val="24"/>
                <w:szCs w:val="24"/>
              </w:rPr>
              <w:t xml:space="preserve">de supervisión </w:t>
            </w:r>
            <w:r w:rsidRPr="00E3151F">
              <w:rPr>
                <w:rFonts w:ascii="Open Sans" w:hAnsi="Open Sans" w:cs="Open Sans"/>
                <w:sz w:val="24"/>
                <w:szCs w:val="24"/>
              </w:rPr>
              <w:t>se compone como mínimo de los siguientes procesos:</w:t>
            </w:r>
          </w:p>
          <w:p w14:paraId="0B8645EC" w14:textId="393532EB" w:rsidR="009A5188" w:rsidRPr="00E3151F" w:rsidRDefault="009A5188" w:rsidP="00030627">
            <w:pPr>
              <w:jc w:val="both"/>
              <w:rPr>
                <w:rFonts w:ascii="Open Sans" w:hAnsi="Open Sans" w:cs="Open Sans"/>
                <w:sz w:val="24"/>
                <w:szCs w:val="24"/>
              </w:rPr>
            </w:pPr>
          </w:p>
          <w:p w14:paraId="73EB5C57" w14:textId="1BE38C89" w:rsidR="009A5188" w:rsidRPr="00E3151F" w:rsidRDefault="009A5188" w:rsidP="009A5188">
            <w:pPr>
              <w:pStyle w:val="Prrafodelista"/>
              <w:numPr>
                <w:ilvl w:val="0"/>
                <w:numId w:val="22"/>
              </w:numPr>
              <w:jc w:val="both"/>
              <w:rPr>
                <w:rFonts w:ascii="Open Sans" w:hAnsi="Open Sans" w:cs="Open Sans"/>
                <w:sz w:val="24"/>
                <w:szCs w:val="24"/>
              </w:rPr>
            </w:pPr>
            <w:r w:rsidRPr="00E3151F">
              <w:rPr>
                <w:rFonts w:ascii="Open Sans" w:hAnsi="Open Sans" w:cs="Open Sans"/>
                <w:sz w:val="24"/>
                <w:szCs w:val="24"/>
              </w:rPr>
              <w:t xml:space="preserve">Supervisar de forma permanente </w:t>
            </w:r>
            <w:r w:rsidR="006E34C9">
              <w:rPr>
                <w:rFonts w:ascii="Open Sans" w:hAnsi="Open Sans" w:cs="Open Sans"/>
                <w:sz w:val="24"/>
                <w:szCs w:val="24"/>
              </w:rPr>
              <w:t>el desempeño</w:t>
            </w:r>
            <w:r w:rsidRPr="00E3151F">
              <w:rPr>
                <w:rFonts w:ascii="Open Sans" w:hAnsi="Open Sans" w:cs="Open Sans"/>
                <w:sz w:val="24"/>
                <w:szCs w:val="24"/>
              </w:rPr>
              <w:t xml:space="preserve"> de las Dependencias con actividades de campo;</w:t>
            </w:r>
          </w:p>
          <w:p w14:paraId="48EF4673" w14:textId="31E918DC" w:rsidR="009A5188" w:rsidRPr="00E3151F" w:rsidRDefault="009A5188" w:rsidP="009A5188">
            <w:pPr>
              <w:pStyle w:val="Prrafodelista"/>
              <w:numPr>
                <w:ilvl w:val="0"/>
                <w:numId w:val="22"/>
              </w:numPr>
              <w:jc w:val="both"/>
              <w:rPr>
                <w:rFonts w:ascii="Open Sans" w:hAnsi="Open Sans" w:cs="Open Sans"/>
                <w:sz w:val="24"/>
                <w:szCs w:val="24"/>
              </w:rPr>
            </w:pPr>
            <w:r w:rsidRPr="00E3151F">
              <w:rPr>
                <w:rFonts w:ascii="Open Sans" w:hAnsi="Open Sans" w:cs="Open Sans"/>
                <w:sz w:val="24"/>
                <w:szCs w:val="24"/>
              </w:rPr>
              <w:t xml:space="preserve"> Supervisar el cumplimiento de las acciones programadas</w:t>
            </w:r>
            <w:r w:rsidR="006E34C9">
              <w:rPr>
                <w:rFonts w:ascii="Open Sans" w:hAnsi="Open Sans" w:cs="Open Sans"/>
                <w:sz w:val="24"/>
                <w:szCs w:val="24"/>
              </w:rPr>
              <w:t>, realizadas y en proceso</w:t>
            </w:r>
            <w:r w:rsidRPr="00E3151F">
              <w:rPr>
                <w:rFonts w:ascii="Open Sans" w:hAnsi="Open Sans" w:cs="Open Sans"/>
                <w:sz w:val="24"/>
                <w:szCs w:val="24"/>
              </w:rPr>
              <w:t>;</w:t>
            </w:r>
          </w:p>
          <w:p w14:paraId="51AF0391" w14:textId="77777777" w:rsidR="00EE1B0D" w:rsidRPr="00E3151F" w:rsidRDefault="00EE1B0D" w:rsidP="00EE1B0D">
            <w:pPr>
              <w:pStyle w:val="Prrafodelista"/>
              <w:numPr>
                <w:ilvl w:val="0"/>
                <w:numId w:val="22"/>
              </w:numPr>
              <w:jc w:val="both"/>
              <w:rPr>
                <w:rFonts w:ascii="Open Sans" w:hAnsi="Open Sans" w:cs="Open Sans"/>
                <w:sz w:val="24"/>
                <w:szCs w:val="24"/>
              </w:rPr>
            </w:pPr>
            <w:r w:rsidRPr="00E3151F">
              <w:rPr>
                <w:rFonts w:ascii="Open Sans" w:hAnsi="Open Sans" w:cs="Open Sans"/>
                <w:sz w:val="24"/>
                <w:szCs w:val="24"/>
              </w:rPr>
              <w:t>Elaborar reporte de las supervisiones realizadas;</w:t>
            </w:r>
          </w:p>
          <w:p w14:paraId="32B5455A" w14:textId="722F384C" w:rsidR="009A5188" w:rsidRPr="00E3151F" w:rsidRDefault="009A5188" w:rsidP="009A5188">
            <w:pPr>
              <w:pStyle w:val="Prrafodelista"/>
              <w:numPr>
                <w:ilvl w:val="0"/>
                <w:numId w:val="22"/>
              </w:numPr>
              <w:jc w:val="both"/>
              <w:rPr>
                <w:rFonts w:ascii="Open Sans" w:hAnsi="Open Sans" w:cs="Open Sans"/>
                <w:sz w:val="24"/>
                <w:szCs w:val="24"/>
              </w:rPr>
            </w:pPr>
            <w:r w:rsidRPr="00E3151F">
              <w:rPr>
                <w:rFonts w:ascii="Open Sans" w:hAnsi="Open Sans" w:cs="Open Sans"/>
                <w:sz w:val="24"/>
                <w:szCs w:val="24"/>
              </w:rPr>
              <w:t>Coordinar acciones conjuntas que se le encomienden;</w:t>
            </w:r>
          </w:p>
          <w:p w14:paraId="3764F06C" w14:textId="7D2B34F1" w:rsidR="009A5188" w:rsidRPr="00E3151F" w:rsidRDefault="009A5188" w:rsidP="009A5188">
            <w:pPr>
              <w:pStyle w:val="Prrafodelista"/>
              <w:numPr>
                <w:ilvl w:val="0"/>
                <w:numId w:val="22"/>
              </w:numPr>
              <w:jc w:val="both"/>
              <w:rPr>
                <w:rFonts w:ascii="Open Sans" w:hAnsi="Open Sans" w:cs="Open Sans"/>
                <w:sz w:val="24"/>
                <w:szCs w:val="24"/>
              </w:rPr>
            </w:pPr>
            <w:r w:rsidRPr="00E3151F">
              <w:rPr>
                <w:rFonts w:ascii="Open Sans" w:hAnsi="Open Sans" w:cs="Open Sans"/>
                <w:sz w:val="24"/>
                <w:szCs w:val="24"/>
              </w:rPr>
              <w:t>Participar en acciones conjuntas;</w:t>
            </w:r>
          </w:p>
          <w:p w14:paraId="10B0E9D7" w14:textId="77777777" w:rsidR="009A5188" w:rsidRPr="00E3151F" w:rsidRDefault="009A5188" w:rsidP="009A5188">
            <w:pPr>
              <w:pStyle w:val="Prrafodelista"/>
              <w:numPr>
                <w:ilvl w:val="0"/>
                <w:numId w:val="22"/>
              </w:numPr>
              <w:jc w:val="both"/>
              <w:rPr>
                <w:rFonts w:ascii="Open Sans" w:hAnsi="Open Sans" w:cs="Open Sans"/>
                <w:sz w:val="24"/>
                <w:szCs w:val="24"/>
              </w:rPr>
            </w:pPr>
            <w:r w:rsidRPr="00E3151F">
              <w:rPr>
                <w:rFonts w:ascii="Open Sans" w:hAnsi="Open Sans" w:cs="Open Sans"/>
                <w:sz w:val="24"/>
                <w:szCs w:val="24"/>
              </w:rPr>
              <w:t xml:space="preserve">Acudir a capacitaciones; y </w:t>
            </w:r>
          </w:p>
          <w:p w14:paraId="5BB8DD76" w14:textId="36FCEB75" w:rsidR="00717445" w:rsidRPr="004D0F64" w:rsidRDefault="009A5188" w:rsidP="00030627">
            <w:pPr>
              <w:pStyle w:val="Prrafodelista"/>
              <w:numPr>
                <w:ilvl w:val="0"/>
                <w:numId w:val="22"/>
              </w:numPr>
              <w:jc w:val="both"/>
              <w:rPr>
                <w:rFonts w:ascii="Open Sans" w:hAnsi="Open Sans" w:cs="Open Sans"/>
                <w:sz w:val="24"/>
                <w:szCs w:val="24"/>
              </w:rPr>
            </w:pPr>
            <w:r w:rsidRPr="00E3151F">
              <w:rPr>
                <w:rFonts w:ascii="Open Sans" w:hAnsi="Open Sans" w:cs="Open Sans"/>
                <w:sz w:val="24"/>
                <w:szCs w:val="24"/>
              </w:rPr>
              <w:t xml:space="preserve">Acudir a eventos públicos que le sean asignados. </w:t>
            </w:r>
          </w:p>
          <w:p w14:paraId="57573ECC" w14:textId="77777777" w:rsidR="00717445" w:rsidRPr="00E3151F" w:rsidRDefault="00717445" w:rsidP="009A5188">
            <w:pPr>
              <w:pStyle w:val="Prrafodelista"/>
              <w:jc w:val="both"/>
              <w:rPr>
                <w:rFonts w:ascii="Open Sans" w:hAnsi="Open Sans" w:cs="Open Sans"/>
                <w:sz w:val="24"/>
                <w:szCs w:val="24"/>
              </w:rPr>
            </w:pPr>
          </w:p>
        </w:tc>
      </w:tr>
    </w:tbl>
    <w:p w14:paraId="625D22E0" w14:textId="77777777" w:rsidR="004D0F64" w:rsidRDefault="004D0F64" w:rsidP="009A5188">
      <w:pPr>
        <w:spacing w:after="0" w:line="240" w:lineRule="auto"/>
        <w:jc w:val="both"/>
        <w:rPr>
          <w:rFonts w:ascii="Open Sans" w:hAnsi="Open Sans" w:cs="Open Sans"/>
          <w:b/>
          <w:sz w:val="24"/>
          <w:szCs w:val="24"/>
        </w:rPr>
      </w:pPr>
    </w:p>
    <w:p w14:paraId="3A164044" w14:textId="77777777" w:rsidR="004D0F64" w:rsidRDefault="004D0F64" w:rsidP="009A5188">
      <w:pPr>
        <w:spacing w:after="0" w:line="240" w:lineRule="auto"/>
        <w:jc w:val="both"/>
        <w:rPr>
          <w:rFonts w:ascii="Open Sans" w:hAnsi="Open Sans" w:cs="Open Sans"/>
          <w:b/>
          <w:sz w:val="24"/>
          <w:szCs w:val="24"/>
        </w:rPr>
      </w:pPr>
    </w:p>
    <w:p w14:paraId="5C1226C5" w14:textId="4E9AD474" w:rsidR="009A5188" w:rsidRPr="004D0F64" w:rsidRDefault="004D0F64" w:rsidP="009A5188">
      <w:pPr>
        <w:spacing w:after="0" w:line="240" w:lineRule="auto"/>
        <w:jc w:val="both"/>
        <w:rPr>
          <w:rFonts w:ascii="Open Sans" w:hAnsi="Open Sans" w:cs="Open Sans"/>
          <w:b/>
          <w:sz w:val="24"/>
          <w:szCs w:val="24"/>
        </w:rPr>
      </w:pPr>
      <w:r w:rsidRPr="004D0F64">
        <w:rPr>
          <w:rFonts w:ascii="Open Sans" w:hAnsi="Open Sans" w:cs="Open Sans"/>
          <w:b/>
          <w:sz w:val="24"/>
          <w:szCs w:val="24"/>
        </w:rPr>
        <w:t>Auxiliar multimodal</w:t>
      </w:r>
      <w:r w:rsidRPr="004D0F64">
        <w:rPr>
          <w:rFonts w:ascii="Open Sans" w:hAnsi="Open Sans" w:cs="Open Sans"/>
          <w:b/>
          <w:bCs/>
          <w:iCs/>
          <w:sz w:val="24"/>
          <w:szCs w:val="24"/>
        </w:rPr>
        <w:t xml:space="preserve"> </w:t>
      </w:r>
    </w:p>
    <w:p w14:paraId="3F66430F" w14:textId="77777777" w:rsidR="009A5188" w:rsidRPr="00E3151F" w:rsidRDefault="009A5188" w:rsidP="009A5188">
      <w:pPr>
        <w:spacing w:after="0" w:line="240" w:lineRule="auto"/>
        <w:jc w:val="both"/>
        <w:rPr>
          <w:rFonts w:ascii="Open Sans" w:hAnsi="Open Sans" w:cs="Open Sans"/>
          <w:i/>
          <w:sz w:val="24"/>
          <w:szCs w:val="24"/>
        </w:rPr>
      </w:pPr>
    </w:p>
    <w:p w14:paraId="51277B14" w14:textId="79C55378" w:rsidR="009A5188" w:rsidRPr="00E3151F" w:rsidRDefault="009A5188" w:rsidP="009A5188">
      <w:pPr>
        <w:spacing w:after="0" w:line="240" w:lineRule="auto"/>
        <w:jc w:val="both"/>
        <w:rPr>
          <w:rFonts w:ascii="Open Sans" w:hAnsi="Open Sans" w:cs="Open Sans"/>
          <w:iCs/>
          <w:sz w:val="24"/>
          <w:szCs w:val="24"/>
        </w:rPr>
      </w:pPr>
      <w:r w:rsidRPr="009101E1">
        <w:rPr>
          <w:rFonts w:ascii="Open Sans" w:hAnsi="Open Sans" w:cs="Open Sans"/>
          <w:b/>
          <w:bCs/>
          <w:i/>
          <w:sz w:val="24"/>
          <w:szCs w:val="24"/>
        </w:rPr>
        <w:t xml:space="preserve">Objetivo: </w:t>
      </w:r>
      <w:r w:rsidRPr="00E3151F">
        <w:rPr>
          <w:rFonts w:ascii="Open Sans" w:hAnsi="Open Sans" w:cs="Open Sans"/>
          <w:iCs/>
          <w:sz w:val="24"/>
          <w:szCs w:val="24"/>
        </w:rPr>
        <w:t xml:space="preserve">Brindar apoyo general </w:t>
      </w:r>
    </w:p>
    <w:p w14:paraId="72A985EE" w14:textId="3FE5023F" w:rsidR="009A5188" w:rsidRPr="00E3151F" w:rsidRDefault="009101E1" w:rsidP="009A5188">
      <w:pPr>
        <w:spacing w:after="0" w:line="240" w:lineRule="auto"/>
        <w:jc w:val="both"/>
        <w:rPr>
          <w:rFonts w:ascii="Open Sans" w:hAnsi="Open Sans" w:cs="Open Sans"/>
          <w:iCs/>
          <w:sz w:val="24"/>
          <w:szCs w:val="24"/>
        </w:rPr>
      </w:pPr>
      <w:r w:rsidRPr="00301896">
        <w:rPr>
          <w:rFonts w:ascii="Open Sans" w:hAnsi="Open Sans" w:cs="Open Sans"/>
          <w:b/>
          <w:bCs/>
          <w:iCs/>
          <w:sz w:val="24"/>
          <w:szCs w:val="24"/>
        </w:rPr>
        <w:t>Procedimiento:</w:t>
      </w:r>
      <w:r>
        <w:rPr>
          <w:rFonts w:ascii="Open Sans" w:hAnsi="Open Sans" w:cs="Open Sans"/>
          <w:iCs/>
          <w:sz w:val="24"/>
          <w:szCs w:val="24"/>
        </w:rPr>
        <w:t xml:space="preserve"> </w:t>
      </w:r>
      <w:r w:rsidR="00301896">
        <w:rPr>
          <w:rFonts w:ascii="Open Sans" w:hAnsi="Open Sans" w:cs="Open Sans"/>
          <w:iCs/>
          <w:sz w:val="24"/>
          <w:szCs w:val="24"/>
        </w:rPr>
        <w:t>Ejecución de las funciones asignadas</w:t>
      </w:r>
    </w:p>
    <w:p w14:paraId="6C83E93A" w14:textId="77777777" w:rsidR="009A5188" w:rsidRPr="00E3151F" w:rsidRDefault="009A5188" w:rsidP="009A5188">
      <w:pPr>
        <w:spacing w:after="0" w:line="240" w:lineRule="auto"/>
        <w:jc w:val="both"/>
        <w:rPr>
          <w:rFonts w:ascii="Open Sans" w:hAnsi="Open Sans" w:cs="Open Sans"/>
          <w:sz w:val="24"/>
          <w:szCs w:val="24"/>
        </w:rPr>
      </w:pPr>
    </w:p>
    <w:tbl>
      <w:tblPr>
        <w:tblStyle w:val="Tablaconcuadrcula"/>
        <w:tblW w:w="0" w:type="auto"/>
        <w:tblLook w:val="04A0" w:firstRow="1" w:lastRow="0" w:firstColumn="1" w:lastColumn="0" w:noHBand="0" w:noVBand="1"/>
      </w:tblPr>
      <w:tblGrid>
        <w:gridCol w:w="8544"/>
      </w:tblGrid>
      <w:tr w:rsidR="009A5188" w:rsidRPr="00E3151F" w14:paraId="4E47A658" w14:textId="77777777" w:rsidTr="00030627">
        <w:tc>
          <w:tcPr>
            <w:tcW w:w="8544" w:type="dxa"/>
          </w:tcPr>
          <w:p w14:paraId="1B975A52" w14:textId="156C9C14" w:rsidR="009A5188" w:rsidRPr="00E3151F" w:rsidRDefault="009A5188" w:rsidP="00030627">
            <w:pPr>
              <w:jc w:val="both"/>
              <w:rPr>
                <w:rFonts w:ascii="Open Sans" w:hAnsi="Open Sans" w:cs="Open Sans"/>
                <w:sz w:val="24"/>
                <w:szCs w:val="24"/>
              </w:rPr>
            </w:pPr>
            <w:r w:rsidRPr="00E3151F">
              <w:rPr>
                <w:rFonts w:ascii="Open Sans" w:hAnsi="Open Sans" w:cs="Open Sans"/>
                <w:sz w:val="24"/>
                <w:szCs w:val="24"/>
              </w:rPr>
              <w:t>La función de</w:t>
            </w:r>
            <w:r w:rsidR="008C6554" w:rsidRPr="00E3151F">
              <w:rPr>
                <w:rFonts w:ascii="Open Sans" w:hAnsi="Open Sans" w:cs="Open Sans"/>
                <w:sz w:val="24"/>
                <w:szCs w:val="24"/>
              </w:rPr>
              <w:t xml:space="preserve"> auxiliar multimodal </w:t>
            </w:r>
            <w:r w:rsidRPr="00E3151F">
              <w:rPr>
                <w:rFonts w:ascii="Open Sans" w:hAnsi="Open Sans" w:cs="Open Sans"/>
                <w:sz w:val="24"/>
                <w:szCs w:val="24"/>
              </w:rPr>
              <w:t>se compone como mínimo de los siguientes procesos:</w:t>
            </w:r>
          </w:p>
          <w:p w14:paraId="1870C632" w14:textId="77777777" w:rsidR="009A5188" w:rsidRPr="00E3151F" w:rsidRDefault="009A5188" w:rsidP="00030627">
            <w:pPr>
              <w:jc w:val="both"/>
              <w:rPr>
                <w:rFonts w:ascii="Open Sans" w:hAnsi="Open Sans" w:cs="Open Sans"/>
                <w:sz w:val="24"/>
                <w:szCs w:val="24"/>
              </w:rPr>
            </w:pPr>
          </w:p>
          <w:p w14:paraId="39702DCD" w14:textId="410A40FD" w:rsidR="009A5188" w:rsidRPr="00E3151F" w:rsidRDefault="009A5188" w:rsidP="008C6554">
            <w:pPr>
              <w:pStyle w:val="Prrafodelista"/>
              <w:numPr>
                <w:ilvl w:val="0"/>
                <w:numId w:val="24"/>
              </w:numPr>
              <w:jc w:val="both"/>
              <w:rPr>
                <w:rFonts w:ascii="Open Sans" w:hAnsi="Open Sans" w:cs="Open Sans"/>
                <w:sz w:val="24"/>
                <w:szCs w:val="24"/>
              </w:rPr>
            </w:pPr>
            <w:r w:rsidRPr="00E3151F">
              <w:rPr>
                <w:rFonts w:ascii="Open Sans" w:hAnsi="Open Sans" w:cs="Open Sans"/>
                <w:sz w:val="24"/>
                <w:szCs w:val="24"/>
              </w:rPr>
              <w:t xml:space="preserve">Apoyar en </w:t>
            </w:r>
            <w:r w:rsidR="008C6554" w:rsidRPr="00E3151F">
              <w:rPr>
                <w:rFonts w:ascii="Open Sans" w:hAnsi="Open Sans" w:cs="Open Sans"/>
                <w:sz w:val="24"/>
                <w:szCs w:val="24"/>
              </w:rPr>
              <w:t>las actividades que se le asigne a la Dirección y Coordinación administrativa;</w:t>
            </w:r>
          </w:p>
          <w:p w14:paraId="416BF0DE" w14:textId="69EBABAE" w:rsidR="008C6554" w:rsidRPr="00E3151F" w:rsidRDefault="008C6554" w:rsidP="008C6554">
            <w:pPr>
              <w:pStyle w:val="Prrafodelista"/>
              <w:numPr>
                <w:ilvl w:val="0"/>
                <w:numId w:val="24"/>
              </w:numPr>
              <w:jc w:val="both"/>
              <w:rPr>
                <w:rFonts w:ascii="Open Sans" w:hAnsi="Open Sans" w:cs="Open Sans"/>
                <w:sz w:val="24"/>
                <w:szCs w:val="24"/>
              </w:rPr>
            </w:pPr>
            <w:r w:rsidRPr="00E3151F">
              <w:rPr>
                <w:rFonts w:ascii="Open Sans" w:hAnsi="Open Sans" w:cs="Open Sans"/>
                <w:sz w:val="24"/>
                <w:szCs w:val="24"/>
              </w:rPr>
              <w:t>Apoyo en recepción y entrega de documentación;</w:t>
            </w:r>
          </w:p>
          <w:p w14:paraId="09EA9DFD" w14:textId="5F3359D4" w:rsidR="008C6554" w:rsidRPr="00E3151F" w:rsidRDefault="008C6554" w:rsidP="008C6554">
            <w:pPr>
              <w:pStyle w:val="Prrafodelista"/>
              <w:numPr>
                <w:ilvl w:val="0"/>
                <w:numId w:val="24"/>
              </w:numPr>
              <w:jc w:val="both"/>
              <w:rPr>
                <w:rFonts w:ascii="Open Sans" w:hAnsi="Open Sans" w:cs="Open Sans"/>
                <w:sz w:val="24"/>
                <w:szCs w:val="24"/>
              </w:rPr>
            </w:pPr>
            <w:r w:rsidRPr="00E3151F">
              <w:rPr>
                <w:rFonts w:ascii="Open Sans" w:hAnsi="Open Sans" w:cs="Open Sans"/>
                <w:sz w:val="24"/>
                <w:szCs w:val="24"/>
              </w:rPr>
              <w:t xml:space="preserve">Mantener limpio y ordenado el las oficinas y espacio general de trabajo; </w:t>
            </w:r>
          </w:p>
          <w:p w14:paraId="28642FAA" w14:textId="689F7C0E" w:rsidR="008C6554" w:rsidRPr="00E3151F" w:rsidRDefault="009A5188" w:rsidP="008C6554">
            <w:pPr>
              <w:pStyle w:val="Prrafodelista"/>
              <w:numPr>
                <w:ilvl w:val="0"/>
                <w:numId w:val="24"/>
              </w:numPr>
              <w:jc w:val="both"/>
              <w:rPr>
                <w:rFonts w:ascii="Open Sans" w:hAnsi="Open Sans" w:cs="Open Sans"/>
                <w:sz w:val="24"/>
                <w:szCs w:val="24"/>
              </w:rPr>
            </w:pPr>
            <w:r w:rsidRPr="00E3151F">
              <w:rPr>
                <w:rFonts w:ascii="Open Sans" w:hAnsi="Open Sans" w:cs="Open Sans"/>
                <w:sz w:val="24"/>
                <w:szCs w:val="24"/>
              </w:rPr>
              <w:t>Acudir a capacitaciones</w:t>
            </w:r>
            <w:r w:rsidR="008C6554" w:rsidRPr="00E3151F">
              <w:rPr>
                <w:rFonts w:ascii="Open Sans" w:hAnsi="Open Sans" w:cs="Open Sans"/>
                <w:sz w:val="24"/>
                <w:szCs w:val="24"/>
              </w:rPr>
              <w:t xml:space="preserve"> que se le asignen</w:t>
            </w:r>
            <w:r w:rsidRPr="00E3151F">
              <w:rPr>
                <w:rFonts w:ascii="Open Sans" w:hAnsi="Open Sans" w:cs="Open Sans"/>
                <w:sz w:val="24"/>
                <w:szCs w:val="24"/>
              </w:rPr>
              <w:t xml:space="preserve">; </w:t>
            </w:r>
            <w:r w:rsidR="008C6554" w:rsidRPr="00E3151F">
              <w:rPr>
                <w:rFonts w:ascii="Open Sans" w:hAnsi="Open Sans" w:cs="Open Sans"/>
                <w:sz w:val="24"/>
                <w:szCs w:val="24"/>
              </w:rPr>
              <w:t>y</w:t>
            </w:r>
          </w:p>
          <w:p w14:paraId="496703B8" w14:textId="18202489" w:rsidR="008C6554" w:rsidRPr="00E3151F" w:rsidRDefault="008C6554" w:rsidP="008C6554">
            <w:pPr>
              <w:pStyle w:val="Prrafodelista"/>
              <w:numPr>
                <w:ilvl w:val="0"/>
                <w:numId w:val="24"/>
              </w:numPr>
              <w:jc w:val="both"/>
              <w:rPr>
                <w:rFonts w:ascii="Open Sans" w:hAnsi="Open Sans" w:cs="Open Sans"/>
                <w:sz w:val="24"/>
                <w:szCs w:val="24"/>
              </w:rPr>
            </w:pPr>
            <w:r w:rsidRPr="00E3151F">
              <w:rPr>
                <w:rFonts w:ascii="Open Sans" w:hAnsi="Open Sans" w:cs="Open Sans"/>
                <w:sz w:val="24"/>
                <w:szCs w:val="24"/>
              </w:rPr>
              <w:t>Acudir a eventos públicos que le sean asignados.</w:t>
            </w:r>
          </w:p>
          <w:p w14:paraId="2CD82068" w14:textId="16EBDF76" w:rsidR="009A5188" w:rsidRPr="00E3151F" w:rsidRDefault="009A5188" w:rsidP="008C6554">
            <w:pPr>
              <w:ind w:left="360"/>
              <w:jc w:val="both"/>
              <w:rPr>
                <w:rFonts w:ascii="Open Sans" w:hAnsi="Open Sans" w:cs="Open Sans"/>
                <w:sz w:val="24"/>
                <w:szCs w:val="24"/>
              </w:rPr>
            </w:pPr>
          </w:p>
          <w:p w14:paraId="7A5FF504" w14:textId="77777777" w:rsidR="009A5188" w:rsidRPr="00E3151F" w:rsidRDefault="009A5188" w:rsidP="00030627">
            <w:pPr>
              <w:pStyle w:val="Prrafodelista"/>
              <w:jc w:val="both"/>
              <w:rPr>
                <w:rFonts w:ascii="Open Sans" w:hAnsi="Open Sans" w:cs="Open Sans"/>
                <w:sz w:val="24"/>
                <w:szCs w:val="24"/>
              </w:rPr>
            </w:pPr>
          </w:p>
        </w:tc>
      </w:tr>
    </w:tbl>
    <w:p w14:paraId="08D47068" w14:textId="4F93FE0E" w:rsidR="00AF79D6" w:rsidRDefault="00AF79D6" w:rsidP="00AF79D6">
      <w:pPr>
        <w:jc w:val="both"/>
        <w:rPr>
          <w:rFonts w:ascii="Open Sans" w:hAnsi="Open Sans" w:cs="Open Sans"/>
          <w:b/>
          <w:sz w:val="24"/>
          <w:szCs w:val="24"/>
        </w:rPr>
      </w:pPr>
    </w:p>
    <w:p w14:paraId="7B8650C0" w14:textId="6AD4C4A4" w:rsidR="00301896" w:rsidRDefault="00301896" w:rsidP="00AF79D6">
      <w:pPr>
        <w:jc w:val="both"/>
        <w:rPr>
          <w:rFonts w:ascii="Open Sans" w:hAnsi="Open Sans" w:cs="Open Sans"/>
          <w:b/>
          <w:sz w:val="24"/>
          <w:szCs w:val="24"/>
        </w:rPr>
      </w:pPr>
    </w:p>
    <w:p w14:paraId="7F88C12F" w14:textId="77777777" w:rsidR="00301896" w:rsidRDefault="00301896" w:rsidP="00AF79D6">
      <w:pPr>
        <w:jc w:val="both"/>
        <w:rPr>
          <w:rFonts w:ascii="Open Sans" w:hAnsi="Open Sans" w:cs="Open Sans"/>
          <w:b/>
          <w:sz w:val="24"/>
          <w:szCs w:val="24"/>
        </w:rPr>
      </w:pPr>
    </w:p>
    <w:p w14:paraId="52FD50FE" w14:textId="77777777" w:rsidR="00615B26" w:rsidRPr="00E3151F" w:rsidRDefault="00615B26" w:rsidP="00AF79D6">
      <w:pPr>
        <w:jc w:val="both"/>
        <w:rPr>
          <w:rFonts w:ascii="Open Sans" w:hAnsi="Open Sans" w:cs="Open Sans"/>
          <w:b/>
          <w:sz w:val="24"/>
          <w:szCs w:val="24"/>
        </w:rPr>
      </w:pPr>
    </w:p>
    <w:p w14:paraId="58E8EDDE" w14:textId="5630A990" w:rsidR="00AF79D6" w:rsidRPr="00E3151F" w:rsidRDefault="00AF79D6" w:rsidP="00AF79D6">
      <w:pPr>
        <w:pStyle w:val="Prrafodelista"/>
        <w:numPr>
          <w:ilvl w:val="0"/>
          <w:numId w:val="13"/>
        </w:numPr>
        <w:jc w:val="both"/>
        <w:rPr>
          <w:rFonts w:ascii="Open Sans" w:hAnsi="Open Sans" w:cs="Open Sans"/>
          <w:b/>
          <w:sz w:val="24"/>
          <w:szCs w:val="24"/>
        </w:rPr>
      </w:pPr>
      <w:r w:rsidRPr="00E3151F">
        <w:rPr>
          <w:rFonts w:ascii="Open Sans" w:hAnsi="Open Sans" w:cs="Open Sans"/>
          <w:b/>
          <w:sz w:val="24"/>
          <w:szCs w:val="24"/>
        </w:rPr>
        <w:t>CONTRIBUCIÓN AL PLAN MUNICIPAL DE DESARROLLO</w:t>
      </w:r>
    </w:p>
    <w:p w14:paraId="6328ACF4" w14:textId="77777777" w:rsidR="00301896" w:rsidRDefault="00301896" w:rsidP="00301896">
      <w:pPr>
        <w:jc w:val="both"/>
        <w:rPr>
          <w:rFonts w:ascii="Open Sans" w:hAnsi="Open Sans" w:cs="Open Sans"/>
          <w:bCs/>
          <w:sz w:val="24"/>
          <w:szCs w:val="24"/>
        </w:rPr>
      </w:pPr>
    </w:p>
    <w:p w14:paraId="35BF04AF" w14:textId="2C736CFB" w:rsidR="00301896" w:rsidRPr="00301896" w:rsidRDefault="00301896" w:rsidP="00301896">
      <w:pPr>
        <w:jc w:val="both"/>
        <w:rPr>
          <w:rFonts w:ascii="Open Sans" w:hAnsi="Open Sans" w:cs="Open Sans"/>
          <w:bCs/>
          <w:sz w:val="24"/>
          <w:szCs w:val="24"/>
        </w:rPr>
      </w:pPr>
      <w:r w:rsidRPr="00301896">
        <w:rPr>
          <w:rFonts w:ascii="Open Sans" w:hAnsi="Open Sans" w:cs="Open Sans"/>
          <w:bCs/>
          <w:sz w:val="24"/>
          <w:szCs w:val="24"/>
        </w:rPr>
        <w:t>Las atribuciones y funciones</w:t>
      </w:r>
      <w:r>
        <w:rPr>
          <w:rFonts w:ascii="Open Sans" w:hAnsi="Open Sans" w:cs="Open Sans"/>
          <w:bCs/>
          <w:sz w:val="24"/>
          <w:szCs w:val="24"/>
        </w:rPr>
        <w:t>,</w:t>
      </w:r>
      <w:r w:rsidRPr="00301896">
        <w:rPr>
          <w:rFonts w:ascii="Open Sans" w:hAnsi="Open Sans" w:cs="Open Sans"/>
          <w:bCs/>
          <w:sz w:val="24"/>
          <w:szCs w:val="24"/>
        </w:rPr>
        <w:t xml:space="preserve"> están alineadas al </w:t>
      </w:r>
      <w:r>
        <w:rPr>
          <w:rFonts w:ascii="Open Sans" w:hAnsi="Open Sans" w:cs="Open Sans"/>
          <w:bCs/>
          <w:sz w:val="24"/>
          <w:szCs w:val="24"/>
        </w:rPr>
        <w:t xml:space="preserve">Plan Municipal de Desarrollo </w:t>
      </w:r>
      <w:r w:rsidRPr="00301896">
        <w:rPr>
          <w:rFonts w:ascii="Open Sans" w:hAnsi="Open Sans" w:cs="Open Sans"/>
          <w:bCs/>
          <w:sz w:val="24"/>
          <w:szCs w:val="24"/>
        </w:rPr>
        <w:t>en los siguientes aspectos:</w:t>
      </w:r>
    </w:p>
    <w:p w14:paraId="01BE8A7A" w14:textId="77777777" w:rsidR="00301896" w:rsidRPr="00E3151F" w:rsidRDefault="00301896" w:rsidP="00AF79D6">
      <w:pPr>
        <w:pStyle w:val="Prrafodelista"/>
        <w:jc w:val="both"/>
        <w:rPr>
          <w:rFonts w:ascii="Open Sans" w:hAnsi="Open Sans" w:cs="Open Sans"/>
          <w:b/>
          <w:sz w:val="24"/>
          <w:szCs w:val="24"/>
        </w:rPr>
      </w:pPr>
    </w:p>
    <w:p w14:paraId="6D351C50" w14:textId="77777777" w:rsidR="00AF79D6" w:rsidRPr="00E3151F" w:rsidRDefault="00AF79D6" w:rsidP="00AF79D6">
      <w:pPr>
        <w:pStyle w:val="Prrafodelista"/>
        <w:numPr>
          <w:ilvl w:val="0"/>
          <w:numId w:val="5"/>
        </w:numPr>
        <w:jc w:val="both"/>
        <w:rPr>
          <w:rFonts w:ascii="Open Sans" w:hAnsi="Open Sans" w:cs="Open Sans"/>
          <w:sz w:val="24"/>
          <w:szCs w:val="24"/>
        </w:rPr>
      </w:pPr>
      <w:r w:rsidRPr="00E3151F">
        <w:rPr>
          <w:rFonts w:ascii="Open Sans" w:hAnsi="Open Sans" w:cs="Open Sans"/>
          <w:sz w:val="24"/>
          <w:szCs w:val="24"/>
        </w:rPr>
        <w:t>La evaluación y monitoreo de las acciones municipales</w:t>
      </w:r>
    </w:p>
    <w:p w14:paraId="298C0B25" w14:textId="77777777" w:rsidR="00AF79D6" w:rsidRPr="00E3151F" w:rsidRDefault="00AF79D6" w:rsidP="00AF79D6">
      <w:pPr>
        <w:pStyle w:val="Prrafodelista"/>
        <w:numPr>
          <w:ilvl w:val="0"/>
          <w:numId w:val="5"/>
        </w:numPr>
        <w:jc w:val="both"/>
        <w:rPr>
          <w:rFonts w:ascii="Open Sans" w:hAnsi="Open Sans" w:cs="Open Sans"/>
          <w:sz w:val="24"/>
          <w:szCs w:val="24"/>
        </w:rPr>
      </w:pPr>
      <w:r w:rsidRPr="00E3151F">
        <w:rPr>
          <w:rFonts w:ascii="Open Sans" w:hAnsi="Open Sans" w:cs="Open Sans"/>
          <w:sz w:val="24"/>
          <w:szCs w:val="24"/>
        </w:rPr>
        <w:t>La participación ciudadana</w:t>
      </w:r>
    </w:p>
    <w:p w14:paraId="7C945B6F" w14:textId="77777777" w:rsidR="00AF79D6" w:rsidRPr="00E3151F" w:rsidRDefault="00AF79D6" w:rsidP="00AF79D6">
      <w:pPr>
        <w:pStyle w:val="Prrafodelista"/>
        <w:numPr>
          <w:ilvl w:val="0"/>
          <w:numId w:val="5"/>
        </w:numPr>
        <w:jc w:val="both"/>
        <w:rPr>
          <w:rFonts w:ascii="Open Sans" w:hAnsi="Open Sans" w:cs="Open Sans"/>
          <w:sz w:val="24"/>
          <w:szCs w:val="24"/>
        </w:rPr>
      </w:pPr>
      <w:r w:rsidRPr="00E3151F">
        <w:rPr>
          <w:rFonts w:ascii="Open Sans" w:hAnsi="Open Sans" w:cs="Open Sans"/>
          <w:sz w:val="24"/>
          <w:szCs w:val="24"/>
        </w:rPr>
        <w:t>La transparencia y buenas practicas</w:t>
      </w:r>
    </w:p>
    <w:p w14:paraId="6284BF16" w14:textId="77777777" w:rsidR="00AF79D6" w:rsidRPr="00E3151F" w:rsidRDefault="00AF79D6" w:rsidP="00AF79D6">
      <w:pPr>
        <w:pStyle w:val="Prrafodelista"/>
        <w:numPr>
          <w:ilvl w:val="0"/>
          <w:numId w:val="5"/>
        </w:numPr>
        <w:jc w:val="both"/>
        <w:rPr>
          <w:rFonts w:ascii="Open Sans" w:hAnsi="Open Sans" w:cs="Open Sans"/>
          <w:sz w:val="24"/>
          <w:szCs w:val="24"/>
        </w:rPr>
      </w:pPr>
      <w:r w:rsidRPr="00E3151F">
        <w:rPr>
          <w:rFonts w:ascii="Open Sans" w:hAnsi="Open Sans" w:cs="Open Sans"/>
          <w:sz w:val="24"/>
          <w:szCs w:val="24"/>
        </w:rPr>
        <w:t>El desarrollo de calidad de servicios públicos</w:t>
      </w:r>
    </w:p>
    <w:p w14:paraId="19A3A24F" w14:textId="77777777" w:rsidR="00AF79D6" w:rsidRPr="00E3151F" w:rsidRDefault="00AF79D6" w:rsidP="00AF79D6">
      <w:pPr>
        <w:jc w:val="both"/>
        <w:rPr>
          <w:rFonts w:ascii="Open Sans" w:hAnsi="Open Sans" w:cs="Open Sans"/>
          <w:sz w:val="24"/>
          <w:szCs w:val="24"/>
        </w:rPr>
      </w:pPr>
    </w:p>
    <w:p w14:paraId="35967915" w14:textId="77777777" w:rsidR="00AF79D6" w:rsidRPr="00E3151F" w:rsidRDefault="00AF79D6" w:rsidP="00AF79D6">
      <w:pPr>
        <w:pStyle w:val="Prrafodelista"/>
        <w:numPr>
          <w:ilvl w:val="0"/>
          <w:numId w:val="13"/>
        </w:numPr>
        <w:jc w:val="both"/>
        <w:rPr>
          <w:rFonts w:ascii="Open Sans" w:hAnsi="Open Sans" w:cs="Open Sans"/>
          <w:b/>
          <w:bCs/>
          <w:sz w:val="24"/>
          <w:szCs w:val="24"/>
        </w:rPr>
      </w:pPr>
      <w:r w:rsidRPr="00E3151F">
        <w:rPr>
          <w:rFonts w:ascii="Open Sans" w:hAnsi="Open Sans" w:cs="Open Sans"/>
          <w:b/>
          <w:bCs/>
          <w:sz w:val="24"/>
          <w:szCs w:val="24"/>
        </w:rPr>
        <w:t>SUPLENCIA EN CASO DE AUSENCIA</w:t>
      </w:r>
    </w:p>
    <w:p w14:paraId="68AFDFEF" w14:textId="77777777" w:rsidR="00AF79D6" w:rsidRPr="00E3151F" w:rsidRDefault="00AF79D6" w:rsidP="00AF79D6">
      <w:pPr>
        <w:jc w:val="both"/>
        <w:rPr>
          <w:rFonts w:ascii="Open Sans" w:hAnsi="Open Sans" w:cs="Open Sans"/>
          <w:bCs/>
          <w:sz w:val="24"/>
          <w:szCs w:val="24"/>
        </w:rPr>
      </w:pPr>
      <w:r w:rsidRPr="00E3151F">
        <w:rPr>
          <w:rFonts w:ascii="Open Sans" w:hAnsi="Open Sans" w:cs="Open Sans"/>
          <w:bCs/>
          <w:sz w:val="24"/>
          <w:szCs w:val="24"/>
        </w:rPr>
        <w:t>En el caso de la inexistencia de un reglamento o manual de organización aplicable; se tomará como base las ordenanzas normativas vigentes en la materia para el ámbito municipal.</w:t>
      </w:r>
    </w:p>
    <w:p w14:paraId="3E2ED4B4" w14:textId="77777777" w:rsidR="00AF79D6" w:rsidRPr="00E3151F" w:rsidRDefault="00AF79D6" w:rsidP="00AF79D6">
      <w:pPr>
        <w:jc w:val="both"/>
        <w:rPr>
          <w:rFonts w:ascii="Open Sans" w:hAnsi="Open Sans" w:cs="Open Sans"/>
          <w:bCs/>
          <w:sz w:val="24"/>
          <w:szCs w:val="24"/>
        </w:rPr>
      </w:pPr>
      <w:r w:rsidRPr="00E3151F">
        <w:rPr>
          <w:rFonts w:ascii="Open Sans" w:hAnsi="Open Sans" w:cs="Open Sans"/>
          <w:bCs/>
          <w:sz w:val="24"/>
          <w:szCs w:val="24"/>
        </w:rPr>
        <w:t>En el caso en que la Dirección por motivo alguno se encuentre sin un titular; el Presidente Municipal determinará la persona a cargo temporal o como titular.</w:t>
      </w:r>
    </w:p>
    <w:p w14:paraId="25A2C10E" w14:textId="77777777" w:rsidR="00AF79D6" w:rsidRPr="00E3151F" w:rsidRDefault="00AF79D6" w:rsidP="00AF79D6">
      <w:pPr>
        <w:jc w:val="both"/>
        <w:rPr>
          <w:rFonts w:ascii="Open Sans" w:hAnsi="Open Sans" w:cs="Open Sans"/>
          <w:bCs/>
          <w:sz w:val="24"/>
          <w:szCs w:val="24"/>
        </w:rPr>
      </w:pPr>
    </w:p>
    <w:p w14:paraId="11A81479" w14:textId="77777777" w:rsidR="009A5188" w:rsidRPr="00E3151F" w:rsidRDefault="009A5188" w:rsidP="00E57828">
      <w:pPr>
        <w:jc w:val="center"/>
        <w:rPr>
          <w:b/>
          <w:sz w:val="24"/>
          <w:szCs w:val="24"/>
        </w:rPr>
      </w:pPr>
    </w:p>
    <w:p w14:paraId="5BD9E404" w14:textId="5B18EF06" w:rsidR="008C6554" w:rsidRDefault="008C6554" w:rsidP="00E57828">
      <w:pPr>
        <w:jc w:val="center"/>
        <w:rPr>
          <w:b/>
          <w:sz w:val="24"/>
          <w:szCs w:val="24"/>
        </w:rPr>
      </w:pPr>
    </w:p>
    <w:p w14:paraId="66968F58" w14:textId="2A7FE954" w:rsidR="00615B26" w:rsidRDefault="00615B26" w:rsidP="00E57828">
      <w:pPr>
        <w:jc w:val="center"/>
        <w:rPr>
          <w:b/>
          <w:sz w:val="24"/>
          <w:szCs w:val="24"/>
        </w:rPr>
      </w:pPr>
    </w:p>
    <w:p w14:paraId="08270972" w14:textId="5CA20A4B" w:rsidR="00301896" w:rsidRDefault="00301896" w:rsidP="00E57828">
      <w:pPr>
        <w:jc w:val="center"/>
        <w:rPr>
          <w:b/>
          <w:sz w:val="24"/>
          <w:szCs w:val="24"/>
        </w:rPr>
      </w:pPr>
    </w:p>
    <w:p w14:paraId="4F71BBB5" w14:textId="593AEE23" w:rsidR="00301896" w:rsidRDefault="00301896" w:rsidP="00E57828">
      <w:pPr>
        <w:jc w:val="center"/>
        <w:rPr>
          <w:b/>
          <w:sz w:val="24"/>
          <w:szCs w:val="24"/>
        </w:rPr>
      </w:pPr>
    </w:p>
    <w:p w14:paraId="44CE9752" w14:textId="44900020" w:rsidR="00301896" w:rsidRDefault="00301896" w:rsidP="00E57828">
      <w:pPr>
        <w:jc w:val="center"/>
        <w:rPr>
          <w:b/>
          <w:sz w:val="24"/>
          <w:szCs w:val="24"/>
        </w:rPr>
      </w:pPr>
    </w:p>
    <w:p w14:paraId="6361B592" w14:textId="367F9C19" w:rsidR="00301896" w:rsidRDefault="00301896" w:rsidP="00E57828">
      <w:pPr>
        <w:jc w:val="center"/>
        <w:rPr>
          <w:b/>
          <w:sz w:val="24"/>
          <w:szCs w:val="24"/>
        </w:rPr>
      </w:pPr>
    </w:p>
    <w:p w14:paraId="589440CC" w14:textId="4A86CA85" w:rsidR="00301896" w:rsidRDefault="00301896" w:rsidP="00E57828">
      <w:pPr>
        <w:jc w:val="center"/>
        <w:rPr>
          <w:b/>
          <w:sz w:val="24"/>
          <w:szCs w:val="24"/>
        </w:rPr>
      </w:pPr>
    </w:p>
    <w:p w14:paraId="3014262F" w14:textId="1009B910" w:rsidR="00301896" w:rsidRDefault="00301896" w:rsidP="00E57828">
      <w:pPr>
        <w:jc w:val="center"/>
        <w:rPr>
          <w:b/>
          <w:sz w:val="24"/>
          <w:szCs w:val="24"/>
        </w:rPr>
      </w:pPr>
    </w:p>
    <w:p w14:paraId="600D4213" w14:textId="77ACB3A2" w:rsidR="00301896" w:rsidRDefault="00301896" w:rsidP="00E57828">
      <w:pPr>
        <w:jc w:val="center"/>
        <w:rPr>
          <w:b/>
          <w:sz w:val="24"/>
          <w:szCs w:val="24"/>
        </w:rPr>
      </w:pPr>
    </w:p>
    <w:p w14:paraId="37743ACC" w14:textId="01008226" w:rsidR="00301896" w:rsidRDefault="00301896" w:rsidP="00E57828">
      <w:pPr>
        <w:jc w:val="center"/>
        <w:rPr>
          <w:b/>
          <w:sz w:val="24"/>
          <w:szCs w:val="24"/>
        </w:rPr>
      </w:pPr>
    </w:p>
    <w:p w14:paraId="0B8D9DB6" w14:textId="52E8018B" w:rsidR="00301896" w:rsidRDefault="00301896" w:rsidP="00E57828">
      <w:pPr>
        <w:jc w:val="center"/>
        <w:rPr>
          <w:b/>
          <w:sz w:val="24"/>
          <w:szCs w:val="24"/>
        </w:rPr>
      </w:pPr>
    </w:p>
    <w:p w14:paraId="29902034" w14:textId="19303FDD" w:rsidR="00301896" w:rsidRDefault="00301896" w:rsidP="00E57828">
      <w:pPr>
        <w:jc w:val="center"/>
        <w:rPr>
          <w:b/>
          <w:sz w:val="24"/>
          <w:szCs w:val="24"/>
        </w:rPr>
      </w:pPr>
    </w:p>
    <w:p w14:paraId="6B0EB402" w14:textId="2E1CAFCE" w:rsidR="00301896" w:rsidRDefault="00301896" w:rsidP="00E57828">
      <w:pPr>
        <w:jc w:val="center"/>
        <w:rPr>
          <w:b/>
          <w:sz w:val="24"/>
          <w:szCs w:val="24"/>
        </w:rPr>
      </w:pPr>
    </w:p>
    <w:p w14:paraId="1D914E13" w14:textId="77777777" w:rsidR="00301896" w:rsidRPr="00E3151F" w:rsidRDefault="00301896" w:rsidP="00E57828">
      <w:pPr>
        <w:jc w:val="center"/>
        <w:rPr>
          <w:b/>
          <w:sz w:val="24"/>
          <w:szCs w:val="24"/>
        </w:rPr>
      </w:pPr>
    </w:p>
    <w:p w14:paraId="0574D9EC" w14:textId="77777777" w:rsidR="008C6554" w:rsidRPr="00E3151F" w:rsidRDefault="008C6554" w:rsidP="00E57828">
      <w:pPr>
        <w:jc w:val="center"/>
        <w:rPr>
          <w:b/>
          <w:sz w:val="24"/>
          <w:szCs w:val="24"/>
        </w:rPr>
      </w:pPr>
    </w:p>
    <w:p w14:paraId="747EEB6D" w14:textId="510D474B" w:rsidR="00E57828" w:rsidRPr="00E3151F" w:rsidRDefault="00E57828" w:rsidP="00E57828">
      <w:pPr>
        <w:jc w:val="center"/>
        <w:rPr>
          <w:b/>
          <w:sz w:val="24"/>
          <w:szCs w:val="24"/>
        </w:rPr>
      </w:pPr>
      <w:r w:rsidRPr="00E3151F">
        <w:rPr>
          <w:b/>
          <w:sz w:val="24"/>
          <w:szCs w:val="24"/>
        </w:rPr>
        <w:t>ELABORACIÓN DE PROPUESTA</w:t>
      </w:r>
    </w:p>
    <w:p w14:paraId="441AB433" w14:textId="77777777" w:rsidR="00E57828" w:rsidRPr="00E3151F" w:rsidRDefault="00E57828" w:rsidP="00E57828">
      <w:pPr>
        <w:rPr>
          <w:b/>
          <w:sz w:val="24"/>
          <w:szCs w:val="24"/>
        </w:rPr>
      </w:pPr>
    </w:p>
    <w:p w14:paraId="4F7FEF41" w14:textId="77777777" w:rsidR="00E57828" w:rsidRPr="00E3151F" w:rsidRDefault="00E57828" w:rsidP="00E57828">
      <w:pPr>
        <w:jc w:val="center"/>
        <w:rPr>
          <w:b/>
          <w:sz w:val="24"/>
          <w:szCs w:val="24"/>
        </w:rPr>
      </w:pPr>
    </w:p>
    <w:p w14:paraId="7A0A6B93" w14:textId="77777777" w:rsidR="00E57828" w:rsidRPr="00E3151F" w:rsidRDefault="00E57828" w:rsidP="00E66807">
      <w:pPr>
        <w:spacing w:after="0" w:line="240" w:lineRule="auto"/>
        <w:jc w:val="center"/>
        <w:rPr>
          <w:b/>
          <w:sz w:val="24"/>
          <w:szCs w:val="24"/>
        </w:rPr>
      </w:pPr>
      <w:r w:rsidRPr="00E3151F">
        <w:rPr>
          <w:b/>
          <w:sz w:val="24"/>
          <w:szCs w:val="24"/>
        </w:rPr>
        <w:t>RAMÓN ESTRELLA GÓMEZ</w:t>
      </w:r>
    </w:p>
    <w:p w14:paraId="7CCDD3DF" w14:textId="77777777" w:rsidR="00E57828" w:rsidRPr="00E3151F" w:rsidRDefault="00E57828" w:rsidP="00E66807">
      <w:pPr>
        <w:spacing w:after="0" w:line="240" w:lineRule="auto"/>
        <w:jc w:val="center"/>
        <w:rPr>
          <w:bCs/>
          <w:sz w:val="24"/>
          <w:szCs w:val="24"/>
        </w:rPr>
      </w:pPr>
      <w:r w:rsidRPr="00E3151F">
        <w:rPr>
          <w:bCs/>
          <w:sz w:val="24"/>
          <w:szCs w:val="24"/>
        </w:rPr>
        <w:t>DIRECTOR DE PLANEACIÓN, EVALUACIÓN Y SEGUIMIENTO</w:t>
      </w:r>
    </w:p>
    <w:p w14:paraId="7F45FA62" w14:textId="77777777" w:rsidR="00E57828" w:rsidRPr="00E3151F" w:rsidRDefault="00E57828" w:rsidP="00E66807">
      <w:pPr>
        <w:spacing w:after="0" w:line="240" w:lineRule="auto"/>
        <w:jc w:val="center"/>
        <w:rPr>
          <w:bCs/>
          <w:sz w:val="24"/>
          <w:szCs w:val="24"/>
        </w:rPr>
      </w:pPr>
      <w:r w:rsidRPr="00E3151F">
        <w:rPr>
          <w:bCs/>
          <w:sz w:val="24"/>
          <w:szCs w:val="24"/>
        </w:rPr>
        <w:t>DEL AYUNTAMIENTO DE EL SALTO, JALISCO.</w:t>
      </w:r>
    </w:p>
    <w:p w14:paraId="3AA382DB" w14:textId="30DE34BF" w:rsidR="00E57828" w:rsidRPr="00E3151F" w:rsidRDefault="00E57828" w:rsidP="00E57828">
      <w:pPr>
        <w:jc w:val="center"/>
        <w:rPr>
          <w:bCs/>
          <w:sz w:val="24"/>
          <w:szCs w:val="24"/>
        </w:rPr>
      </w:pPr>
    </w:p>
    <w:p w14:paraId="579A4027" w14:textId="77777777" w:rsidR="00E66807" w:rsidRPr="00E3151F" w:rsidRDefault="00E66807" w:rsidP="00E57828">
      <w:pPr>
        <w:jc w:val="center"/>
        <w:rPr>
          <w:b/>
          <w:sz w:val="24"/>
          <w:szCs w:val="24"/>
        </w:rPr>
      </w:pPr>
    </w:p>
    <w:p w14:paraId="2DDFCBC6" w14:textId="77777777" w:rsidR="00E57828" w:rsidRPr="00E3151F" w:rsidRDefault="00E57828" w:rsidP="00E57828">
      <w:pPr>
        <w:jc w:val="center"/>
        <w:rPr>
          <w:b/>
          <w:sz w:val="24"/>
          <w:szCs w:val="24"/>
        </w:rPr>
      </w:pPr>
    </w:p>
    <w:p w14:paraId="7D9937F4" w14:textId="77777777" w:rsidR="0019312F" w:rsidRPr="00E3151F" w:rsidRDefault="0019312F" w:rsidP="007B63D7">
      <w:pPr>
        <w:jc w:val="both"/>
        <w:rPr>
          <w:rFonts w:ascii="Open Sans" w:hAnsi="Open Sans" w:cs="Open Sans"/>
          <w:b/>
          <w:sz w:val="24"/>
          <w:szCs w:val="24"/>
        </w:rPr>
      </w:pPr>
    </w:p>
    <w:p w14:paraId="7A04815A" w14:textId="10E715ED" w:rsidR="0019312F" w:rsidRPr="00E3151F" w:rsidRDefault="0064706F" w:rsidP="007B63D7">
      <w:pPr>
        <w:jc w:val="both"/>
        <w:rPr>
          <w:rFonts w:ascii="Open Sans" w:hAnsi="Open Sans" w:cs="Open Sans"/>
          <w:b/>
          <w:sz w:val="24"/>
          <w:szCs w:val="24"/>
        </w:rPr>
      </w:pPr>
      <w:r w:rsidRPr="00E3151F">
        <w:rPr>
          <w:rFonts w:ascii="Open Sans" w:hAnsi="Open Sans" w:cs="Open Sans"/>
          <w:b/>
          <w:sz w:val="24"/>
          <w:szCs w:val="24"/>
        </w:rPr>
        <w:t xml:space="preserve">             REVISIÓN                                                 APROBACIÓN</w:t>
      </w:r>
    </w:p>
    <w:p w14:paraId="3AB0080A" w14:textId="4D197D1F" w:rsidR="0064706F" w:rsidRPr="00E3151F" w:rsidRDefault="0064706F" w:rsidP="007B63D7">
      <w:pPr>
        <w:jc w:val="both"/>
        <w:rPr>
          <w:rFonts w:ascii="Open Sans" w:hAnsi="Open Sans" w:cs="Open Sans"/>
          <w:b/>
          <w:sz w:val="24"/>
          <w:szCs w:val="24"/>
        </w:rPr>
      </w:pPr>
    </w:p>
    <w:p w14:paraId="65E1D9F0" w14:textId="1230E21A" w:rsidR="0064706F" w:rsidRPr="00E3151F" w:rsidRDefault="0064706F" w:rsidP="007B63D7">
      <w:pPr>
        <w:jc w:val="both"/>
        <w:rPr>
          <w:rFonts w:ascii="Open Sans" w:hAnsi="Open Sans" w:cs="Open Sans"/>
          <w:b/>
          <w:sz w:val="24"/>
          <w:szCs w:val="24"/>
        </w:rPr>
      </w:pPr>
      <w:r w:rsidRPr="00E3151F">
        <w:rPr>
          <w:rFonts w:ascii="Open Sans" w:hAnsi="Open Sans" w:cs="Open Sans"/>
          <w:b/>
          <w:sz w:val="24"/>
          <w:szCs w:val="24"/>
        </w:rPr>
        <w:t>_______________________________                    _____________________________</w:t>
      </w:r>
    </w:p>
    <w:bookmarkEnd w:id="8"/>
    <w:p w14:paraId="19E34153" w14:textId="598AF8C0" w:rsidR="0019312F" w:rsidRPr="00E3151F" w:rsidRDefault="0019312F" w:rsidP="007B63D7">
      <w:pPr>
        <w:jc w:val="both"/>
        <w:rPr>
          <w:rFonts w:ascii="Open Sans" w:hAnsi="Open Sans" w:cs="Open Sans"/>
          <w:b/>
          <w:sz w:val="24"/>
          <w:szCs w:val="24"/>
        </w:rPr>
      </w:pPr>
    </w:p>
    <w:sectPr w:rsidR="0019312F" w:rsidRPr="00E3151F" w:rsidSect="008F2AE0">
      <w:headerReference w:type="default" r:id="rId13"/>
      <w:footerReference w:type="default" r:id="rId14"/>
      <w:pgSz w:w="12240" w:h="15840"/>
      <w:pgMar w:top="1418" w:right="1418" w:bottom="1418" w:left="226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FBFCB" w14:textId="77777777" w:rsidR="00C6140A" w:rsidRDefault="00C6140A" w:rsidP="008F2AE0">
      <w:pPr>
        <w:spacing w:after="0" w:line="240" w:lineRule="auto"/>
      </w:pPr>
      <w:r>
        <w:separator/>
      </w:r>
    </w:p>
  </w:endnote>
  <w:endnote w:type="continuationSeparator" w:id="0">
    <w:p w14:paraId="5B58F8E4" w14:textId="77777777" w:rsidR="00C6140A" w:rsidRDefault="00C6140A" w:rsidP="008F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108068"/>
      <w:docPartObj>
        <w:docPartGallery w:val="Page Numbers (Bottom of Page)"/>
        <w:docPartUnique/>
      </w:docPartObj>
    </w:sdtPr>
    <w:sdtEndPr/>
    <w:sdtContent>
      <w:p w14:paraId="4E32F46C" w14:textId="77777777" w:rsidR="00404136" w:rsidRDefault="00404136" w:rsidP="007E2CF9">
        <w:pPr>
          <w:pStyle w:val="Piedepgina"/>
          <w:jc w:val="center"/>
        </w:pPr>
        <w:r>
          <w:fldChar w:fldCharType="begin"/>
        </w:r>
        <w:r>
          <w:instrText>PAGE   \* MERGEFORMAT</w:instrText>
        </w:r>
        <w:r>
          <w:fldChar w:fldCharType="separate"/>
        </w:r>
        <w:r>
          <w:rPr>
            <w:lang w:val="es-ES"/>
          </w:rPr>
          <w:t>2</w:t>
        </w:r>
        <w:r>
          <w:fldChar w:fldCharType="end"/>
        </w:r>
      </w:p>
    </w:sdtContent>
  </w:sdt>
  <w:p w14:paraId="13D7ACC7" w14:textId="77777777" w:rsidR="00404136" w:rsidRPr="008F2AE0" w:rsidRDefault="00404136" w:rsidP="00150A5A">
    <w:pPr>
      <w:pStyle w:val="Piedepgin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8CE6" w14:textId="77777777" w:rsidR="00C6140A" w:rsidRDefault="00C6140A" w:rsidP="008F2AE0">
      <w:pPr>
        <w:spacing w:after="0" w:line="240" w:lineRule="auto"/>
      </w:pPr>
      <w:r>
        <w:separator/>
      </w:r>
    </w:p>
  </w:footnote>
  <w:footnote w:type="continuationSeparator" w:id="0">
    <w:p w14:paraId="50D752BE" w14:textId="77777777" w:rsidR="00C6140A" w:rsidRDefault="00C6140A" w:rsidP="008F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6AE3" w14:textId="3AFEDED3" w:rsidR="00404136" w:rsidRDefault="00404136" w:rsidP="001657CF">
    <w:pPr>
      <w:pStyle w:val="Encabezado"/>
      <w:tabs>
        <w:tab w:val="clear" w:pos="4419"/>
        <w:tab w:val="clear" w:pos="8838"/>
        <w:tab w:val="center" w:pos="4010"/>
      </w:tabs>
    </w:pPr>
    <w:r w:rsidRPr="00AD1585">
      <w:rPr>
        <w:noProof/>
        <w:lang w:eastAsia="es-MX"/>
      </w:rPr>
      <w:drawing>
        <wp:anchor distT="0" distB="0" distL="114300" distR="114300" simplePos="0" relativeHeight="251661312" behindDoc="0" locked="0" layoutInCell="1" allowOverlap="1" wp14:anchorId="36123429" wp14:editId="7367E2BB">
          <wp:simplePos x="0" y="0"/>
          <wp:positionH relativeFrom="margin">
            <wp:posOffset>5207635</wp:posOffset>
          </wp:positionH>
          <wp:positionV relativeFrom="paragraph">
            <wp:posOffset>-88265</wp:posOffset>
          </wp:positionV>
          <wp:extent cx="504825" cy="428625"/>
          <wp:effectExtent l="0" t="0" r="9525" b="9525"/>
          <wp:wrapSquare wrapText="bothSides"/>
          <wp:docPr id="12" name="Imagen 14"/>
          <wp:cNvGraphicFramePr/>
          <a:graphic xmlns:a="http://schemas.openxmlformats.org/drawingml/2006/main">
            <a:graphicData uri="http://schemas.openxmlformats.org/drawingml/2006/picture">
              <pic:pic xmlns:pic="http://schemas.openxmlformats.org/drawingml/2006/picture">
                <pic:nvPicPr>
                  <pic:cNvPr id="6" name="Imagen 14"/>
                  <pic:cNvPicPr/>
                </pic:nvPicPr>
                <pic:blipFill rotWithShape="1">
                  <a:blip r:embed="rId1" cstate="print">
                    <a:extLst>
                      <a:ext uri="{28A0092B-C50C-407E-A947-70E740481C1C}">
                        <a14:useLocalDpi xmlns:a14="http://schemas.microsoft.com/office/drawing/2010/main" val="0"/>
                      </a:ext>
                    </a:extLst>
                  </a:blip>
                  <a:srcRect l="4754" t="2171" r="4520" b="5598"/>
                  <a:stretch/>
                </pic:blipFill>
                <pic:spPr>
                  <a:xfrm>
                    <a:off x="0" y="0"/>
                    <a:ext cx="504825" cy="4286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37217F7" wp14:editId="7B0E5EA1">
              <wp:simplePos x="0" y="0"/>
              <wp:positionH relativeFrom="page">
                <wp:posOffset>1114425</wp:posOffset>
              </wp:positionH>
              <wp:positionV relativeFrom="paragraph">
                <wp:posOffset>397509</wp:posOffset>
              </wp:positionV>
              <wp:extent cx="6057900" cy="19050"/>
              <wp:effectExtent l="19050" t="19050" r="19050" b="19050"/>
              <wp:wrapNone/>
              <wp:docPr id="14" name="Conector recto 14"/>
              <wp:cNvGraphicFramePr/>
              <a:graphic xmlns:a="http://schemas.openxmlformats.org/drawingml/2006/main">
                <a:graphicData uri="http://schemas.microsoft.com/office/word/2010/wordprocessingShape">
                  <wps:wsp>
                    <wps:cNvCnPr/>
                    <wps:spPr>
                      <a:xfrm flipV="1">
                        <a:off x="0" y="0"/>
                        <a:ext cx="6057900" cy="19050"/>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02D74D" id="Conector recto 14"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7.75pt,31.3pt" to="564.7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" strokecolor="#ed7d31" strokeweight="2.25pt">
              <v:stroke joinstyle="miter"/>
              <w10:wrap anchorx="page"/>
            </v:line>
          </w:pict>
        </mc:Fallback>
      </mc:AlternateContent>
    </w:r>
    <w:r>
      <w:t xml:space="preserve"> </w:t>
    </w:r>
    <w:r>
      <w:tab/>
      <w:t>MANUAL DE ORGANIZACIÓN Y PROCEDIMIENTOS</w:t>
    </w:r>
  </w:p>
  <w:p w14:paraId="270471EA" w14:textId="77777777" w:rsidR="00404136" w:rsidRDefault="00404136" w:rsidP="001657CF">
    <w:pPr>
      <w:pStyle w:val="Encabezado"/>
      <w:tabs>
        <w:tab w:val="clear" w:pos="4419"/>
        <w:tab w:val="clear" w:pos="8838"/>
        <w:tab w:val="center" w:pos="4010"/>
      </w:tabs>
      <w:jc w:val="center"/>
    </w:pPr>
    <w:r>
      <w:t>DIRECCIÓN DE PLANEACIÓN, EVALUACIÓN Y SEGUIMIENTO DE EL SALTO,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15pt;height:11.15pt" o:bullet="t">
        <v:imagedata r:id="rId1" o:title="msoB418"/>
      </v:shape>
    </w:pict>
  </w:numPicBullet>
  <w:abstractNum w:abstractNumId="0" w15:restartNumberingAfterBreak="0">
    <w:nsid w:val="03452200"/>
    <w:multiLevelType w:val="hybridMultilevel"/>
    <w:tmpl w:val="5060D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A54E52"/>
    <w:multiLevelType w:val="hybridMultilevel"/>
    <w:tmpl w:val="CB6690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225B75"/>
    <w:multiLevelType w:val="hybridMultilevel"/>
    <w:tmpl w:val="9F0045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6E66EA"/>
    <w:multiLevelType w:val="hybridMultilevel"/>
    <w:tmpl w:val="B3D4828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28323A1"/>
    <w:multiLevelType w:val="hybridMultilevel"/>
    <w:tmpl w:val="ACB401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A975D0"/>
    <w:multiLevelType w:val="hybridMultilevel"/>
    <w:tmpl w:val="17CAF97A"/>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C579F2"/>
    <w:multiLevelType w:val="hybridMultilevel"/>
    <w:tmpl w:val="387A0C4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37D8109C"/>
    <w:multiLevelType w:val="hybridMultilevel"/>
    <w:tmpl w:val="D26621B6"/>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412E4BAF"/>
    <w:multiLevelType w:val="hybridMultilevel"/>
    <w:tmpl w:val="8660A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56254F"/>
    <w:multiLevelType w:val="hybridMultilevel"/>
    <w:tmpl w:val="19EAA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7F6721"/>
    <w:multiLevelType w:val="hybridMultilevel"/>
    <w:tmpl w:val="6504CF5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4E153CF4"/>
    <w:multiLevelType w:val="hybridMultilevel"/>
    <w:tmpl w:val="CB6690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12316A"/>
    <w:multiLevelType w:val="hybridMultilevel"/>
    <w:tmpl w:val="3294CB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7D52F9"/>
    <w:multiLevelType w:val="hybridMultilevel"/>
    <w:tmpl w:val="7700C1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1C4EB3"/>
    <w:multiLevelType w:val="hybridMultilevel"/>
    <w:tmpl w:val="F6C0B55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5BCF4F47"/>
    <w:multiLevelType w:val="hybridMultilevel"/>
    <w:tmpl w:val="2AA8D1A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2D2D73"/>
    <w:multiLevelType w:val="hybridMultilevel"/>
    <w:tmpl w:val="AC1094C6"/>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669E0B9B"/>
    <w:multiLevelType w:val="hybridMultilevel"/>
    <w:tmpl w:val="EDE06D76"/>
    <w:lvl w:ilvl="0" w:tplc="080A000F">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1A41F9"/>
    <w:multiLevelType w:val="hybridMultilevel"/>
    <w:tmpl w:val="41C45FB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CDF630E"/>
    <w:multiLevelType w:val="hybridMultilevel"/>
    <w:tmpl w:val="FC168E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0F5DA3"/>
    <w:multiLevelType w:val="hybridMultilevel"/>
    <w:tmpl w:val="CE8A2732"/>
    <w:lvl w:ilvl="0" w:tplc="338285E4">
      <w:start w:val="1"/>
      <w:numFmt w:val="upperRoman"/>
      <w:lvlText w:val="%1."/>
      <w:lvlJc w:val="left"/>
      <w:pPr>
        <w:ind w:left="1004" w:hanging="720"/>
      </w:pPr>
      <w:rPr>
        <w:rFonts w:ascii="Open Sans" w:eastAsiaTheme="minorHAnsi" w:hAnsi="Open Sans" w:cs="Open San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5F2AD0"/>
    <w:multiLevelType w:val="hybridMultilevel"/>
    <w:tmpl w:val="362A4DF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6205F0"/>
    <w:multiLevelType w:val="hybridMultilevel"/>
    <w:tmpl w:val="142078BC"/>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75EB0B77"/>
    <w:multiLevelType w:val="hybridMultilevel"/>
    <w:tmpl w:val="BD006296"/>
    <w:lvl w:ilvl="0" w:tplc="13806F28">
      <w:start w:val="1"/>
      <w:numFmt w:val="decimal"/>
      <w:lvlText w:val="%1."/>
      <w:lvlJc w:val="left"/>
      <w:pPr>
        <w:ind w:left="720" w:hanging="360"/>
      </w:pPr>
      <w:rPr>
        <w:rFonts w:hint="default"/>
        <w:b/>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E07EC7"/>
    <w:multiLevelType w:val="hybridMultilevel"/>
    <w:tmpl w:val="FEBABD78"/>
    <w:lvl w:ilvl="0" w:tplc="080A0007">
      <w:start w:val="1"/>
      <w:numFmt w:val="bullet"/>
      <w:lvlText w:val=""/>
      <w:lvlPicBulletId w:val="0"/>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FB3358"/>
    <w:multiLevelType w:val="hybridMultilevel"/>
    <w:tmpl w:val="D86AE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012E8A"/>
    <w:multiLevelType w:val="hybridMultilevel"/>
    <w:tmpl w:val="03C878CE"/>
    <w:lvl w:ilvl="0" w:tplc="13806F28">
      <w:start w:val="1"/>
      <w:numFmt w:val="decimal"/>
      <w:lvlText w:val="%1."/>
      <w:lvlJc w:val="left"/>
      <w:pPr>
        <w:ind w:left="720" w:hanging="360"/>
      </w:pPr>
      <w:rPr>
        <w:rFonts w:hint="default"/>
        <w:b/>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20"/>
  </w:num>
  <w:num w:numId="4">
    <w:abstractNumId w:val="17"/>
  </w:num>
  <w:num w:numId="5">
    <w:abstractNumId w:val="2"/>
  </w:num>
  <w:num w:numId="6">
    <w:abstractNumId w:val="3"/>
  </w:num>
  <w:num w:numId="7">
    <w:abstractNumId w:val="10"/>
  </w:num>
  <w:num w:numId="8">
    <w:abstractNumId w:val="6"/>
  </w:num>
  <w:num w:numId="9">
    <w:abstractNumId w:val="18"/>
  </w:num>
  <w:num w:numId="10">
    <w:abstractNumId w:val="16"/>
  </w:num>
  <w:num w:numId="11">
    <w:abstractNumId w:val="7"/>
  </w:num>
  <w:num w:numId="12">
    <w:abstractNumId w:val="22"/>
  </w:num>
  <w:num w:numId="13">
    <w:abstractNumId w:val="26"/>
  </w:num>
  <w:num w:numId="14">
    <w:abstractNumId w:val="15"/>
  </w:num>
  <w:num w:numId="15">
    <w:abstractNumId w:val="14"/>
  </w:num>
  <w:num w:numId="16">
    <w:abstractNumId w:val="25"/>
  </w:num>
  <w:num w:numId="17">
    <w:abstractNumId w:val="0"/>
  </w:num>
  <w:num w:numId="18">
    <w:abstractNumId w:val="19"/>
  </w:num>
  <w:num w:numId="19">
    <w:abstractNumId w:val="13"/>
  </w:num>
  <w:num w:numId="20">
    <w:abstractNumId w:val="11"/>
  </w:num>
  <w:num w:numId="21">
    <w:abstractNumId w:val="12"/>
  </w:num>
  <w:num w:numId="22">
    <w:abstractNumId w:val="4"/>
  </w:num>
  <w:num w:numId="23">
    <w:abstractNumId w:val="1"/>
  </w:num>
  <w:num w:numId="24">
    <w:abstractNumId w:val="8"/>
  </w:num>
  <w:num w:numId="25">
    <w:abstractNumId w:val="23"/>
  </w:num>
  <w:num w:numId="26">
    <w:abstractNumId w:val="24"/>
  </w:num>
  <w:num w:numId="2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50"/>
    <w:rsid w:val="00006046"/>
    <w:rsid w:val="00014297"/>
    <w:rsid w:val="000241CA"/>
    <w:rsid w:val="0003623E"/>
    <w:rsid w:val="000424E9"/>
    <w:rsid w:val="00057116"/>
    <w:rsid w:val="000668F9"/>
    <w:rsid w:val="000746A9"/>
    <w:rsid w:val="00076ABD"/>
    <w:rsid w:val="000A3357"/>
    <w:rsid w:val="000B06DE"/>
    <w:rsid w:val="000C6686"/>
    <w:rsid w:val="000C6F05"/>
    <w:rsid w:val="000E4AC5"/>
    <w:rsid w:val="000E61F9"/>
    <w:rsid w:val="000E6F2E"/>
    <w:rsid w:val="000F3FC6"/>
    <w:rsid w:val="0010374E"/>
    <w:rsid w:val="001206CC"/>
    <w:rsid w:val="001223E4"/>
    <w:rsid w:val="00130F2A"/>
    <w:rsid w:val="00131A05"/>
    <w:rsid w:val="00144CF7"/>
    <w:rsid w:val="00150A5A"/>
    <w:rsid w:val="00152512"/>
    <w:rsid w:val="001657CF"/>
    <w:rsid w:val="0019215F"/>
    <w:rsid w:val="0019312F"/>
    <w:rsid w:val="001A1687"/>
    <w:rsid w:val="001A7F13"/>
    <w:rsid w:val="001B4854"/>
    <w:rsid w:val="001C6E6E"/>
    <w:rsid w:val="001E575D"/>
    <w:rsid w:val="001E6AC6"/>
    <w:rsid w:val="00214875"/>
    <w:rsid w:val="00215FFA"/>
    <w:rsid w:val="00221CFF"/>
    <w:rsid w:val="0022321E"/>
    <w:rsid w:val="002250AD"/>
    <w:rsid w:val="00233165"/>
    <w:rsid w:val="002470C4"/>
    <w:rsid w:val="002512F4"/>
    <w:rsid w:val="002600B6"/>
    <w:rsid w:val="00264622"/>
    <w:rsid w:val="00282061"/>
    <w:rsid w:val="002A3D4C"/>
    <w:rsid w:val="002B132D"/>
    <w:rsid w:val="002B5423"/>
    <w:rsid w:val="002B5980"/>
    <w:rsid w:val="002E40F7"/>
    <w:rsid w:val="002F1655"/>
    <w:rsid w:val="00301896"/>
    <w:rsid w:val="00321139"/>
    <w:rsid w:val="0034128C"/>
    <w:rsid w:val="0034401E"/>
    <w:rsid w:val="00362DF3"/>
    <w:rsid w:val="00370243"/>
    <w:rsid w:val="00374CE9"/>
    <w:rsid w:val="00377A6B"/>
    <w:rsid w:val="00393301"/>
    <w:rsid w:val="00395666"/>
    <w:rsid w:val="0039605D"/>
    <w:rsid w:val="003A2988"/>
    <w:rsid w:val="003A2A15"/>
    <w:rsid w:val="003D54F1"/>
    <w:rsid w:val="003D69D0"/>
    <w:rsid w:val="003E44E9"/>
    <w:rsid w:val="003E4E84"/>
    <w:rsid w:val="003E5B77"/>
    <w:rsid w:val="004016B5"/>
    <w:rsid w:val="0040196B"/>
    <w:rsid w:val="00404136"/>
    <w:rsid w:val="00406F62"/>
    <w:rsid w:val="004074A3"/>
    <w:rsid w:val="00436002"/>
    <w:rsid w:val="004606B2"/>
    <w:rsid w:val="00460CE7"/>
    <w:rsid w:val="00463FDE"/>
    <w:rsid w:val="0046617E"/>
    <w:rsid w:val="00472EA6"/>
    <w:rsid w:val="00481F6B"/>
    <w:rsid w:val="00490878"/>
    <w:rsid w:val="00492ECF"/>
    <w:rsid w:val="00496C5B"/>
    <w:rsid w:val="004A45F0"/>
    <w:rsid w:val="004B05DE"/>
    <w:rsid w:val="004B1A0A"/>
    <w:rsid w:val="004B4587"/>
    <w:rsid w:val="004B7CFB"/>
    <w:rsid w:val="004C1E19"/>
    <w:rsid w:val="004C433D"/>
    <w:rsid w:val="004C612E"/>
    <w:rsid w:val="004D0F64"/>
    <w:rsid w:val="004D1E2B"/>
    <w:rsid w:val="004D3715"/>
    <w:rsid w:val="004E48E1"/>
    <w:rsid w:val="004E7DF7"/>
    <w:rsid w:val="004F12AA"/>
    <w:rsid w:val="004F61E8"/>
    <w:rsid w:val="00507594"/>
    <w:rsid w:val="005220CB"/>
    <w:rsid w:val="0055329B"/>
    <w:rsid w:val="005545D8"/>
    <w:rsid w:val="00560677"/>
    <w:rsid w:val="00584958"/>
    <w:rsid w:val="00586CF6"/>
    <w:rsid w:val="00590640"/>
    <w:rsid w:val="00592BA6"/>
    <w:rsid w:val="005D256E"/>
    <w:rsid w:val="005E139A"/>
    <w:rsid w:val="00615B26"/>
    <w:rsid w:val="006233FB"/>
    <w:rsid w:val="006400EC"/>
    <w:rsid w:val="0064706F"/>
    <w:rsid w:val="0065183E"/>
    <w:rsid w:val="006559D3"/>
    <w:rsid w:val="0066276A"/>
    <w:rsid w:val="006650A7"/>
    <w:rsid w:val="0066652F"/>
    <w:rsid w:val="00681250"/>
    <w:rsid w:val="00694378"/>
    <w:rsid w:val="006B0F58"/>
    <w:rsid w:val="006B37D5"/>
    <w:rsid w:val="006D3345"/>
    <w:rsid w:val="006E34C9"/>
    <w:rsid w:val="006F1B54"/>
    <w:rsid w:val="00707A5B"/>
    <w:rsid w:val="00717445"/>
    <w:rsid w:val="00720A21"/>
    <w:rsid w:val="0072302A"/>
    <w:rsid w:val="0072455E"/>
    <w:rsid w:val="00743075"/>
    <w:rsid w:val="00752962"/>
    <w:rsid w:val="0075301A"/>
    <w:rsid w:val="00784DBC"/>
    <w:rsid w:val="00790518"/>
    <w:rsid w:val="007B63D7"/>
    <w:rsid w:val="007C0992"/>
    <w:rsid w:val="007C4765"/>
    <w:rsid w:val="007E2CF9"/>
    <w:rsid w:val="007E3206"/>
    <w:rsid w:val="007E3B85"/>
    <w:rsid w:val="007F2184"/>
    <w:rsid w:val="007F42A3"/>
    <w:rsid w:val="00822FB9"/>
    <w:rsid w:val="00824D24"/>
    <w:rsid w:val="0088783B"/>
    <w:rsid w:val="008A4937"/>
    <w:rsid w:val="008A68FC"/>
    <w:rsid w:val="008B12EF"/>
    <w:rsid w:val="008C4634"/>
    <w:rsid w:val="008C642B"/>
    <w:rsid w:val="008C6554"/>
    <w:rsid w:val="008D2754"/>
    <w:rsid w:val="008D7DA0"/>
    <w:rsid w:val="008E04DC"/>
    <w:rsid w:val="008E305C"/>
    <w:rsid w:val="008F175B"/>
    <w:rsid w:val="008F2AE0"/>
    <w:rsid w:val="009031D8"/>
    <w:rsid w:val="009034C9"/>
    <w:rsid w:val="009101E1"/>
    <w:rsid w:val="009225CA"/>
    <w:rsid w:val="00924E85"/>
    <w:rsid w:val="00926236"/>
    <w:rsid w:val="00934D8B"/>
    <w:rsid w:val="00950CAE"/>
    <w:rsid w:val="00964BA8"/>
    <w:rsid w:val="00973810"/>
    <w:rsid w:val="0097532B"/>
    <w:rsid w:val="009818E6"/>
    <w:rsid w:val="0099654B"/>
    <w:rsid w:val="009A5188"/>
    <w:rsid w:val="009A5FFA"/>
    <w:rsid w:val="009B6F61"/>
    <w:rsid w:val="009C3846"/>
    <w:rsid w:val="009E030C"/>
    <w:rsid w:val="009F5249"/>
    <w:rsid w:val="00A14AA4"/>
    <w:rsid w:val="00A31A39"/>
    <w:rsid w:val="00A35672"/>
    <w:rsid w:val="00A517DF"/>
    <w:rsid w:val="00A51E49"/>
    <w:rsid w:val="00A625ED"/>
    <w:rsid w:val="00A83726"/>
    <w:rsid w:val="00A906BB"/>
    <w:rsid w:val="00AA157F"/>
    <w:rsid w:val="00AA6AE1"/>
    <w:rsid w:val="00AC4BAE"/>
    <w:rsid w:val="00AD1585"/>
    <w:rsid w:val="00AF306B"/>
    <w:rsid w:val="00AF30D2"/>
    <w:rsid w:val="00AF72EF"/>
    <w:rsid w:val="00AF79D6"/>
    <w:rsid w:val="00B0550F"/>
    <w:rsid w:val="00B713F7"/>
    <w:rsid w:val="00B91DDA"/>
    <w:rsid w:val="00B92945"/>
    <w:rsid w:val="00BE0AF2"/>
    <w:rsid w:val="00BE238A"/>
    <w:rsid w:val="00BE52E8"/>
    <w:rsid w:val="00BF1E2D"/>
    <w:rsid w:val="00C026AC"/>
    <w:rsid w:val="00C1317F"/>
    <w:rsid w:val="00C274F0"/>
    <w:rsid w:val="00C41BE6"/>
    <w:rsid w:val="00C45E50"/>
    <w:rsid w:val="00C6140A"/>
    <w:rsid w:val="00C6269E"/>
    <w:rsid w:val="00C66419"/>
    <w:rsid w:val="00C70D5F"/>
    <w:rsid w:val="00C834F3"/>
    <w:rsid w:val="00C8645F"/>
    <w:rsid w:val="00C91FA5"/>
    <w:rsid w:val="00C94950"/>
    <w:rsid w:val="00C953DD"/>
    <w:rsid w:val="00CA7CF6"/>
    <w:rsid w:val="00CD0954"/>
    <w:rsid w:val="00CE3177"/>
    <w:rsid w:val="00CE53F6"/>
    <w:rsid w:val="00CE7A01"/>
    <w:rsid w:val="00CF5A63"/>
    <w:rsid w:val="00CF7BCC"/>
    <w:rsid w:val="00D10644"/>
    <w:rsid w:val="00D1376E"/>
    <w:rsid w:val="00D2736F"/>
    <w:rsid w:val="00D31FB9"/>
    <w:rsid w:val="00D41228"/>
    <w:rsid w:val="00D71269"/>
    <w:rsid w:val="00D8170A"/>
    <w:rsid w:val="00D97D62"/>
    <w:rsid w:val="00DC1F9A"/>
    <w:rsid w:val="00DC3293"/>
    <w:rsid w:val="00DD53B3"/>
    <w:rsid w:val="00DF2F4B"/>
    <w:rsid w:val="00DF3E50"/>
    <w:rsid w:val="00E00752"/>
    <w:rsid w:val="00E04B59"/>
    <w:rsid w:val="00E2024C"/>
    <w:rsid w:val="00E22D18"/>
    <w:rsid w:val="00E2689F"/>
    <w:rsid w:val="00E3151F"/>
    <w:rsid w:val="00E57828"/>
    <w:rsid w:val="00E66807"/>
    <w:rsid w:val="00E774A6"/>
    <w:rsid w:val="00E86860"/>
    <w:rsid w:val="00E87CD1"/>
    <w:rsid w:val="00EA047B"/>
    <w:rsid w:val="00ED058D"/>
    <w:rsid w:val="00ED0950"/>
    <w:rsid w:val="00ED7EBE"/>
    <w:rsid w:val="00EE1B0D"/>
    <w:rsid w:val="00F07A02"/>
    <w:rsid w:val="00F1187E"/>
    <w:rsid w:val="00F2272F"/>
    <w:rsid w:val="00F24163"/>
    <w:rsid w:val="00F6333E"/>
    <w:rsid w:val="00F63D9F"/>
    <w:rsid w:val="00F7437C"/>
    <w:rsid w:val="00F82FD4"/>
    <w:rsid w:val="00FA0261"/>
    <w:rsid w:val="00FA102B"/>
    <w:rsid w:val="00FC1780"/>
    <w:rsid w:val="00FC6DA1"/>
    <w:rsid w:val="00FF34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B9009"/>
  <w15:chartTrackingRefBased/>
  <w15:docId w15:val="{90B1A641-6D82-465C-B0FC-08CE0D41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F2AE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F2AE0"/>
    <w:rPr>
      <w:rFonts w:eastAsiaTheme="minorEastAsia"/>
      <w:lang w:eastAsia="es-MX"/>
    </w:rPr>
  </w:style>
  <w:style w:type="paragraph" w:styleId="Ttulo">
    <w:name w:val="Title"/>
    <w:basedOn w:val="Normal"/>
    <w:next w:val="Normal"/>
    <w:link w:val="TtuloCar"/>
    <w:uiPriority w:val="10"/>
    <w:qFormat/>
    <w:rsid w:val="008F2AE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TtuloCar">
    <w:name w:val="Título Car"/>
    <w:basedOn w:val="Fuentedeprrafopredeter"/>
    <w:link w:val="Ttulo"/>
    <w:uiPriority w:val="10"/>
    <w:rsid w:val="008F2AE0"/>
    <w:rPr>
      <w:rFonts w:asciiTheme="majorHAnsi" w:eastAsiaTheme="majorEastAsia" w:hAnsiTheme="majorHAnsi" w:cstheme="majorBidi"/>
      <w:color w:val="404040" w:themeColor="text1" w:themeTint="BF"/>
      <w:spacing w:val="-10"/>
      <w:kern w:val="28"/>
      <w:sz w:val="56"/>
      <w:szCs w:val="56"/>
      <w:lang w:eastAsia="es-MX"/>
    </w:rPr>
  </w:style>
  <w:style w:type="paragraph" w:styleId="Subttulo">
    <w:name w:val="Subtitle"/>
    <w:basedOn w:val="Normal"/>
    <w:next w:val="Normal"/>
    <w:link w:val="SubttuloCar"/>
    <w:uiPriority w:val="11"/>
    <w:qFormat/>
    <w:rsid w:val="008F2AE0"/>
    <w:pPr>
      <w:numPr>
        <w:ilvl w:val="1"/>
      </w:numPr>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8F2AE0"/>
    <w:rPr>
      <w:rFonts w:eastAsiaTheme="minorEastAsia" w:cs="Times New Roman"/>
      <w:color w:val="5A5A5A" w:themeColor="text1" w:themeTint="A5"/>
      <w:spacing w:val="15"/>
      <w:lang w:eastAsia="es-MX"/>
    </w:rPr>
  </w:style>
  <w:style w:type="paragraph" w:styleId="Encabezado">
    <w:name w:val="header"/>
    <w:basedOn w:val="Normal"/>
    <w:link w:val="EncabezadoCar"/>
    <w:uiPriority w:val="99"/>
    <w:unhideWhenUsed/>
    <w:rsid w:val="008F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AE0"/>
  </w:style>
  <w:style w:type="paragraph" w:styleId="Piedepgina">
    <w:name w:val="footer"/>
    <w:basedOn w:val="Normal"/>
    <w:link w:val="PiedepginaCar"/>
    <w:uiPriority w:val="99"/>
    <w:unhideWhenUsed/>
    <w:rsid w:val="008F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AE0"/>
  </w:style>
  <w:style w:type="paragraph" w:styleId="Prrafodelista">
    <w:name w:val="List Paragraph"/>
    <w:basedOn w:val="Normal"/>
    <w:qFormat/>
    <w:rsid w:val="00AD1585"/>
    <w:pPr>
      <w:ind w:left="720"/>
      <w:contextualSpacing/>
    </w:pPr>
  </w:style>
  <w:style w:type="paragraph" w:styleId="Textodeglobo">
    <w:name w:val="Balloon Text"/>
    <w:basedOn w:val="Normal"/>
    <w:link w:val="TextodegloboCar"/>
    <w:uiPriority w:val="99"/>
    <w:semiHidden/>
    <w:unhideWhenUsed/>
    <w:rsid w:val="00D412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228"/>
    <w:rPr>
      <w:rFonts w:ascii="Segoe UI" w:hAnsi="Segoe UI" w:cs="Segoe UI"/>
      <w:sz w:val="18"/>
      <w:szCs w:val="18"/>
    </w:rPr>
  </w:style>
  <w:style w:type="table" w:styleId="Tablaconcuadrcula">
    <w:name w:val="Table Grid"/>
    <w:basedOn w:val="Tablanormal"/>
    <w:uiPriority w:val="39"/>
    <w:rsid w:val="007C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E2024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independiente">
    <w:name w:val="Body Text"/>
    <w:basedOn w:val="Normal"/>
    <w:link w:val="TextoindependienteCar"/>
    <w:uiPriority w:val="1"/>
    <w:qFormat/>
    <w:rsid w:val="00DC3293"/>
    <w:pPr>
      <w:widowControl w:val="0"/>
      <w:autoSpaceDE w:val="0"/>
      <w:autoSpaceDN w:val="0"/>
      <w:spacing w:after="0" w:line="240" w:lineRule="auto"/>
      <w:ind w:left="239"/>
      <w:jc w:val="both"/>
    </w:pPr>
    <w:rPr>
      <w:rFonts w:ascii="Arial" w:eastAsia="Arial" w:hAnsi="Arial" w:cs="Arial"/>
      <w:sz w:val="24"/>
      <w:szCs w:val="24"/>
      <w:lang w:val="en-US" w:bidi="en-US"/>
    </w:rPr>
  </w:style>
  <w:style w:type="character" w:customStyle="1" w:styleId="TextoindependienteCar">
    <w:name w:val="Texto independiente Car"/>
    <w:basedOn w:val="Fuentedeprrafopredeter"/>
    <w:link w:val="Textoindependiente"/>
    <w:uiPriority w:val="1"/>
    <w:rsid w:val="00DC3293"/>
    <w:rPr>
      <w:rFonts w:ascii="Arial" w:eastAsia="Arial" w:hAnsi="Arial" w:cs="Arial"/>
      <w:sz w:val="24"/>
      <w:szCs w:val="24"/>
      <w:lang w:val="en-US" w:bidi="en-US"/>
    </w:rPr>
  </w:style>
  <w:style w:type="paragraph" w:styleId="Sangradetextonormal">
    <w:name w:val="Body Text Indent"/>
    <w:basedOn w:val="Normal"/>
    <w:link w:val="SangradetextonormalCar"/>
    <w:uiPriority w:val="99"/>
    <w:unhideWhenUsed/>
    <w:rsid w:val="00374CE9"/>
    <w:pPr>
      <w:spacing w:after="120"/>
      <w:ind w:left="283"/>
    </w:pPr>
  </w:style>
  <w:style w:type="character" w:customStyle="1" w:styleId="SangradetextonormalCar">
    <w:name w:val="Sangría de texto normal Car"/>
    <w:basedOn w:val="Fuentedeprrafopredeter"/>
    <w:link w:val="Sangradetextonormal"/>
    <w:uiPriority w:val="99"/>
    <w:rsid w:val="00374CE9"/>
  </w:style>
  <w:style w:type="table" w:customStyle="1" w:styleId="Tablaconcuadrcula4-nfasis21">
    <w:name w:val="Tabla con cuadrícula 4 - Énfasis 21"/>
    <w:basedOn w:val="Tablanormal"/>
    <w:next w:val="Tablaconcuadrcula4-nfasis2"/>
    <w:uiPriority w:val="49"/>
    <w:rsid w:val="0040413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1768B1-8995-481D-9948-C2E139252B89}" type="doc">
      <dgm:prSet loTypeId="urn:microsoft.com/office/officeart/2005/8/layout/orgChart1" loCatId="hierarchy" qsTypeId="urn:microsoft.com/office/officeart/2005/8/quickstyle/simple5" qsCatId="simple" csTypeId="urn:microsoft.com/office/officeart/2005/8/colors/accent2_2" csCatId="accent2" phldr="1"/>
      <dgm:spPr/>
      <dgm:t>
        <a:bodyPr/>
        <a:lstStyle/>
        <a:p>
          <a:endParaRPr lang="es-MX"/>
        </a:p>
      </dgm:t>
    </dgm:pt>
    <dgm:pt modelId="{F1DD70C7-040B-4C8D-938B-6E327B50FED2}">
      <dgm:prSet phldrT="[Texto]" custT="1"/>
      <dgm:spPr/>
      <dgm:t>
        <a:bodyPr/>
        <a:lstStyle/>
        <a:p>
          <a:r>
            <a:rPr lang="es-MX" sz="1200"/>
            <a:t>DIRECCIÓN</a:t>
          </a:r>
        </a:p>
      </dgm:t>
    </dgm:pt>
    <dgm:pt modelId="{FE3F370A-B1DA-4859-A214-18D8F9C7E782}" type="parTrans" cxnId="{DFF2C05A-3076-430E-A36C-C0EE469AB1B2}">
      <dgm:prSet/>
      <dgm:spPr/>
      <dgm:t>
        <a:bodyPr/>
        <a:lstStyle/>
        <a:p>
          <a:endParaRPr lang="es-MX" sz="1200"/>
        </a:p>
      </dgm:t>
    </dgm:pt>
    <dgm:pt modelId="{904F2296-07E4-4637-A738-A706DBCBE865}" type="sibTrans" cxnId="{DFF2C05A-3076-430E-A36C-C0EE469AB1B2}">
      <dgm:prSet/>
      <dgm:spPr/>
      <dgm:t>
        <a:bodyPr/>
        <a:lstStyle/>
        <a:p>
          <a:endParaRPr lang="es-MX" sz="1200"/>
        </a:p>
      </dgm:t>
    </dgm:pt>
    <dgm:pt modelId="{D8746B09-9952-4A93-8286-18A11CD88640}" type="asst">
      <dgm:prSet phldrT="[Texto]" custT="1"/>
      <dgm:spPr/>
      <dgm:t>
        <a:bodyPr/>
        <a:lstStyle/>
        <a:p>
          <a:r>
            <a:rPr lang="es-MX" sz="1200"/>
            <a:t>COORDINACIÓN ADMINISTRATIVA</a:t>
          </a:r>
        </a:p>
      </dgm:t>
    </dgm:pt>
    <dgm:pt modelId="{D2C14B1A-8563-41C7-991F-E2D59F846B6E}" type="parTrans" cxnId="{0AA604FF-549D-4F86-BC22-0E4ECD2EE478}">
      <dgm:prSet/>
      <dgm:spPr/>
      <dgm:t>
        <a:bodyPr/>
        <a:lstStyle/>
        <a:p>
          <a:endParaRPr lang="es-MX" sz="1200"/>
        </a:p>
      </dgm:t>
    </dgm:pt>
    <dgm:pt modelId="{EEA1840E-3344-4B67-B676-6F44287B6F13}" type="sibTrans" cxnId="{0AA604FF-549D-4F86-BC22-0E4ECD2EE478}">
      <dgm:prSet/>
      <dgm:spPr/>
      <dgm:t>
        <a:bodyPr/>
        <a:lstStyle/>
        <a:p>
          <a:endParaRPr lang="es-MX" sz="1200"/>
        </a:p>
      </dgm:t>
    </dgm:pt>
    <dgm:pt modelId="{4C7CE2FC-D19A-40A7-9E6B-050252A29489}">
      <dgm:prSet phldrT="[Texto]" custT="1"/>
      <dgm:spPr/>
      <dgm:t>
        <a:bodyPr/>
        <a:lstStyle/>
        <a:p>
          <a:r>
            <a:rPr lang="es-MX" sz="1200"/>
            <a:t>MONITOREO</a:t>
          </a:r>
        </a:p>
      </dgm:t>
    </dgm:pt>
    <dgm:pt modelId="{346F401A-55F5-4307-A5DC-750888715524}" type="parTrans" cxnId="{1B09E474-CC48-43B0-9F0B-5B970080F48B}">
      <dgm:prSet/>
      <dgm:spPr/>
      <dgm:t>
        <a:bodyPr/>
        <a:lstStyle/>
        <a:p>
          <a:endParaRPr lang="es-MX" sz="1200"/>
        </a:p>
      </dgm:t>
    </dgm:pt>
    <dgm:pt modelId="{0A490F0D-D7AF-48DA-895B-44AEA29BF7F1}" type="sibTrans" cxnId="{1B09E474-CC48-43B0-9F0B-5B970080F48B}">
      <dgm:prSet/>
      <dgm:spPr/>
      <dgm:t>
        <a:bodyPr/>
        <a:lstStyle/>
        <a:p>
          <a:endParaRPr lang="es-MX" sz="1200"/>
        </a:p>
      </dgm:t>
    </dgm:pt>
    <dgm:pt modelId="{2637F155-4892-46D3-B24B-F61CD1C1A60F}">
      <dgm:prSet phldrT="[Texto]" custT="1"/>
      <dgm:spPr/>
      <dgm:t>
        <a:bodyPr/>
        <a:lstStyle/>
        <a:p>
          <a:r>
            <a:rPr lang="es-MX" sz="1200"/>
            <a:t>SUPERVICIÓN </a:t>
          </a:r>
        </a:p>
      </dgm:t>
    </dgm:pt>
    <dgm:pt modelId="{0C27F3EE-EBAD-46EF-80FF-3C4983637363}" type="parTrans" cxnId="{443C41AC-3D86-401B-99E7-23012957E57F}">
      <dgm:prSet/>
      <dgm:spPr/>
      <dgm:t>
        <a:bodyPr/>
        <a:lstStyle/>
        <a:p>
          <a:endParaRPr lang="es-MX" sz="1200"/>
        </a:p>
      </dgm:t>
    </dgm:pt>
    <dgm:pt modelId="{77928DE4-ACFC-4A59-95BA-01201B1591AA}" type="sibTrans" cxnId="{443C41AC-3D86-401B-99E7-23012957E57F}">
      <dgm:prSet/>
      <dgm:spPr/>
      <dgm:t>
        <a:bodyPr/>
        <a:lstStyle/>
        <a:p>
          <a:endParaRPr lang="es-MX" sz="1200"/>
        </a:p>
      </dgm:t>
    </dgm:pt>
    <dgm:pt modelId="{5A34D8B6-9A19-4BB4-87AF-9B955E398D63}">
      <dgm:prSet custT="1"/>
      <dgm:spPr/>
      <dgm:t>
        <a:bodyPr/>
        <a:lstStyle/>
        <a:p>
          <a:r>
            <a:rPr lang="es-MX" sz="1200"/>
            <a:t>EVALUADORES</a:t>
          </a:r>
        </a:p>
      </dgm:t>
    </dgm:pt>
    <dgm:pt modelId="{91779E81-B227-48F5-AF74-073463E4D4D9}" type="parTrans" cxnId="{7E726F59-BDD7-4ADE-B532-388F0D56C8EB}">
      <dgm:prSet/>
      <dgm:spPr/>
      <dgm:t>
        <a:bodyPr/>
        <a:lstStyle/>
        <a:p>
          <a:endParaRPr lang="es-MX" sz="1200"/>
        </a:p>
      </dgm:t>
    </dgm:pt>
    <dgm:pt modelId="{57AD95B6-E8CA-45E5-85F7-8A50DF5C8442}" type="sibTrans" cxnId="{7E726F59-BDD7-4ADE-B532-388F0D56C8EB}">
      <dgm:prSet/>
      <dgm:spPr/>
      <dgm:t>
        <a:bodyPr/>
        <a:lstStyle/>
        <a:p>
          <a:endParaRPr lang="es-MX" sz="1200"/>
        </a:p>
      </dgm:t>
    </dgm:pt>
    <dgm:pt modelId="{491AADA3-E100-4702-80A7-1EC9F27C4107}" type="asst">
      <dgm:prSet custT="1"/>
      <dgm:spPr/>
      <dgm:t>
        <a:bodyPr/>
        <a:lstStyle/>
        <a:p>
          <a:r>
            <a:rPr lang="es-MX" sz="1200"/>
            <a:t>AUXILIAR MULTIMODAL</a:t>
          </a:r>
        </a:p>
      </dgm:t>
    </dgm:pt>
    <dgm:pt modelId="{E0D749F6-2444-4B41-9285-4AF562198F67}" type="parTrans" cxnId="{52235125-6DF4-48AD-BF37-C9D4C121CA9A}">
      <dgm:prSet/>
      <dgm:spPr/>
      <dgm:t>
        <a:bodyPr/>
        <a:lstStyle/>
        <a:p>
          <a:endParaRPr lang="es-MX" sz="1200"/>
        </a:p>
      </dgm:t>
    </dgm:pt>
    <dgm:pt modelId="{DA3BDF3E-B67D-43A7-ADF5-325109D2C727}" type="sibTrans" cxnId="{52235125-6DF4-48AD-BF37-C9D4C121CA9A}">
      <dgm:prSet/>
      <dgm:spPr/>
      <dgm:t>
        <a:bodyPr/>
        <a:lstStyle/>
        <a:p>
          <a:endParaRPr lang="es-MX" sz="1200"/>
        </a:p>
      </dgm:t>
    </dgm:pt>
    <dgm:pt modelId="{BF38532D-F639-4796-97F1-DD4479FC4689}" type="pres">
      <dgm:prSet presAssocID="{0F1768B1-8995-481D-9948-C2E139252B89}" presName="hierChild1" presStyleCnt="0">
        <dgm:presLayoutVars>
          <dgm:orgChart val="1"/>
          <dgm:chPref val="1"/>
          <dgm:dir/>
          <dgm:animOne val="branch"/>
          <dgm:animLvl val="lvl"/>
          <dgm:resizeHandles/>
        </dgm:presLayoutVars>
      </dgm:prSet>
      <dgm:spPr/>
    </dgm:pt>
    <dgm:pt modelId="{F3827B72-DB76-4720-BB79-EF4FDDD4E808}" type="pres">
      <dgm:prSet presAssocID="{F1DD70C7-040B-4C8D-938B-6E327B50FED2}" presName="hierRoot1" presStyleCnt="0">
        <dgm:presLayoutVars>
          <dgm:hierBranch val="init"/>
        </dgm:presLayoutVars>
      </dgm:prSet>
      <dgm:spPr/>
    </dgm:pt>
    <dgm:pt modelId="{A2EB202E-8FBA-40FE-95E2-D9F7F21760C6}" type="pres">
      <dgm:prSet presAssocID="{F1DD70C7-040B-4C8D-938B-6E327B50FED2}" presName="rootComposite1" presStyleCnt="0"/>
      <dgm:spPr/>
    </dgm:pt>
    <dgm:pt modelId="{08684D25-F14B-430D-BAFE-67C9282EBAF6}" type="pres">
      <dgm:prSet presAssocID="{F1DD70C7-040B-4C8D-938B-6E327B50FED2}" presName="rootText1" presStyleLbl="node0" presStyleIdx="0" presStyleCnt="1" custScaleX="118998" custScaleY="96563" custLinFactY="-45802" custLinFactNeighborX="-86288" custLinFactNeighborY="-100000">
        <dgm:presLayoutVars>
          <dgm:chPref val="3"/>
        </dgm:presLayoutVars>
      </dgm:prSet>
      <dgm:spPr/>
    </dgm:pt>
    <dgm:pt modelId="{87632640-4BFE-45AE-84C8-9CFB904915CB}" type="pres">
      <dgm:prSet presAssocID="{F1DD70C7-040B-4C8D-938B-6E327B50FED2}" presName="rootConnector1" presStyleLbl="node1" presStyleIdx="0" presStyleCnt="0"/>
      <dgm:spPr/>
    </dgm:pt>
    <dgm:pt modelId="{5FDCBA31-CCAC-442B-8EA6-1E4D67951792}" type="pres">
      <dgm:prSet presAssocID="{F1DD70C7-040B-4C8D-938B-6E327B50FED2}" presName="hierChild2" presStyleCnt="0"/>
      <dgm:spPr/>
    </dgm:pt>
    <dgm:pt modelId="{2050EF46-DC71-447F-A6F7-BCE6B7422E5B}" type="pres">
      <dgm:prSet presAssocID="{91779E81-B227-48F5-AF74-073463E4D4D9}" presName="Name37" presStyleLbl="parChTrans1D2" presStyleIdx="0" presStyleCnt="4"/>
      <dgm:spPr/>
    </dgm:pt>
    <dgm:pt modelId="{CC543624-45D0-4C58-BDA2-993016C6EAF7}" type="pres">
      <dgm:prSet presAssocID="{5A34D8B6-9A19-4BB4-87AF-9B955E398D63}" presName="hierRoot2" presStyleCnt="0">
        <dgm:presLayoutVars>
          <dgm:hierBranch val="init"/>
        </dgm:presLayoutVars>
      </dgm:prSet>
      <dgm:spPr/>
    </dgm:pt>
    <dgm:pt modelId="{6302056E-35F0-40E4-9D77-56A6C67CD521}" type="pres">
      <dgm:prSet presAssocID="{5A34D8B6-9A19-4BB4-87AF-9B955E398D63}" presName="rootComposite" presStyleCnt="0"/>
      <dgm:spPr/>
    </dgm:pt>
    <dgm:pt modelId="{EC768E92-18C5-45A2-B1DB-B5BB2FF21027}" type="pres">
      <dgm:prSet presAssocID="{5A34D8B6-9A19-4BB4-87AF-9B955E398D63}" presName="rootText" presStyleLbl="node2" presStyleIdx="0" presStyleCnt="3">
        <dgm:presLayoutVars>
          <dgm:chPref val="3"/>
        </dgm:presLayoutVars>
      </dgm:prSet>
      <dgm:spPr/>
    </dgm:pt>
    <dgm:pt modelId="{C323284B-9F33-4B13-95B0-4A600371CAFC}" type="pres">
      <dgm:prSet presAssocID="{5A34D8B6-9A19-4BB4-87AF-9B955E398D63}" presName="rootConnector" presStyleLbl="node2" presStyleIdx="0" presStyleCnt="3"/>
      <dgm:spPr/>
    </dgm:pt>
    <dgm:pt modelId="{49C75C6D-6BA3-412F-BC04-364DE4BDA156}" type="pres">
      <dgm:prSet presAssocID="{5A34D8B6-9A19-4BB4-87AF-9B955E398D63}" presName="hierChild4" presStyleCnt="0"/>
      <dgm:spPr/>
    </dgm:pt>
    <dgm:pt modelId="{75A88F0E-8F25-4355-B767-FD156DBA861C}" type="pres">
      <dgm:prSet presAssocID="{5A34D8B6-9A19-4BB4-87AF-9B955E398D63}" presName="hierChild5" presStyleCnt="0"/>
      <dgm:spPr/>
    </dgm:pt>
    <dgm:pt modelId="{42CABBDE-EE64-4AC0-85D0-A0E7A1A5863E}" type="pres">
      <dgm:prSet presAssocID="{346F401A-55F5-4307-A5DC-750888715524}" presName="Name37" presStyleLbl="parChTrans1D2" presStyleIdx="1" presStyleCnt="4"/>
      <dgm:spPr/>
    </dgm:pt>
    <dgm:pt modelId="{983CC9C7-9CE2-4052-8F7E-F873A2B91D9D}" type="pres">
      <dgm:prSet presAssocID="{4C7CE2FC-D19A-40A7-9E6B-050252A29489}" presName="hierRoot2" presStyleCnt="0">
        <dgm:presLayoutVars>
          <dgm:hierBranch val="init"/>
        </dgm:presLayoutVars>
      </dgm:prSet>
      <dgm:spPr/>
    </dgm:pt>
    <dgm:pt modelId="{A5313327-AA21-4A87-B2FD-7EE522B86803}" type="pres">
      <dgm:prSet presAssocID="{4C7CE2FC-D19A-40A7-9E6B-050252A29489}" presName="rootComposite" presStyleCnt="0"/>
      <dgm:spPr/>
    </dgm:pt>
    <dgm:pt modelId="{B00EAA4F-6E59-414C-AAD2-CDC4898E91E1}" type="pres">
      <dgm:prSet presAssocID="{4C7CE2FC-D19A-40A7-9E6B-050252A29489}" presName="rootText" presStyleLbl="node2" presStyleIdx="1" presStyleCnt="3">
        <dgm:presLayoutVars>
          <dgm:chPref val="3"/>
        </dgm:presLayoutVars>
      </dgm:prSet>
      <dgm:spPr/>
    </dgm:pt>
    <dgm:pt modelId="{6D032B1B-C026-406F-BA2C-C6CBFFC7C1DC}" type="pres">
      <dgm:prSet presAssocID="{4C7CE2FC-D19A-40A7-9E6B-050252A29489}" presName="rootConnector" presStyleLbl="node2" presStyleIdx="1" presStyleCnt="3"/>
      <dgm:spPr/>
    </dgm:pt>
    <dgm:pt modelId="{56B23418-A988-4438-A690-E2A5F792B10D}" type="pres">
      <dgm:prSet presAssocID="{4C7CE2FC-D19A-40A7-9E6B-050252A29489}" presName="hierChild4" presStyleCnt="0"/>
      <dgm:spPr/>
    </dgm:pt>
    <dgm:pt modelId="{2984A7BF-6113-4681-8C0F-B2780D2D63D6}" type="pres">
      <dgm:prSet presAssocID="{4C7CE2FC-D19A-40A7-9E6B-050252A29489}" presName="hierChild5" presStyleCnt="0"/>
      <dgm:spPr/>
    </dgm:pt>
    <dgm:pt modelId="{AB28FC4A-015E-4DBD-B160-16C21938807D}" type="pres">
      <dgm:prSet presAssocID="{0C27F3EE-EBAD-46EF-80FF-3C4983637363}" presName="Name37" presStyleLbl="parChTrans1D2" presStyleIdx="2" presStyleCnt="4"/>
      <dgm:spPr/>
    </dgm:pt>
    <dgm:pt modelId="{AB90DE40-54DD-480A-9020-45D905D7D1DE}" type="pres">
      <dgm:prSet presAssocID="{2637F155-4892-46D3-B24B-F61CD1C1A60F}" presName="hierRoot2" presStyleCnt="0">
        <dgm:presLayoutVars>
          <dgm:hierBranch val="init"/>
        </dgm:presLayoutVars>
      </dgm:prSet>
      <dgm:spPr/>
    </dgm:pt>
    <dgm:pt modelId="{1A59DBB0-E9EC-4A6A-9F93-7E47070D7BBE}" type="pres">
      <dgm:prSet presAssocID="{2637F155-4892-46D3-B24B-F61CD1C1A60F}" presName="rootComposite" presStyleCnt="0"/>
      <dgm:spPr/>
    </dgm:pt>
    <dgm:pt modelId="{D24B917D-C917-47F9-AD9D-39A9E15B99D9}" type="pres">
      <dgm:prSet presAssocID="{2637F155-4892-46D3-B24B-F61CD1C1A60F}" presName="rootText" presStyleLbl="node2" presStyleIdx="2" presStyleCnt="3" custScaleX="89999" custScaleY="96244">
        <dgm:presLayoutVars>
          <dgm:chPref val="3"/>
        </dgm:presLayoutVars>
      </dgm:prSet>
      <dgm:spPr/>
    </dgm:pt>
    <dgm:pt modelId="{B6D7500B-F5A5-410B-A252-1C4F11864D51}" type="pres">
      <dgm:prSet presAssocID="{2637F155-4892-46D3-B24B-F61CD1C1A60F}" presName="rootConnector" presStyleLbl="node2" presStyleIdx="2" presStyleCnt="3"/>
      <dgm:spPr/>
    </dgm:pt>
    <dgm:pt modelId="{DA45B442-198E-4B1A-923E-4E44478D4AFE}" type="pres">
      <dgm:prSet presAssocID="{2637F155-4892-46D3-B24B-F61CD1C1A60F}" presName="hierChild4" presStyleCnt="0"/>
      <dgm:spPr/>
    </dgm:pt>
    <dgm:pt modelId="{A522D211-F4F5-42CA-904B-03D0988709A9}" type="pres">
      <dgm:prSet presAssocID="{2637F155-4892-46D3-B24B-F61CD1C1A60F}" presName="hierChild5" presStyleCnt="0"/>
      <dgm:spPr/>
    </dgm:pt>
    <dgm:pt modelId="{0A341FA3-4667-49C1-9C07-0928E9DE8143}" type="pres">
      <dgm:prSet presAssocID="{F1DD70C7-040B-4C8D-938B-6E327B50FED2}" presName="hierChild3" presStyleCnt="0"/>
      <dgm:spPr/>
    </dgm:pt>
    <dgm:pt modelId="{D227F4AA-444A-4B93-9FF3-A7FA5ADEACC5}" type="pres">
      <dgm:prSet presAssocID="{D2C14B1A-8563-41C7-991F-E2D59F846B6E}" presName="Name111" presStyleLbl="parChTrans1D2" presStyleIdx="3" presStyleCnt="4"/>
      <dgm:spPr/>
    </dgm:pt>
    <dgm:pt modelId="{EBB37CBB-2B42-4846-B818-D155A5AEBCA0}" type="pres">
      <dgm:prSet presAssocID="{D8746B09-9952-4A93-8286-18A11CD88640}" presName="hierRoot3" presStyleCnt="0">
        <dgm:presLayoutVars>
          <dgm:hierBranch val="init"/>
        </dgm:presLayoutVars>
      </dgm:prSet>
      <dgm:spPr/>
    </dgm:pt>
    <dgm:pt modelId="{0FE8E82D-0C6D-4C18-B147-F308AF840AE3}" type="pres">
      <dgm:prSet presAssocID="{D8746B09-9952-4A93-8286-18A11CD88640}" presName="rootComposite3" presStyleCnt="0"/>
      <dgm:spPr/>
    </dgm:pt>
    <dgm:pt modelId="{6F76D33A-7EB1-44A9-92B9-1E798E8EABEA}" type="pres">
      <dgm:prSet presAssocID="{D8746B09-9952-4A93-8286-18A11CD88640}" presName="rootText3" presStyleLbl="asst1" presStyleIdx="0" presStyleCnt="2" custScaleX="105825" custScaleY="85706" custLinFactNeighborX="72579" custLinFactNeighborY="-60657">
        <dgm:presLayoutVars>
          <dgm:chPref val="3"/>
        </dgm:presLayoutVars>
      </dgm:prSet>
      <dgm:spPr/>
    </dgm:pt>
    <dgm:pt modelId="{042ABFE2-BFC4-407C-9226-CB3940F425A2}" type="pres">
      <dgm:prSet presAssocID="{D8746B09-9952-4A93-8286-18A11CD88640}" presName="rootConnector3" presStyleLbl="asst1" presStyleIdx="0" presStyleCnt="2"/>
      <dgm:spPr/>
    </dgm:pt>
    <dgm:pt modelId="{1A0D915C-6721-4CB7-A7EF-21D352E69F4A}" type="pres">
      <dgm:prSet presAssocID="{D8746B09-9952-4A93-8286-18A11CD88640}" presName="hierChild6" presStyleCnt="0"/>
      <dgm:spPr/>
    </dgm:pt>
    <dgm:pt modelId="{6BF473E9-BA03-47C6-888D-2A9220D85719}" type="pres">
      <dgm:prSet presAssocID="{D8746B09-9952-4A93-8286-18A11CD88640}" presName="hierChild7" presStyleCnt="0"/>
      <dgm:spPr/>
    </dgm:pt>
    <dgm:pt modelId="{9250A7D4-710C-4DA1-A3AA-44A266650875}" type="pres">
      <dgm:prSet presAssocID="{E0D749F6-2444-4B41-9285-4AF562198F67}" presName="Name111" presStyleLbl="parChTrans1D3" presStyleIdx="0" presStyleCnt="1"/>
      <dgm:spPr/>
    </dgm:pt>
    <dgm:pt modelId="{91BE9072-5334-47FC-9206-46E2F161B13E}" type="pres">
      <dgm:prSet presAssocID="{491AADA3-E100-4702-80A7-1EC9F27C4107}" presName="hierRoot3" presStyleCnt="0">
        <dgm:presLayoutVars>
          <dgm:hierBranch val="init"/>
        </dgm:presLayoutVars>
      </dgm:prSet>
      <dgm:spPr/>
    </dgm:pt>
    <dgm:pt modelId="{789D814D-5578-4FB5-ABE4-27BF9029F744}" type="pres">
      <dgm:prSet presAssocID="{491AADA3-E100-4702-80A7-1EC9F27C4107}" presName="rootComposite3" presStyleCnt="0"/>
      <dgm:spPr/>
    </dgm:pt>
    <dgm:pt modelId="{35F654AE-50C8-4F92-ADF9-C06C28F7E71A}" type="pres">
      <dgm:prSet presAssocID="{491AADA3-E100-4702-80A7-1EC9F27C4107}" presName="rootText3" presStyleLbl="asst1" presStyleIdx="1" presStyleCnt="2" custScaleX="104886" custScaleY="71305" custLinFactX="89691" custLinFactNeighborX="100000" custLinFactNeighborY="-86031">
        <dgm:presLayoutVars>
          <dgm:chPref val="3"/>
        </dgm:presLayoutVars>
      </dgm:prSet>
      <dgm:spPr/>
    </dgm:pt>
    <dgm:pt modelId="{1E9FDD48-AEC5-4BBD-A802-8B1159AD010F}" type="pres">
      <dgm:prSet presAssocID="{491AADA3-E100-4702-80A7-1EC9F27C4107}" presName="rootConnector3" presStyleLbl="asst1" presStyleIdx="1" presStyleCnt="2"/>
      <dgm:spPr/>
    </dgm:pt>
    <dgm:pt modelId="{EBCBAB02-8EBC-4544-8EC1-DF10C88B6458}" type="pres">
      <dgm:prSet presAssocID="{491AADA3-E100-4702-80A7-1EC9F27C4107}" presName="hierChild6" presStyleCnt="0"/>
      <dgm:spPr/>
    </dgm:pt>
    <dgm:pt modelId="{B3D1AB6B-21DB-4163-8BE6-90455A51D320}" type="pres">
      <dgm:prSet presAssocID="{491AADA3-E100-4702-80A7-1EC9F27C4107}" presName="hierChild7" presStyleCnt="0"/>
      <dgm:spPr/>
    </dgm:pt>
  </dgm:ptLst>
  <dgm:cxnLst>
    <dgm:cxn modelId="{D9CE0519-73EB-4826-9989-097620B429DA}" type="presOf" srcId="{0C27F3EE-EBAD-46EF-80FF-3C4983637363}" destId="{AB28FC4A-015E-4DBD-B160-16C21938807D}" srcOrd="0" destOrd="0" presId="urn:microsoft.com/office/officeart/2005/8/layout/orgChart1"/>
    <dgm:cxn modelId="{3516D31F-4D7E-450B-80E4-B56D2720D71E}" type="presOf" srcId="{5A34D8B6-9A19-4BB4-87AF-9B955E398D63}" destId="{C323284B-9F33-4B13-95B0-4A600371CAFC}" srcOrd="1" destOrd="0" presId="urn:microsoft.com/office/officeart/2005/8/layout/orgChart1"/>
    <dgm:cxn modelId="{E39D7922-F453-4D30-8263-160228273CC2}" type="presOf" srcId="{0F1768B1-8995-481D-9948-C2E139252B89}" destId="{BF38532D-F639-4796-97F1-DD4479FC4689}" srcOrd="0" destOrd="0" presId="urn:microsoft.com/office/officeart/2005/8/layout/orgChart1"/>
    <dgm:cxn modelId="{52235125-6DF4-48AD-BF37-C9D4C121CA9A}" srcId="{D8746B09-9952-4A93-8286-18A11CD88640}" destId="{491AADA3-E100-4702-80A7-1EC9F27C4107}" srcOrd="0" destOrd="0" parTransId="{E0D749F6-2444-4B41-9285-4AF562198F67}" sibTransId="{DA3BDF3E-B67D-43A7-ADF5-325109D2C727}"/>
    <dgm:cxn modelId="{BA03F92B-756C-41DD-B371-6FDF8BD68436}" type="presOf" srcId="{491AADA3-E100-4702-80A7-1EC9F27C4107}" destId="{35F654AE-50C8-4F92-ADF9-C06C28F7E71A}" srcOrd="0" destOrd="0" presId="urn:microsoft.com/office/officeart/2005/8/layout/orgChart1"/>
    <dgm:cxn modelId="{48DCA25E-AB29-4AEE-9050-9826F00DD959}" type="presOf" srcId="{F1DD70C7-040B-4C8D-938B-6E327B50FED2}" destId="{87632640-4BFE-45AE-84C8-9CFB904915CB}" srcOrd="1" destOrd="0" presId="urn:microsoft.com/office/officeart/2005/8/layout/orgChart1"/>
    <dgm:cxn modelId="{17C70A5F-5465-4510-8281-39E6ECF59505}" type="presOf" srcId="{491AADA3-E100-4702-80A7-1EC9F27C4107}" destId="{1E9FDD48-AEC5-4BBD-A802-8B1159AD010F}" srcOrd="1" destOrd="0" presId="urn:microsoft.com/office/officeart/2005/8/layout/orgChart1"/>
    <dgm:cxn modelId="{AE65A160-4546-43E6-93F5-C074B4456619}" type="presOf" srcId="{D2C14B1A-8563-41C7-991F-E2D59F846B6E}" destId="{D227F4AA-444A-4B93-9FF3-A7FA5ADEACC5}" srcOrd="0" destOrd="0" presId="urn:microsoft.com/office/officeart/2005/8/layout/orgChart1"/>
    <dgm:cxn modelId="{572ECD60-DC76-41A6-BEF0-B90C99641371}" type="presOf" srcId="{2637F155-4892-46D3-B24B-F61CD1C1A60F}" destId="{B6D7500B-F5A5-410B-A252-1C4F11864D51}" srcOrd="1" destOrd="0" presId="urn:microsoft.com/office/officeart/2005/8/layout/orgChart1"/>
    <dgm:cxn modelId="{9A662A48-5048-4DDF-BA62-50247EDDA7C2}" type="presOf" srcId="{4C7CE2FC-D19A-40A7-9E6B-050252A29489}" destId="{6D032B1B-C026-406F-BA2C-C6CBFFC7C1DC}" srcOrd="1" destOrd="0" presId="urn:microsoft.com/office/officeart/2005/8/layout/orgChart1"/>
    <dgm:cxn modelId="{37FB674B-8DE9-417D-8A46-6C0209CF3DA1}" type="presOf" srcId="{F1DD70C7-040B-4C8D-938B-6E327B50FED2}" destId="{08684D25-F14B-430D-BAFE-67C9282EBAF6}" srcOrd="0" destOrd="0" presId="urn:microsoft.com/office/officeart/2005/8/layout/orgChart1"/>
    <dgm:cxn modelId="{9CA9C76B-0BDC-4DF3-9E61-12AA88E20F00}" type="presOf" srcId="{91779E81-B227-48F5-AF74-073463E4D4D9}" destId="{2050EF46-DC71-447F-A6F7-BCE6B7422E5B}" srcOrd="0" destOrd="0" presId="urn:microsoft.com/office/officeart/2005/8/layout/orgChart1"/>
    <dgm:cxn modelId="{FB21606C-3BC6-4757-AC52-B840FD718140}" type="presOf" srcId="{D8746B09-9952-4A93-8286-18A11CD88640}" destId="{6F76D33A-7EB1-44A9-92B9-1E798E8EABEA}" srcOrd="0" destOrd="0" presId="urn:microsoft.com/office/officeart/2005/8/layout/orgChart1"/>
    <dgm:cxn modelId="{4468B170-239D-484B-9FD4-CE300CDED394}" type="presOf" srcId="{4C7CE2FC-D19A-40A7-9E6B-050252A29489}" destId="{B00EAA4F-6E59-414C-AAD2-CDC4898E91E1}" srcOrd="0" destOrd="0" presId="urn:microsoft.com/office/officeart/2005/8/layout/orgChart1"/>
    <dgm:cxn modelId="{1B09E474-CC48-43B0-9F0B-5B970080F48B}" srcId="{F1DD70C7-040B-4C8D-938B-6E327B50FED2}" destId="{4C7CE2FC-D19A-40A7-9E6B-050252A29489}" srcOrd="2" destOrd="0" parTransId="{346F401A-55F5-4307-A5DC-750888715524}" sibTransId="{0A490F0D-D7AF-48DA-895B-44AEA29BF7F1}"/>
    <dgm:cxn modelId="{7E726F59-BDD7-4ADE-B532-388F0D56C8EB}" srcId="{F1DD70C7-040B-4C8D-938B-6E327B50FED2}" destId="{5A34D8B6-9A19-4BB4-87AF-9B955E398D63}" srcOrd="1" destOrd="0" parTransId="{91779E81-B227-48F5-AF74-073463E4D4D9}" sibTransId="{57AD95B6-E8CA-45E5-85F7-8A50DF5C8442}"/>
    <dgm:cxn modelId="{C276135A-5195-4AB4-B92E-0020C18F73CE}" type="presOf" srcId="{2637F155-4892-46D3-B24B-F61CD1C1A60F}" destId="{D24B917D-C917-47F9-AD9D-39A9E15B99D9}" srcOrd="0" destOrd="0" presId="urn:microsoft.com/office/officeart/2005/8/layout/orgChart1"/>
    <dgm:cxn modelId="{DFF2C05A-3076-430E-A36C-C0EE469AB1B2}" srcId="{0F1768B1-8995-481D-9948-C2E139252B89}" destId="{F1DD70C7-040B-4C8D-938B-6E327B50FED2}" srcOrd="0" destOrd="0" parTransId="{FE3F370A-B1DA-4859-A214-18D8F9C7E782}" sibTransId="{904F2296-07E4-4637-A738-A706DBCBE865}"/>
    <dgm:cxn modelId="{443C41AC-3D86-401B-99E7-23012957E57F}" srcId="{F1DD70C7-040B-4C8D-938B-6E327B50FED2}" destId="{2637F155-4892-46D3-B24B-F61CD1C1A60F}" srcOrd="3" destOrd="0" parTransId="{0C27F3EE-EBAD-46EF-80FF-3C4983637363}" sibTransId="{77928DE4-ACFC-4A59-95BA-01201B1591AA}"/>
    <dgm:cxn modelId="{ED43ABBA-C3C0-40DA-B6B0-2A2641F39F96}" type="presOf" srcId="{E0D749F6-2444-4B41-9285-4AF562198F67}" destId="{9250A7D4-710C-4DA1-A3AA-44A266650875}" srcOrd="0" destOrd="0" presId="urn:microsoft.com/office/officeart/2005/8/layout/orgChart1"/>
    <dgm:cxn modelId="{AA57B5D3-BD22-463B-B712-FF1AD15E2638}" type="presOf" srcId="{346F401A-55F5-4307-A5DC-750888715524}" destId="{42CABBDE-EE64-4AC0-85D0-A0E7A1A5863E}" srcOrd="0" destOrd="0" presId="urn:microsoft.com/office/officeart/2005/8/layout/orgChart1"/>
    <dgm:cxn modelId="{05651BE1-D4F3-448D-B77F-33093FB1F33E}" type="presOf" srcId="{D8746B09-9952-4A93-8286-18A11CD88640}" destId="{042ABFE2-BFC4-407C-9226-CB3940F425A2}" srcOrd="1" destOrd="0" presId="urn:microsoft.com/office/officeart/2005/8/layout/orgChart1"/>
    <dgm:cxn modelId="{91DB12FC-A595-463E-B2A3-103A9B3897AD}" type="presOf" srcId="{5A34D8B6-9A19-4BB4-87AF-9B955E398D63}" destId="{EC768E92-18C5-45A2-B1DB-B5BB2FF21027}" srcOrd="0" destOrd="0" presId="urn:microsoft.com/office/officeart/2005/8/layout/orgChart1"/>
    <dgm:cxn modelId="{0AA604FF-549D-4F86-BC22-0E4ECD2EE478}" srcId="{F1DD70C7-040B-4C8D-938B-6E327B50FED2}" destId="{D8746B09-9952-4A93-8286-18A11CD88640}" srcOrd="0" destOrd="0" parTransId="{D2C14B1A-8563-41C7-991F-E2D59F846B6E}" sibTransId="{EEA1840E-3344-4B67-B676-6F44287B6F13}"/>
    <dgm:cxn modelId="{007354E7-9C6E-4B6D-89F4-862DC4C61F38}" type="presParOf" srcId="{BF38532D-F639-4796-97F1-DD4479FC4689}" destId="{F3827B72-DB76-4720-BB79-EF4FDDD4E808}" srcOrd="0" destOrd="0" presId="urn:microsoft.com/office/officeart/2005/8/layout/orgChart1"/>
    <dgm:cxn modelId="{ADB1BE4F-33FC-4F77-8D97-5575BE62A36A}" type="presParOf" srcId="{F3827B72-DB76-4720-BB79-EF4FDDD4E808}" destId="{A2EB202E-8FBA-40FE-95E2-D9F7F21760C6}" srcOrd="0" destOrd="0" presId="urn:microsoft.com/office/officeart/2005/8/layout/orgChart1"/>
    <dgm:cxn modelId="{EB4D0233-9BBB-4803-B04D-D07B20E1DDD1}" type="presParOf" srcId="{A2EB202E-8FBA-40FE-95E2-D9F7F21760C6}" destId="{08684D25-F14B-430D-BAFE-67C9282EBAF6}" srcOrd="0" destOrd="0" presId="urn:microsoft.com/office/officeart/2005/8/layout/orgChart1"/>
    <dgm:cxn modelId="{FF692E08-D02F-4540-A4C2-9F0F12D66EF3}" type="presParOf" srcId="{A2EB202E-8FBA-40FE-95E2-D9F7F21760C6}" destId="{87632640-4BFE-45AE-84C8-9CFB904915CB}" srcOrd="1" destOrd="0" presId="urn:microsoft.com/office/officeart/2005/8/layout/orgChart1"/>
    <dgm:cxn modelId="{4FD647EC-CB96-4195-87DF-051A4B04DDE0}" type="presParOf" srcId="{F3827B72-DB76-4720-BB79-EF4FDDD4E808}" destId="{5FDCBA31-CCAC-442B-8EA6-1E4D67951792}" srcOrd="1" destOrd="0" presId="urn:microsoft.com/office/officeart/2005/8/layout/orgChart1"/>
    <dgm:cxn modelId="{F7275018-D054-4CF2-9FD6-3EC7BD7DDA27}" type="presParOf" srcId="{5FDCBA31-CCAC-442B-8EA6-1E4D67951792}" destId="{2050EF46-DC71-447F-A6F7-BCE6B7422E5B}" srcOrd="0" destOrd="0" presId="urn:microsoft.com/office/officeart/2005/8/layout/orgChart1"/>
    <dgm:cxn modelId="{65BF1F17-2B8F-4731-B8F1-E38A583101C2}" type="presParOf" srcId="{5FDCBA31-CCAC-442B-8EA6-1E4D67951792}" destId="{CC543624-45D0-4C58-BDA2-993016C6EAF7}" srcOrd="1" destOrd="0" presId="urn:microsoft.com/office/officeart/2005/8/layout/orgChart1"/>
    <dgm:cxn modelId="{07BEA253-1351-4C0E-9F4B-875652CA494A}" type="presParOf" srcId="{CC543624-45D0-4C58-BDA2-993016C6EAF7}" destId="{6302056E-35F0-40E4-9D77-56A6C67CD521}" srcOrd="0" destOrd="0" presId="urn:microsoft.com/office/officeart/2005/8/layout/orgChart1"/>
    <dgm:cxn modelId="{44EB3D72-735A-45FC-A377-B4DCC05E02BD}" type="presParOf" srcId="{6302056E-35F0-40E4-9D77-56A6C67CD521}" destId="{EC768E92-18C5-45A2-B1DB-B5BB2FF21027}" srcOrd="0" destOrd="0" presId="urn:microsoft.com/office/officeart/2005/8/layout/orgChart1"/>
    <dgm:cxn modelId="{41D9D99C-0B4B-45A8-838C-E246AC9DEFEF}" type="presParOf" srcId="{6302056E-35F0-40E4-9D77-56A6C67CD521}" destId="{C323284B-9F33-4B13-95B0-4A600371CAFC}" srcOrd="1" destOrd="0" presId="urn:microsoft.com/office/officeart/2005/8/layout/orgChart1"/>
    <dgm:cxn modelId="{986190FA-A7D9-48D9-AFC4-EDE11E402312}" type="presParOf" srcId="{CC543624-45D0-4C58-BDA2-993016C6EAF7}" destId="{49C75C6D-6BA3-412F-BC04-364DE4BDA156}" srcOrd="1" destOrd="0" presId="urn:microsoft.com/office/officeart/2005/8/layout/orgChart1"/>
    <dgm:cxn modelId="{B483B376-59F2-4DC2-AEC1-813F3468B8E5}" type="presParOf" srcId="{CC543624-45D0-4C58-BDA2-993016C6EAF7}" destId="{75A88F0E-8F25-4355-B767-FD156DBA861C}" srcOrd="2" destOrd="0" presId="urn:microsoft.com/office/officeart/2005/8/layout/orgChart1"/>
    <dgm:cxn modelId="{8CC1EAB7-37EC-46F8-A65F-364BF0DAFB1A}" type="presParOf" srcId="{5FDCBA31-CCAC-442B-8EA6-1E4D67951792}" destId="{42CABBDE-EE64-4AC0-85D0-A0E7A1A5863E}" srcOrd="2" destOrd="0" presId="urn:microsoft.com/office/officeart/2005/8/layout/orgChart1"/>
    <dgm:cxn modelId="{72ADDB33-A97F-402F-84DE-5BFA51450BD9}" type="presParOf" srcId="{5FDCBA31-CCAC-442B-8EA6-1E4D67951792}" destId="{983CC9C7-9CE2-4052-8F7E-F873A2B91D9D}" srcOrd="3" destOrd="0" presId="urn:microsoft.com/office/officeart/2005/8/layout/orgChart1"/>
    <dgm:cxn modelId="{B94FCEC2-437E-4FF1-A46D-DE9B59915EEC}" type="presParOf" srcId="{983CC9C7-9CE2-4052-8F7E-F873A2B91D9D}" destId="{A5313327-AA21-4A87-B2FD-7EE522B86803}" srcOrd="0" destOrd="0" presId="urn:microsoft.com/office/officeart/2005/8/layout/orgChart1"/>
    <dgm:cxn modelId="{37FF1E6B-851D-4617-9750-781428160AD7}" type="presParOf" srcId="{A5313327-AA21-4A87-B2FD-7EE522B86803}" destId="{B00EAA4F-6E59-414C-AAD2-CDC4898E91E1}" srcOrd="0" destOrd="0" presId="urn:microsoft.com/office/officeart/2005/8/layout/orgChart1"/>
    <dgm:cxn modelId="{ED0EF60C-2045-4ACC-AAB7-DAE3EB828A75}" type="presParOf" srcId="{A5313327-AA21-4A87-B2FD-7EE522B86803}" destId="{6D032B1B-C026-406F-BA2C-C6CBFFC7C1DC}" srcOrd="1" destOrd="0" presId="urn:microsoft.com/office/officeart/2005/8/layout/orgChart1"/>
    <dgm:cxn modelId="{F9A0005F-34DE-4028-B999-FBAF42677C76}" type="presParOf" srcId="{983CC9C7-9CE2-4052-8F7E-F873A2B91D9D}" destId="{56B23418-A988-4438-A690-E2A5F792B10D}" srcOrd="1" destOrd="0" presId="urn:microsoft.com/office/officeart/2005/8/layout/orgChart1"/>
    <dgm:cxn modelId="{DCD2A6C0-3542-4D98-9DC5-5EC5AD3CBF09}" type="presParOf" srcId="{983CC9C7-9CE2-4052-8F7E-F873A2B91D9D}" destId="{2984A7BF-6113-4681-8C0F-B2780D2D63D6}" srcOrd="2" destOrd="0" presId="urn:microsoft.com/office/officeart/2005/8/layout/orgChart1"/>
    <dgm:cxn modelId="{FF895143-D073-470C-836C-FA0DDC23386F}" type="presParOf" srcId="{5FDCBA31-CCAC-442B-8EA6-1E4D67951792}" destId="{AB28FC4A-015E-4DBD-B160-16C21938807D}" srcOrd="4" destOrd="0" presId="urn:microsoft.com/office/officeart/2005/8/layout/orgChart1"/>
    <dgm:cxn modelId="{C4CB71CE-156E-4B69-80D9-F8A492177A53}" type="presParOf" srcId="{5FDCBA31-CCAC-442B-8EA6-1E4D67951792}" destId="{AB90DE40-54DD-480A-9020-45D905D7D1DE}" srcOrd="5" destOrd="0" presId="urn:microsoft.com/office/officeart/2005/8/layout/orgChart1"/>
    <dgm:cxn modelId="{8AB8A06C-F4CA-4681-9B4C-965970BFA479}" type="presParOf" srcId="{AB90DE40-54DD-480A-9020-45D905D7D1DE}" destId="{1A59DBB0-E9EC-4A6A-9F93-7E47070D7BBE}" srcOrd="0" destOrd="0" presId="urn:microsoft.com/office/officeart/2005/8/layout/orgChart1"/>
    <dgm:cxn modelId="{E87AB6EE-ED85-43BB-90E3-B852F0E2A456}" type="presParOf" srcId="{1A59DBB0-E9EC-4A6A-9F93-7E47070D7BBE}" destId="{D24B917D-C917-47F9-AD9D-39A9E15B99D9}" srcOrd="0" destOrd="0" presId="urn:microsoft.com/office/officeart/2005/8/layout/orgChart1"/>
    <dgm:cxn modelId="{CCC9124F-74A5-45EC-A1BC-9F5CC3FDFC26}" type="presParOf" srcId="{1A59DBB0-E9EC-4A6A-9F93-7E47070D7BBE}" destId="{B6D7500B-F5A5-410B-A252-1C4F11864D51}" srcOrd="1" destOrd="0" presId="urn:microsoft.com/office/officeart/2005/8/layout/orgChart1"/>
    <dgm:cxn modelId="{C3525252-9986-4A65-A9F1-036A99597409}" type="presParOf" srcId="{AB90DE40-54DD-480A-9020-45D905D7D1DE}" destId="{DA45B442-198E-4B1A-923E-4E44478D4AFE}" srcOrd="1" destOrd="0" presId="urn:microsoft.com/office/officeart/2005/8/layout/orgChart1"/>
    <dgm:cxn modelId="{5B784804-1652-4EDD-8BAD-34F6A3F11AD4}" type="presParOf" srcId="{AB90DE40-54DD-480A-9020-45D905D7D1DE}" destId="{A522D211-F4F5-42CA-904B-03D0988709A9}" srcOrd="2" destOrd="0" presId="urn:microsoft.com/office/officeart/2005/8/layout/orgChart1"/>
    <dgm:cxn modelId="{8DDF21B4-B98F-483E-964B-17ACA34001B5}" type="presParOf" srcId="{F3827B72-DB76-4720-BB79-EF4FDDD4E808}" destId="{0A341FA3-4667-49C1-9C07-0928E9DE8143}" srcOrd="2" destOrd="0" presId="urn:microsoft.com/office/officeart/2005/8/layout/orgChart1"/>
    <dgm:cxn modelId="{66C34662-67C2-4B51-878C-169494D01BCA}" type="presParOf" srcId="{0A341FA3-4667-49C1-9C07-0928E9DE8143}" destId="{D227F4AA-444A-4B93-9FF3-A7FA5ADEACC5}" srcOrd="0" destOrd="0" presId="urn:microsoft.com/office/officeart/2005/8/layout/orgChart1"/>
    <dgm:cxn modelId="{0FF0D70E-0068-49F3-81EA-1EF104511B5B}" type="presParOf" srcId="{0A341FA3-4667-49C1-9C07-0928E9DE8143}" destId="{EBB37CBB-2B42-4846-B818-D155A5AEBCA0}" srcOrd="1" destOrd="0" presId="urn:microsoft.com/office/officeart/2005/8/layout/orgChart1"/>
    <dgm:cxn modelId="{D597D2F3-D593-4835-AED0-150D5606A45E}" type="presParOf" srcId="{EBB37CBB-2B42-4846-B818-D155A5AEBCA0}" destId="{0FE8E82D-0C6D-4C18-B147-F308AF840AE3}" srcOrd="0" destOrd="0" presId="urn:microsoft.com/office/officeart/2005/8/layout/orgChart1"/>
    <dgm:cxn modelId="{819F5D61-8767-414C-8EA4-9E22DE50F1B0}" type="presParOf" srcId="{0FE8E82D-0C6D-4C18-B147-F308AF840AE3}" destId="{6F76D33A-7EB1-44A9-92B9-1E798E8EABEA}" srcOrd="0" destOrd="0" presId="urn:microsoft.com/office/officeart/2005/8/layout/orgChart1"/>
    <dgm:cxn modelId="{54C9BD03-A0DC-472F-AA14-5E3816180A68}" type="presParOf" srcId="{0FE8E82D-0C6D-4C18-B147-F308AF840AE3}" destId="{042ABFE2-BFC4-407C-9226-CB3940F425A2}" srcOrd="1" destOrd="0" presId="urn:microsoft.com/office/officeart/2005/8/layout/orgChart1"/>
    <dgm:cxn modelId="{8F4F3B5F-F604-4014-96D6-2CBBFB873FCE}" type="presParOf" srcId="{EBB37CBB-2B42-4846-B818-D155A5AEBCA0}" destId="{1A0D915C-6721-4CB7-A7EF-21D352E69F4A}" srcOrd="1" destOrd="0" presId="urn:microsoft.com/office/officeart/2005/8/layout/orgChart1"/>
    <dgm:cxn modelId="{FBD9719C-B0EB-477C-A4B4-EA43CD3B557D}" type="presParOf" srcId="{EBB37CBB-2B42-4846-B818-D155A5AEBCA0}" destId="{6BF473E9-BA03-47C6-888D-2A9220D85719}" srcOrd="2" destOrd="0" presId="urn:microsoft.com/office/officeart/2005/8/layout/orgChart1"/>
    <dgm:cxn modelId="{3F3E677B-7087-460B-9198-E6D463CFD1E7}" type="presParOf" srcId="{6BF473E9-BA03-47C6-888D-2A9220D85719}" destId="{9250A7D4-710C-4DA1-A3AA-44A266650875}" srcOrd="0" destOrd="0" presId="urn:microsoft.com/office/officeart/2005/8/layout/orgChart1"/>
    <dgm:cxn modelId="{52F5C8A8-52C0-4C18-95ED-FDA0755FF408}" type="presParOf" srcId="{6BF473E9-BA03-47C6-888D-2A9220D85719}" destId="{91BE9072-5334-47FC-9206-46E2F161B13E}" srcOrd="1" destOrd="0" presId="urn:microsoft.com/office/officeart/2005/8/layout/orgChart1"/>
    <dgm:cxn modelId="{CFA026CC-6AF6-4C22-9EA0-76D34C7DCD14}" type="presParOf" srcId="{91BE9072-5334-47FC-9206-46E2F161B13E}" destId="{789D814D-5578-4FB5-ABE4-27BF9029F744}" srcOrd="0" destOrd="0" presId="urn:microsoft.com/office/officeart/2005/8/layout/orgChart1"/>
    <dgm:cxn modelId="{AF51077A-A56D-443B-9400-CD5EF856BECB}" type="presParOf" srcId="{789D814D-5578-4FB5-ABE4-27BF9029F744}" destId="{35F654AE-50C8-4F92-ADF9-C06C28F7E71A}" srcOrd="0" destOrd="0" presId="urn:microsoft.com/office/officeart/2005/8/layout/orgChart1"/>
    <dgm:cxn modelId="{422414FE-D23B-423C-B7FD-F497E398B5EC}" type="presParOf" srcId="{789D814D-5578-4FB5-ABE4-27BF9029F744}" destId="{1E9FDD48-AEC5-4BBD-A802-8B1159AD010F}" srcOrd="1" destOrd="0" presId="urn:microsoft.com/office/officeart/2005/8/layout/orgChart1"/>
    <dgm:cxn modelId="{809EB062-65B8-4AAF-8977-47A6942C9619}" type="presParOf" srcId="{91BE9072-5334-47FC-9206-46E2F161B13E}" destId="{EBCBAB02-8EBC-4544-8EC1-DF10C88B6458}" srcOrd="1" destOrd="0" presId="urn:microsoft.com/office/officeart/2005/8/layout/orgChart1"/>
    <dgm:cxn modelId="{EBB74EBB-65A9-45EC-925D-19B93E5D40B2}" type="presParOf" srcId="{91BE9072-5334-47FC-9206-46E2F161B13E}" destId="{B3D1AB6B-21DB-4163-8BE6-90455A51D32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50A7D4-710C-4DA1-A3AA-44A266650875}">
      <dsp:nvSpPr>
        <dsp:cNvPr id="0" name=""/>
        <dsp:cNvSpPr/>
      </dsp:nvSpPr>
      <dsp:spPr>
        <a:xfrm>
          <a:off x="2807994" y="1501280"/>
          <a:ext cx="91440" cy="559825"/>
        </a:xfrm>
        <a:custGeom>
          <a:avLst/>
          <a:gdLst/>
          <a:ahLst/>
          <a:cxnLst/>
          <a:rect l="0" t="0" r="0" b="0"/>
          <a:pathLst>
            <a:path>
              <a:moveTo>
                <a:pt x="45720" y="0"/>
              </a:moveTo>
              <a:lnTo>
                <a:pt x="45720" y="559825"/>
              </a:lnTo>
              <a:lnTo>
                <a:pt x="71915" y="55982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27F4AA-444A-4B93-9FF3-A7FA5ADEACC5}">
      <dsp:nvSpPr>
        <dsp:cNvPr id="0" name=""/>
        <dsp:cNvSpPr/>
      </dsp:nvSpPr>
      <dsp:spPr>
        <a:xfrm>
          <a:off x="1405003" y="732767"/>
          <a:ext cx="645659" cy="443323"/>
        </a:xfrm>
        <a:custGeom>
          <a:avLst/>
          <a:gdLst/>
          <a:ahLst/>
          <a:cxnLst/>
          <a:rect l="0" t="0" r="0" b="0"/>
          <a:pathLst>
            <a:path>
              <a:moveTo>
                <a:pt x="0" y="0"/>
              </a:moveTo>
              <a:lnTo>
                <a:pt x="0" y="443323"/>
              </a:lnTo>
              <a:lnTo>
                <a:pt x="645659" y="443323"/>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28FC4A-015E-4DBD-B160-16C21938807D}">
      <dsp:nvSpPr>
        <dsp:cNvPr id="0" name=""/>
        <dsp:cNvSpPr/>
      </dsp:nvSpPr>
      <dsp:spPr>
        <a:xfrm>
          <a:off x="1405003" y="732767"/>
          <a:ext cx="3146005" cy="2679325"/>
        </a:xfrm>
        <a:custGeom>
          <a:avLst/>
          <a:gdLst/>
          <a:ahLst/>
          <a:cxnLst/>
          <a:rect l="0" t="0" r="0" b="0"/>
          <a:pathLst>
            <a:path>
              <a:moveTo>
                <a:pt x="0" y="0"/>
              </a:moveTo>
              <a:lnTo>
                <a:pt x="0" y="2519967"/>
              </a:lnTo>
              <a:lnTo>
                <a:pt x="3146005" y="2519967"/>
              </a:lnTo>
              <a:lnTo>
                <a:pt x="3146005" y="267932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CABBDE-EE64-4AC0-85D0-A0E7A1A5863E}">
      <dsp:nvSpPr>
        <dsp:cNvPr id="0" name=""/>
        <dsp:cNvSpPr/>
      </dsp:nvSpPr>
      <dsp:spPr>
        <a:xfrm>
          <a:off x="1405003" y="732767"/>
          <a:ext cx="1385483" cy="2679325"/>
        </a:xfrm>
        <a:custGeom>
          <a:avLst/>
          <a:gdLst/>
          <a:ahLst/>
          <a:cxnLst/>
          <a:rect l="0" t="0" r="0" b="0"/>
          <a:pathLst>
            <a:path>
              <a:moveTo>
                <a:pt x="0" y="0"/>
              </a:moveTo>
              <a:lnTo>
                <a:pt x="0" y="2519967"/>
              </a:lnTo>
              <a:lnTo>
                <a:pt x="1385483" y="2519967"/>
              </a:lnTo>
              <a:lnTo>
                <a:pt x="1385483" y="267932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50EF46-DC71-447F-A6F7-BCE6B7422E5B}">
      <dsp:nvSpPr>
        <dsp:cNvPr id="0" name=""/>
        <dsp:cNvSpPr/>
      </dsp:nvSpPr>
      <dsp:spPr>
        <a:xfrm>
          <a:off x="954072" y="732767"/>
          <a:ext cx="450930" cy="2679325"/>
        </a:xfrm>
        <a:custGeom>
          <a:avLst/>
          <a:gdLst/>
          <a:ahLst/>
          <a:cxnLst/>
          <a:rect l="0" t="0" r="0" b="0"/>
          <a:pathLst>
            <a:path>
              <a:moveTo>
                <a:pt x="450930" y="0"/>
              </a:moveTo>
              <a:lnTo>
                <a:pt x="450930" y="2519967"/>
              </a:lnTo>
              <a:lnTo>
                <a:pt x="0" y="2519967"/>
              </a:lnTo>
              <a:lnTo>
                <a:pt x="0" y="267932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684D25-F14B-430D-BAFE-67C9282EBAF6}">
      <dsp:nvSpPr>
        <dsp:cNvPr id="0" name=""/>
        <dsp:cNvSpPr/>
      </dsp:nvSpPr>
      <dsp:spPr>
        <a:xfrm>
          <a:off x="501988" y="0"/>
          <a:ext cx="1806030" cy="732767"/>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DIRECCIÓN</a:t>
          </a:r>
        </a:p>
      </dsp:txBody>
      <dsp:txXfrm>
        <a:off x="501988" y="0"/>
        <a:ext cx="1806030" cy="732767"/>
      </dsp:txXfrm>
    </dsp:sp>
    <dsp:sp modelId="{EC768E92-18C5-45A2-B1DB-B5BB2FF21027}">
      <dsp:nvSpPr>
        <dsp:cNvPr id="0" name=""/>
        <dsp:cNvSpPr/>
      </dsp:nvSpPr>
      <dsp:spPr>
        <a:xfrm>
          <a:off x="195223" y="3412093"/>
          <a:ext cx="1517698" cy="75884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EVALUADORES</a:t>
          </a:r>
        </a:p>
      </dsp:txBody>
      <dsp:txXfrm>
        <a:off x="195223" y="3412093"/>
        <a:ext cx="1517698" cy="758849"/>
      </dsp:txXfrm>
    </dsp:sp>
    <dsp:sp modelId="{B00EAA4F-6E59-414C-AAD2-CDC4898E91E1}">
      <dsp:nvSpPr>
        <dsp:cNvPr id="0" name=""/>
        <dsp:cNvSpPr/>
      </dsp:nvSpPr>
      <dsp:spPr>
        <a:xfrm>
          <a:off x="2031638" y="3412093"/>
          <a:ext cx="1517698" cy="75884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MONITOREO</a:t>
          </a:r>
        </a:p>
      </dsp:txBody>
      <dsp:txXfrm>
        <a:off x="2031638" y="3412093"/>
        <a:ext cx="1517698" cy="758849"/>
      </dsp:txXfrm>
    </dsp:sp>
    <dsp:sp modelId="{D24B917D-C917-47F9-AD9D-39A9E15B99D9}">
      <dsp:nvSpPr>
        <dsp:cNvPr id="0" name=""/>
        <dsp:cNvSpPr/>
      </dsp:nvSpPr>
      <dsp:spPr>
        <a:xfrm>
          <a:off x="3868053" y="3412093"/>
          <a:ext cx="1365913" cy="730346"/>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SUPERVICIÓN </a:t>
          </a:r>
        </a:p>
      </dsp:txBody>
      <dsp:txXfrm>
        <a:off x="3868053" y="3412093"/>
        <a:ext cx="1365913" cy="730346"/>
      </dsp:txXfrm>
    </dsp:sp>
    <dsp:sp modelId="{6F76D33A-7EB1-44A9-92B9-1E798E8EABEA}">
      <dsp:nvSpPr>
        <dsp:cNvPr id="0" name=""/>
        <dsp:cNvSpPr/>
      </dsp:nvSpPr>
      <dsp:spPr>
        <a:xfrm>
          <a:off x="2050662" y="850901"/>
          <a:ext cx="1606103" cy="65037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COORDINACIÓN ADMINISTRATIVA</a:t>
          </a:r>
        </a:p>
      </dsp:txBody>
      <dsp:txXfrm>
        <a:off x="2050662" y="850901"/>
        <a:ext cx="1606103" cy="650379"/>
      </dsp:txXfrm>
    </dsp:sp>
    <dsp:sp modelId="{35F654AE-50C8-4F92-ADF9-C06C28F7E71A}">
      <dsp:nvSpPr>
        <dsp:cNvPr id="0" name=""/>
        <dsp:cNvSpPr/>
      </dsp:nvSpPr>
      <dsp:spPr>
        <a:xfrm>
          <a:off x="2879910" y="1790557"/>
          <a:ext cx="1591852" cy="541097"/>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AUXILIAR MULTIMODAL</a:t>
          </a:r>
        </a:p>
      </dsp:txBody>
      <dsp:txXfrm>
        <a:off x="2879910" y="1790557"/>
        <a:ext cx="1591852" cy="5410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2815</TotalTime>
  <Pages>1</Pages>
  <Words>2967</Words>
  <Characters>16321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MANUAL DE ORGANIZACIÓN     DE LA DIRECCIÓN DE PLANEACIÓN, EVALUACIÓN Y SEGUIMIENTO                                DE EL SALTO, JALISCO</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     DE LA DIRECCIÓN DE PLANEACIÓN, EVALUACIÓN Y SEGUIMIENTO                                DE EL SALTO, JALISCO</dc:title>
  <dc:subject/>
  <dc:creator>Ramon Estrella</dc:creator>
  <cp:keywords/>
  <dc:description/>
  <cp:lastModifiedBy>Ramon</cp:lastModifiedBy>
  <cp:revision>92</cp:revision>
  <cp:lastPrinted>2019-07-12T18:41:00Z</cp:lastPrinted>
  <dcterms:created xsi:type="dcterms:W3CDTF">2018-09-25T03:01:00Z</dcterms:created>
  <dcterms:modified xsi:type="dcterms:W3CDTF">2019-07-12T18:43:00Z</dcterms:modified>
</cp:coreProperties>
</file>